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89" w:rsidRPr="00EA3F89" w:rsidRDefault="00EA3F89" w:rsidP="00EA3F89">
      <w:pPr>
        <w:spacing w:line="360" w:lineRule="auto"/>
        <w:jc w:val="center"/>
        <w:rPr>
          <w:b/>
        </w:rPr>
      </w:pPr>
      <w:r w:rsidRPr="00EA3F89">
        <w:rPr>
          <w:b/>
        </w:rPr>
        <w:t xml:space="preserve">Комплект контрольно-оценочных средств </w:t>
      </w:r>
    </w:p>
    <w:p w:rsidR="00EA3F89" w:rsidRPr="00EA3F89" w:rsidRDefault="00EA3F89" w:rsidP="00EA3F89">
      <w:pPr>
        <w:spacing w:line="360" w:lineRule="auto"/>
        <w:jc w:val="center"/>
        <w:rPr>
          <w:b/>
        </w:rPr>
      </w:pPr>
      <w:r w:rsidRPr="00EA3F89">
        <w:rPr>
          <w:b/>
        </w:rPr>
        <w:t xml:space="preserve">по профессиональному модулю </w:t>
      </w:r>
    </w:p>
    <w:p w:rsidR="00EA3F89" w:rsidRPr="00EA3F89" w:rsidRDefault="00EA3F89" w:rsidP="00EA3F89">
      <w:pPr>
        <w:spacing w:line="360" w:lineRule="auto"/>
        <w:jc w:val="center"/>
      </w:pPr>
      <w:r w:rsidRPr="00EA3F89">
        <w:rPr>
          <w:b/>
        </w:rPr>
        <w:t xml:space="preserve"> Проверка и наладка электрооборудования</w:t>
      </w:r>
      <w:r w:rsidRPr="00EA3F89">
        <w:t xml:space="preserve"> </w:t>
      </w:r>
    </w:p>
    <w:p w:rsidR="00EA3F89" w:rsidRPr="00EA3F89" w:rsidRDefault="00EA3F89" w:rsidP="00EA3F89">
      <w:pPr>
        <w:spacing w:line="360" w:lineRule="auto"/>
        <w:jc w:val="center"/>
      </w:pPr>
      <w:r w:rsidRPr="00EA3F89">
        <w:t xml:space="preserve">основной профессиональной образовательной программы </w:t>
      </w:r>
    </w:p>
    <w:p w:rsidR="00EA3F89" w:rsidRPr="00EA3F89" w:rsidRDefault="00EA3F89" w:rsidP="00EA3F89">
      <w:pPr>
        <w:spacing w:line="360" w:lineRule="auto"/>
        <w:jc w:val="center"/>
      </w:pPr>
      <w:r w:rsidRPr="00EA3F89">
        <w:t xml:space="preserve">по профессии  </w:t>
      </w:r>
    </w:p>
    <w:p w:rsidR="00EA3F89" w:rsidRPr="00EA3F89" w:rsidRDefault="00EA3F89" w:rsidP="00EA3F89">
      <w:pPr>
        <w:spacing w:line="360" w:lineRule="auto"/>
        <w:jc w:val="center"/>
      </w:pPr>
    </w:p>
    <w:p w:rsidR="00EA3F89" w:rsidRPr="00EA3F89" w:rsidRDefault="00EA3F89" w:rsidP="00EA3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</w:rPr>
      </w:pPr>
      <w:r w:rsidRPr="00EA3F89">
        <w:rPr>
          <w:b/>
        </w:rPr>
        <w:t>140446.03 Электромонтер по ремонту и обслуживанию электрооборудования</w:t>
      </w:r>
    </w:p>
    <w:p w:rsidR="00EA3F89" w:rsidRPr="007B01B1" w:rsidRDefault="00EA3F89" w:rsidP="00EA3F89">
      <w:pPr>
        <w:jc w:val="center"/>
        <w:rPr>
          <w:i/>
        </w:rPr>
      </w:pPr>
      <w:r w:rsidRPr="00AB17BD">
        <w:rPr>
          <w:b/>
          <w:sz w:val="28"/>
          <w:szCs w:val="28"/>
        </w:rPr>
        <w:t xml:space="preserve"> </w:t>
      </w:r>
      <w:r w:rsidRPr="007B01B1">
        <w:rPr>
          <w:b/>
        </w:rPr>
        <w:t>Форма проведения оценочной процедуры</w:t>
      </w:r>
      <w:r w:rsidRPr="007B01B1">
        <w:rPr>
          <w:i/>
        </w:rPr>
        <w:t xml:space="preserve"> </w:t>
      </w:r>
    </w:p>
    <w:p w:rsidR="00EA3F89" w:rsidRPr="00EA3F89" w:rsidRDefault="00EA3F89" w:rsidP="00EA3F89">
      <w:pPr>
        <w:jc w:val="center"/>
      </w:pPr>
      <w:r w:rsidRPr="007B01B1">
        <w:rPr>
          <w:i/>
        </w:rPr>
        <w:t xml:space="preserve">                      - </w:t>
      </w:r>
      <w:r w:rsidRPr="007B01B1">
        <w:t xml:space="preserve">дифференцированный зачёт </w:t>
      </w:r>
    </w:p>
    <w:p w:rsidR="00EA3F89" w:rsidRPr="00792916" w:rsidRDefault="00EA3F89" w:rsidP="00EA3F89">
      <w:pPr>
        <w:spacing w:line="360" w:lineRule="auto"/>
        <w:jc w:val="both"/>
        <w:rPr>
          <w:b/>
        </w:rPr>
      </w:pPr>
      <w:r w:rsidRPr="00792916">
        <w:rPr>
          <w:b/>
        </w:rPr>
        <w:t>Оценка освоения теоретического курса профессионального модуля</w:t>
      </w:r>
    </w:p>
    <w:p w:rsidR="00EA3F89" w:rsidRPr="00792916" w:rsidRDefault="00EA3F89" w:rsidP="00EA3F89">
      <w:pPr>
        <w:spacing w:line="360" w:lineRule="auto"/>
        <w:jc w:val="both"/>
        <w:rPr>
          <w:b/>
        </w:rPr>
      </w:pPr>
      <w:r>
        <w:rPr>
          <w:b/>
        </w:rPr>
        <w:t>Тест</w:t>
      </w:r>
      <w:r w:rsidRPr="00792916">
        <w:rPr>
          <w:b/>
        </w:rPr>
        <w:t xml:space="preserve">овые задания для оценки освоения МДК </w:t>
      </w:r>
      <w:r w:rsidRPr="00792916">
        <w:rPr>
          <w:rFonts w:eastAsia="Times New Roman"/>
          <w:color w:val="000000"/>
        </w:rPr>
        <w:t>02.01.Организация и технология проверки электрооборудования</w:t>
      </w:r>
    </w:p>
    <w:p w:rsidR="00EA3F89" w:rsidRPr="0079291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792916">
        <w:rPr>
          <w:rFonts w:eastAsia="Times New Roman"/>
          <w:b/>
          <w:bCs w:val="0"/>
          <w:color w:val="000000"/>
        </w:rPr>
        <w:t>1. Нормы сопротивления заземления подстанции 6-10/0.4 кВ</w:t>
      </w:r>
    </w:p>
    <w:p w:rsidR="00EA3F89" w:rsidRPr="0079291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792916">
        <w:rPr>
          <w:rFonts w:eastAsia="Times New Roman"/>
          <w:color w:val="000000"/>
        </w:rPr>
        <w:t>1) меньше или равно 4 Ома</w:t>
      </w:r>
    </w:p>
    <w:p w:rsidR="00EA3F89" w:rsidRPr="0079291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792916">
        <w:rPr>
          <w:rFonts w:eastAsia="Times New Roman"/>
          <w:color w:val="000000"/>
        </w:rPr>
        <w:t>2) меньше или равно 10 Ом</w:t>
      </w:r>
    </w:p>
    <w:p w:rsidR="00EA3F89" w:rsidRPr="0079291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792916">
        <w:rPr>
          <w:rFonts w:eastAsia="Times New Roman"/>
          <w:color w:val="000000"/>
        </w:rPr>
        <w:t>3) больше или равно 4 Ома</w:t>
      </w:r>
    </w:p>
    <w:p w:rsidR="00EA3F89" w:rsidRPr="0079291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792916">
        <w:rPr>
          <w:rFonts w:eastAsia="Times New Roman"/>
          <w:color w:val="000000"/>
        </w:rPr>
        <w:t>4) меньше или равно 30 Ом</w:t>
      </w:r>
    </w:p>
    <w:p w:rsidR="00EA3F89" w:rsidRPr="0079291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792916">
        <w:rPr>
          <w:rFonts w:eastAsia="Times New Roman"/>
          <w:b/>
          <w:bCs w:val="0"/>
          <w:color w:val="000000"/>
        </w:rPr>
        <w:t xml:space="preserve">2. Сопротивление изоляции силового трансформатора измеряется </w:t>
      </w:r>
      <w:proofErr w:type="gramStart"/>
      <w:r w:rsidRPr="00792916">
        <w:rPr>
          <w:rFonts w:eastAsia="Times New Roman"/>
          <w:b/>
          <w:bCs w:val="0"/>
          <w:color w:val="000000"/>
        </w:rPr>
        <w:t>при</w:t>
      </w:r>
      <w:proofErr w:type="gramEnd"/>
    </w:p>
    <w:p w:rsidR="00EA3F89" w:rsidRPr="0079291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792916">
        <w:rPr>
          <w:rFonts w:eastAsia="Times New Roman"/>
          <w:b/>
          <w:bCs w:val="0"/>
          <w:color w:val="000000"/>
        </w:rPr>
        <w:t>температуре:</w:t>
      </w:r>
    </w:p>
    <w:p w:rsidR="00EA3F89" w:rsidRPr="0079291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792916">
        <w:rPr>
          <w:rFonts w:eastAsia="Times New Roman"/>
          <w:color w:val="000000"/>
        </w:rPr>
        <w:t>1) ниже 10</w:t>
      </w:r>
      <w:proofErr w:type="gramStart"/>
      <w:r w:rsidRPr="00792916">
        <w:rPr>
          <w:rFonts w:eastAsia="Times New Roman"/>
          <w:color w:val="000000"/>
        </w:rPr>
        <w:t>° С</w:t>
      </w:r>
      <w:proofErr w:type="gramEnd"/>
    </w:p>
    <w:p w:rsidR="00EA3F89" w:rsidRPr="0079291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792916">
        <w:rPr>
          <w:rFonts w:eastAsia="Times New Roman"/>
          <w:color w:val="000000"/>
        </w:rPr>
        <w:t>2) выше 10</w:t>
      </w:r>
      <w:proofErr w:type="gramStart"/>
      <w:r w:rsidRPr="00792916">
        <w:rPr>
          <w:rFonts w:eastAsia="Times New Roman"/>
          <w:color w:val="000000"/>
        </w:rPr>
        <w:t>° С</w:t>
      </w:r>
      <w:proofErr w:type="gramEnd"/>
    </w:p>
    <w:p w:rsidR="00EA3F89" w:rsidRPr="0079291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792916">
        <w:rPr>
          <w:rFonts w:eastAsia="Times New Roman"/>
          <w:color w:val="000000"/>
        </w:rPr>
        <w:t>3) при 20</w:t>
      </w:r>
      <w:proofErr w:type="gramStart"/>
      <w:r w:rsidRPr="00792916">
        <w:rPr>
          <w:rFonts w:eastAsia="Times New Roman"/>
          <w:color w:val="000000"/>
        </w:rPr>
        <w:t>° С</w:t>
      </w:r>
      <w:proofErr w:type="gramEnd"/>
    </w:p>
    <w:p w:rsidR="00EA3F89" w:rsidRPr="0079291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792916">
        <w:rPr>
          <w:rFonts w:eastAsia="Times New Roman"/>
          <w:color w:val="000000"/>
        </w:rPr>
        <w:t>4) выше 15</w:t>
      </w:r>
      <w:proofErr w:type="gramStart"/>
      <w:r w:rsidRPr="00792916">
        <w:rPr>
          <w:rFonts w:eastAsia="Times New Roman"/>
          <w:color w:val="000000"/>
        </w:rPr>
        <w:t>° С</w:t>
      </w:r>
      <w:proofErr w:type="gramEnd"/>
    </w:p>
    <w:p w:rsidR="00EA3F89" w:rsidRPr="0079291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792916">
        <w:rPr>
          <w:rFonts w:eastAsia="Times New Roman"/>
          <w:b/>
          <w:bCs w:val="0"/>
          <w:color w:val="000000"/>
        </w:rPr>
        <w:t>3. Изоляция силового трансформатора влажная при коэффициенте абсорбции:</w:t>
      </w:r>
    </w:p>
    <w:p w:rsidR="00EA3F89" w:rsidRPr="0079291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792916">
        <w:rPr>
          <w:rFonts w:eastAsia="Times New Roman"/>
          <w:color w:val="000000"/>
        </w:rPr>
        <w:t xml:space="preserve">1) К </w:t>
      </w:r>
      <w:proofErr w:type="spellStart"/>
      <w:r w:rsidRPr="00792916">
        <w:rPr>
          <w:rFonts w:eastAsia="Times New Roman"/>
          <w:color w:val="000000"/>
        </w:rPr>
        <w:t>абс</w:t>
      </w:r>
      <w:proofErr w:type="spellEnd"/>
      <w:r w:rsidRPr="00792916">
        <w:rPr>
          <w:rFonts w:eastAsia="Times New Roman"/>
          <w:color w:val="000000"/>
        </w:rPr>
        <w:t xml:space="preserve"> &lt; 1,15</w:t>
      </w:r>
    </w:p>
    <w:p w:rsidR="00EA3F89" w:rsidRPr="0079291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792916">
        <w:rPr>
          <w:rFonts w:eastAsia="Times New Roman"/>
          <w:color w:val="000000"/>
        </w:rPr>
        <w:t xml:space="preserve">2) К </w:t>
      </w:r>
      <w:proofErr w:type="spellStart"/>
      <w:r w:rsidRPr="00792916">
        <w:rPr>
          <w:rFonts w:eastAsia="Times New Roman"/>
          <w:color w:val="000000"/>
        </w:rPr>
        <w:t>абс</w:t>
      </w:r>
      <w:proofErr w:type="spellEnd"/>
      <w:r w:rsidRPr="00792916">
        <w:rPr>
          <w:rFonts w:eastAsia="Times New Roman"/>
          <w:color w:val="000000"/>
        </w:rPr>
        <w:t xml:space="preserve"> выше 1,15</w:t>
      </w:r>
    </w:p>
    <w:p w:rsidR="00EA3F89" w:rsidRPr="0079291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792916">
        <w:rPr>
          <w:rFonts w:eastAsia="Times New Roman"/>
          <w:color w:val="000000"/>
        </w:rPr>
        <w:t xml:space="preserve">3) К </w:t>
      </w:r>
      <w:proofErr w:type="spellStart"/>
      <w:r w:rsidRPr="00792916">
        <w:rPr>
          <w:rFonts w:eastAsia="Times New Roman"/>
          <w:color w:val="000000"/>
        </w:rPr>
        <w:t>абс</w:t>
      </w:r>
      <w:proofErr w:type="spellEnd"/>
      <w:r w:rsidRPr="00792916">
        <w:rPr>
          <w:rFonts w:eastAsia="Times New Roman"/>
          <w:color w:val="000000"/>
        </w:rPr>
        <w:t xml:space="preserve"> = 1,3</w:t>
      </w:r>
    </w:p>
    <w:p w:rsidR="00EA3F89" w:rsidRPr="0079291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792916">
        <w:rPr>
          <w:rFonts w:eastAsia="Times New Roman"/>
          <w:color w:val="000000"/>
        </w:rPr>
        <w:t xml:space="preserve">4) К </w:t>
      </w:r>
      <w:proofErr w:type="spellStart"/>
      <w:r w:rsidRPr="00792916">
        <w:rPr>
          <w:rFonts w:eastAsia="Times New Roman"/>
          <w:color w:val="000000"/>
        </w:rPr>
        <w:t>абс</w:t>
      </w:r>
      <w:proofErr w:type="spellEnd"/>
      <w:r w:rsidRPr="00792916">
        <w:rPr>
          <w:rFonts w:eastAsia="Times New Roman"/>
          <w:color w:val="000000"/>
        </w:rPr>
        <w:t xml:space="preserve"> выше 2</w:t>
      </w:r>
    </w:p>
    <w:p w:rsidR="00EA3F89" w:rsidRPr="0079291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792916">
        <w:rPr>
          <w:rFonts w:eastAsia="Times New Roman"/>
          <w:b/>
          <w:bCs w:val="0"/>
          <w:color w:val="000000"/>
        </w:rPr>
        <w:t>4. Относительные методы определения места повреждения кабеля:</w:t>
      </w:r>
    </w:p>
    <w:p w:rsidR="00EA3F89" w:rsidRPr="0079291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792916">
        <w:rPr>
          <w:rFonts w:eastAsia="Times New Roman"/>
          <w:color w:val="000000"/>
        </w:rPr>
        <w:lastRenderedPageBreak/>
        <w:t xml:space="preserve">1) </w:t>
      </w:r>
      <w:proofErr w:type="spellStart"/>
      <w:r w:rsidRPr="00792916">
        <w:rPr>
          <w:rFonts w:eastAsia="Times New Roman"/>
          <w:color w:val="000000"/>
        </w:rPr>
        <w:t>аккустический</w:t>
      </w:r>
      <w:proofErr w:type="spellEnd"/>
    </w:p>
    <w:p w:rsidR="00EA3F89" w:rsidRPr="0079291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792916">
        <w:rPr>
          <w:rFonts w:eastAsia="Times New Roman"/>
          <w:color w:val="000000"/>
        </w:rPr>
        <w:t xml:space="preserve">2) петли Муррея, </w:t>
      </w:r>
      <w:proofErr w:type="gramStart"/>
      <w:r w:rsidRPr="00792916">
        <w:rPr>
          <w:rFonts w:eastAsia="Times New Roman"/>
          <w:color w:val="000000"/>
        </w:rPr>
        <w:t>импульсный</w:t>
      </w:r>
      <w:proofErr w:type="gramEnd"/>
    </w:p>
    <w:p w:rsidR="00EA3F89" w:rsidRPr="0079291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792916">
        <w:rPr>
          <w:rFonts w:eastAsia="Times New Roman"/>
          <w:color w:val="000000"/>
        </w:rPr>
        <w:t>3) генератора звуковой частоты</w:t>
      </w:r>
    </w:p>
    <w:p w:rsidR="00EA3F89" w:rsidRPr="0079291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792916">
        <w:rPr>
          <w:rFonts w:eastAsia="Times New Roman"/>
          <w:color w:val="000000"/>
        </w:rPr>
        <w:t>4) а и в вместе</w:t>
      </w:r>
    </w:p>
    <w:p w:rsidR="00EA3F89" w:rsidRPr="0079291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792916">
        <w:rPr>
          <w:rFonts w:eastAsia="Times New Roman"/>
          <w:b/>
          <w:bCs w:val="0"/>
          <w:color w:val="000000"/>
        </w:rPr>
        <w:t>5. Группа соединения обмоток трансформатора определяется:</w:t>
      </w:r>
    </w:p>
    <w:p w:rsidR="00EA3F89" w:rsidRPr="0079291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792916">
        <w:rPr>
          <w:rFonts w:eastAsia="Times New Roman"/>
          <w:color w:val="000000"/>
        </w:rPr>
        <w:t>1) методом амперметра и вольтметра</w:t>
      </w:r>
    </w:p>
    <w:p w:rsidR="00EA3F89" w:rsidRPr="0079291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792916">
        <w:rPr>
          <w:rFonts w:eastAsia="Times New Roman"/>
          <w:color w:val="000000"/>
        </w:rPr>
        <w:t xml:space="preserve">2) методом </w:t>
      </w:r>
      <w:proofErr w:type="spellStart"/>
      <w:r w:rsidRPr="00792916">
        <w:rPr>
          <w:rFonts w:eastAsia="Times New Roman"/>
          <w:color w:val="000000"/>
        </w:rPr>
        <w:t>поляромера</w:t>
      </w:r>
      <w:proofErr w:type="spellEnd"/>
    </w:p>
    <w:p w:rsidR="00EA3F89" w:rsidRPr="0079291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792916">
        <w:rPr>
          <w:rFonts w:eastAsia="Times New Roman"/>
          <w:color w:val="000000"/>
        </w:rPr>
        <w:t>3) фазорегулятором</w:t>
      </w:r>
    </w:p>
    <w:p w:rsidR="00EA3F89" w:rsidRPr="0079291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792916">
        <w:rPr>
          <w:rFonts w:eastAsia="Times New Roman"/>
          <w:color w:val="000000"/>
        </w:rPr>
        <w:t xml:space="preserve">4) </w:t>
      </w:r>
      <w:proofErr w:type="spellStart"/>
      <w:r w:rsidRPr="00792916">
        <w:rPr>
          <w:rFonts w:eastAsia="Times New Roman"/>
          <w:color w:val="000000"/>
        </w:rPr>
        <w:t>фазировкой</w:t>
      </w:r>
      <w:proofErr w:type="spellEnd"/>
    </w:p>
    <w:p w:rsidR="00EA3F89" w:rsidRPr="0079291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792916">
        <w:rPr>
          <w:rFonts w:eastAsia="Times New Roman"/>
          <w:b/>
          <w:bCs w:val="0"/>
          <w:color w:val="000000"/>
        </w:rPr>
        <w:t xml:space="preserve">6. Максимальный предел изменения сопротивления обмоток различных фаз </w:t>
      </w:r>
      <w:proofErr w:type="gramStart"/>
      <w:r w:rsidRPr="00792916">
        <w:rPr>
          <w:rFonts w:eastAsia="Times New Roman"/>
          <w:b/>
          <w:bCs w:val="0"/>
          <w:color w:val="000000"/>
        </w:rPr>
        <w:t>на</w:t>
      </w:r>
      <w:proofErr w:type="gramEnd"/>
    </w:p>
    <w:p w:rsidR="00EA3F89" w:rsidRPr="0079291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792916">
        <w:rPr>
          <w:rFonts w:eastAsia="Times New Roman"/>
          <w:b/>
          <w:bCs w:val="0"/>
          <w:color w:val="000000"/>
        </w:rPr>
        <w:t xml:space="preserve">одноименных </w:t>
      </w:r>
      <w:proofErr w:type="gramStart"/>
      <w:r w:rsidRPr="00792916">
        <w:rPr>
          <w:rFonts w:eastAsia="Times New Roman"/>
          <w:b/>
          <w:bCs w:val="0"/>
          <w:color w:val="000000"/>
        </w:rPr>
        <w:t>ответвлениях</w:t>
      </w:r>
      <w:proofErr w:type="gramEnd"/>
      <w:r w:rsidRPr="00792916">
        <w:rPr>
          <w:rFonts w:eastAsia="Times New Roman"/>
          <w:b/>
          <w:bCs w:val="0"/>
          <w:color w:val="000000"/>
        </w:rPr>
        <w:t>:</w:t>
      </w:r>
    </w:p>
    <w:p w:rsidR="00EA3F89" w:rsidRPr="0079291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792916">
        <w:rPr>
          <w:rFonts w:eastAsia="Times New Roman"/>
          <w:color w:val="000000"/>
        </w:rPr>
        <w:t>1) 1 %</w:t>
      </w:r>
    </w:p>
    <w:p w:rsidR="00EA3F89" w:rsidRPr="0079291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792916">
        <w:rPr>
          <w:rFonts w:eastAsia="Times New Roman"/>
          <w:color w:val="000000"/>
        </w:rPr>
        <w:t>2) 2 %</w:t>
      </w:r>
    </w:p>
    <w:p w:rsidR="00EA3F89" w:rsidRPr="0079291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792916">
        <w:rPr>
          <w:rFonts w:eastAsia="Times New Roman"/>
          <w:color w:val="000000"/>
        </w:rPr>
        <w:t>3) 10 %</w:t>
      </w:r>
    </w:p>
    <w:p w:rsidR="00EA3F89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792916">
        <w:rPr>
          <w:rFonts w:eastAsia="Times New Roman"/>
          <w:color w:val="000000"/>
        </w:rPr>
        <w:t>4) 5%</w:t>
      </w:r>
    </w:p>
    <w:p w:rsidR="00EA3F89" w:rsidRPr="008D33A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8D33A6">
        <w:rPr>
          <w:rFonts w:eastAsia="Times New Roman"/>
          <w:b/>
          <w:color w:val="000000"/>
        </w:rPr>
        <w:t>7. Нормы сопротивления заземления опор воздушных линий</w:t>
      </w:r>
      <w:proofErr w:type="gramStart"/>
      <w:r w:rsidRPr="008D33A6">
        <w:rPr>
          <w:rFonts w:eastAsia="Times New Roman"/>
          <w:b/>
          <w:color w:val="000000"/>
        </w:rPr>
        <w:t xml:space="preserve"> ?</w:t>
      </w:r>
      <w:proofErr w:type="gramEnd"/>
    </w:p>
    <w:p w:rsidR="00EA3F89" w:rsidRPr="008D33A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8D33A6">
        <w:rPr>
          <w:rFonts w:eastAsia="Times New Roman"/>
          <w:color w:val="000000"/>
        </w:rPr>
        <w:t>1) меньше или равно 4 Ома</w:t>
      </w:r>
    </w:p>
    <w:p w:rsidR="00EA3F89" w:rsidRPr="008D33A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8D33A6">
        <w:rPr>
          <w:rFonts w:eastAsia="Times New Roman"/>
          <w:color w:val="000000"/>
        </w:rPr>
        <w:t>2) меньше или равно 10 Ом</w:t>
      </w:r>
    </w:p>
    <w:p w:rsidR="00EA3F89" w:rsidRPr="008D33A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8D33A6">
        <w:rPr>
          <w:rFonts w:eastAsia="Times New Roman"/>
          <w:color w:val="000000"/>
        </w:rPr>
        <w:t>3) больше или равно 4 Ома</w:t>
      </w:r>
    </w:p>
    <w:p w:rsidR="00EA3F89" w:rsidRPr="008D33A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8D33A6">
        <w:rPr>
          <w:rFonts w:eastAsia="Times New Roman"/>
          <w:color w:val="000000"/>
        </w:rPr>
        <w:t>4) меньше или равно 30 Ом</w:t>
      </w:r>
    </w:p>
    <w:p w:rsidR="00EA3F89" w:rsidRPr="008D33A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8D33A6">
        <w:rPr>
          <w:rFonts w:eastAsia="Times New Roman"/>
          <w:b/>
          <w:color w:val="000000"/>
        </w:rPr>
        <w:t>8. Сопротивление изоляции силового трансформатора обозначается:</w:t>
      </w:r>
    </w:p>
    <w:p w:rsidR="00EA3F89" w:rsidRPr="008D33A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8D33A6">
        <w:rPr>
          <w:rFonts w:eastAsia="Times New Roman"/>
          <w:color w:val="000000"/>
        </w:rPr>
        <w:t>1) R</w:t>
      </w:r>
      <w:r w:rsidRPr="008D33A6">
        <w:rPr>
          <w:rFonts w:eastAsia="Times New Roman"/>
          <w:color w:val="000000"/>
          <w:vertAlign w:val="subscript"/>
        </w:rPr>
        <w:t>60</w:t>
      </w:r>
    </w:p>
    <w:p w:rsidR="00EA3F89" w:rsidRPr="008D33A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8D33A6">
        <w:rPr>
          <w:rFonts w:eastAsia="Times New Roman"/>
          <w:color w:val="000000"/>
        </w:rPr>
        <w:t>2) R</w:t>
      </w:r>
      <w:r w:rsidRPr="008D33A6">
        <w:rPr>
          <w:rFonts w:eastAsia="Times New Roman"/>
          <w:color w:val="000000"/>
          <w:vertAlign w:val="subscript"/>
        </w:rPr>
        <w:t>15</w:t>
      </w:r>
    </w:p>
    <w:p w:rsidR="00EA3F89" w:rsidRPr="008D33A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8D33A6">
        <w:rPr>
          <w:rFonts w:eastAsia="Times New Roman"/>
          <w:color w:val="000000"/>
        </w:rPr>
        <w:t>3) R</w:t>
      </w:r>
      <w:r w:rsidRPr="008D33A6">
        <w:rPr>
          <w:rFonts w:eastAsia="Times New Roman"/>
          <w:color w:val="000000"/>
          <w:vertAlign w:val="subscript"/>
        </w:rPr>
        <w:t>45</w:t>
      </w:r>
    </w:p>
    <w:p w:rsidR="00EA3F89" w:rsidRPr="008D33A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8D33A6">
        <w:rPr>
          <w:rFonts w:eastAsia="Times New Roman"/>
          <w:color w:val="000000"/>
          <w:vertAlign w:val="subscript"/>
        </w:rPr>
        <w:t>4</w:t>
      </w:r>
      <w:r w:rsidRPr="008D33A6">
        <w:rPr>
          <w:rFonts w:eastAsia="Times New Roman"/>
          <w:color w:val="000000"/>
        </w:rPr>
        <w:t>)R</w:t>
      </w:r>
      <w:r w:rsidRPr="008D33A6">
        <w:rPr>
          <w:rFonts w:eastAsia="Times New Roman"/>
          <w:color w:val="000000"/>
          <w:vertAlign w:val="subscript"/>
        </w:rPr>
        <w:t>30</w:t>
      </w:r>
    </w:p>
    <w:p w:rsidR="00EA3F89" w:rsidRPr="008D33A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8D33A6">
        <w:rPr>
          <w:rFonts w:eastAsia="Times New Roman"/>
          <w:b/>
          <w:color w:val="000000"/>
        </w:rPr>
        <w:t>9. Изоляция силового трансформатора сухая при коэффициенте абсорбции:</w:t>
      </w:r>
    </w:p>
    <w:p w:rsidR="00EA3F89" w:rsidRPr="008D33A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8D33A6">
        <w:rPr>
          <w:rFonts w:eastAsia="Times New Roman"/>
          <w:color w:val="000000"/>
        </w:rPr>
        <w:lastRenderedPageBreak/>
        <w:t xml:space="preserve">1) К </w:t>
      </w:r>
      <w:proofErr w:type="spellStart"/>
      <w:r w:rsidRPr="008D33A6">
        <w:rPr>
          <w:rFonts w:eastAsia="Times New Roman"/>
          <w:color w:val="000000"/>
        </w:rPr>
        <w:t>абс</w:t>
      </w:r>
      <w:proofErr w:type="spellEnd"/>
      <w:r w:rsidRPr="008D33A6">
        <w:rPr>
          <w:rFonts w:eastAsia="Times New Roman"/>
          <w:color w:val="000000"/>
        </w:rPr>
        <w:t xml:space="preserve"> &lt; 1,15</w:t>
      </w:r>
    </w:p>
    <w:p w:rsidR="00EA3F89" w:rsidRPr="008D33A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8D33A6">
        <w:rPr>
          <w:rFonts w:eastAsia="Times New Roman"/>
          <w:color w:val="000000"/>
        </w:rPr>
        <w:t xml:space="preserve">2) К </w:t>
      </w:r>
      <w:proofErr w:type="spellStart"/>
      <w:r w:rsidRPr="008D33A6">
        <w:rPr>
          <w:rFonts w:eastAsia="Times New Roman"/>
          <w:color w:val="000000"/>
        </w:rPr>
        <w:t>абс</w:t>
      </w:r>
      <w:proofErr w:type="spellEnd"/>
      <w:r w:rsidRPr="008D33A6">
        <w:rPr>
          <w:rFonts w:eastAsia="Times New Roman"/>
          <w:color w:val="000000"/>
        </w:rPr>
        <w:t xml:space="preserve"> выше 1,15</w:t>
      </w:r>
    </w:p>
    <w:p w:rsidR="00EA3F89" w:rsidRPr="008D33A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8D33A6">
        <w:rPr>
          <w:rFonts w:eastAsia="Times New Roman"/>
          <w:color w:val="000000"/>
        </w:rPr>
        <w:t xml:space="preserve">3) К </w:t>
      </w:r>
      <w:proofErr w:type="spellStart"/>
      <w:r w:rsidRPr="008D33A6">
        <w:rPr>
          <w:rFonts w:eastAsia="Times New Roman"/>
          <w:color w:val="000000"/>
        </w:rPr>
        <w:t>абс</w:t>
      </w:r>
      <w:proofErr w:type="spellEnd"/>
      <w:r w:rsidRPr="008D33A6">
        <w:rPr>
          <w:rFonts w:eastAsia="Times New Roman"/>
          <w:color w:val="000000"/>
        </w:rPr>
        <w:t xml:space="preserve"> = 1,05</w:t>
      </w:r>
    </w:p>
    <w:p w:rsidR="00EA3F89" w:rsidRPr="008D33A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8D33A6">
        <w:rPr>
          <w:rFonts w:eastAsia="Times New Roman"/>
          <w:color w:val="000000"/>
        </w:rPr>
        <w:t xml:space="preserve">4) К </w:t>
      </w:r>
      <w:proofErr w:type="spellStart"/>
      <w:r w:rsidRPr="008D33A6">
        <w:rPr>
          <w:rFonts w:eastAsia="Times New Roman"/>
          <w:color w:val="000000"/>
        </w:rPr>
        <w:t>абс</w:t>
      </w:r>
      <w:proofErr w:type="spellEnd"/>
      <w:r w:rsidRPr="008D33A6">
        <w:rPr>
          <w:rFonts w:eastAsia="Times New Roman"/>
          <w:color w:val="000000"/>
        </w:rPr>
        <w:t xml:space="preserve"> &lt; 0,5</w:t>
      </w:r>
    </w:p>
    <w:p w:rsidR="00EA3F89" w:rsidRPr="008D33A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8D33A6">
        <w:rPr>
          <w:rFonts w:eastAsia="Times New Roman"/>
          <w:b/>
          <w:color w:val="000000"/>
        </w:rPr>
        <w:t>10. Непосредственные методы определения места повреждения кабеля:</w:t>
      </w:r>
    </w:p>
    <w:p w:rsidR="00EA3F89" w:rsidRPr="008D33A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8D33A6">
        <w:rPr>
          <w:rFonts w:eastAsia="Times New Roman"/>
          <w:color w:val="000000"/>
        </w:rPr>
        <w:t xml:space="preserve">1) </w:t>
      </w:r>
      <w:proofErr w:type="spellStart"/>
      <w:r w:rsidRPr="008D33A6">
        <w:rPr>
          <w:rFonts w:eastAsia="Times New Roman"/>
          <w:color w:val="000000"/>
        </w:rPr>
        <w:t>аккустический</w:t>
      </w:r>
      <w:proofErr w:type="spellEnd"/>
    </w:p>
    <w:p w:rsidR="00EA3F89" w:rsidRPr="008D33A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8D33A6">
        <w:rPr>
          <w:rFonts w:eastAsia="Times New Roman"/>
          <w:color w:val="000000"/>
        </w:rPr>
        <w:t xml:space="preserve">2) петли Муррея, </w:t>
      </w:r>
      <w:proofErr w:type="gramStart"/>
      <w:r w:rsidRPr="008D33A6">
        <w:rPr>
          <w:rFonts w:eastAsia="Times New Roman"/>
          <w:color w:val="000000"/>
        </w:rPr>
        <w:t>импульсный</w:t>
      </w:r>
      <w:proofErr w:type="gramEnd"/>
    </w:p>
    <w:p w:rsidR="00EA3F89" w:rsidRPr="008D33A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8D33A6">
        <w:rPr>
          <w:rFonts w:eastAsia="Times New Roman"/>
          <w:color w:val="000000"/>
        </w:rPr>
        <w:t>3) генератора звуковой частоты</w:t>
      </w:r>
    </w:p>
    <w:p w:rsidR="00EA3F89" w:rsidRPr="008D33A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8D33A6">
        <w:rPr>
          <w:rFonts w:eastAsia="Times New Roman"/>
          <w:color w:val="000000"/>
        </w:rPr>
        <w:t>4) акустический, генератор звуковой частоты</w:t>
      </w:r>
    </w:p>
    <w:p w:rsidR="00EA3F89" w:rsidRPr="008D33A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8D33A6">
        <w:rPr>
          <w:rFonts w:eastAsia="Times New Roman"/>
          <w:b/>
          <w:color w:val="000000"/>
        </w:rPr>
        <w:t>11.</w:t>
      </w:r>
      <w:r>
        <w:rPr>
          <w:rFonts w:eastAsia="Times New Roman"/>
          <w:b/>
          <w:color w:val="000000"/>
        </w:rPr>
        <w:t>*</w:t>
      </w:r>
      <w:r w:rsidRPr="008D33A6">
        <w:rPr>
          <w:rFonts w:eastAsia="Times New Roman"/>
          <w:b/>
          <w:color w:val="000000"/>
        </w:rPr>
        <w:t xml:space="preserve"> </w:t>
      </w:r>
      <w:proofErr w:type="spellStart"/>
      <w:r w:rsidRPr="008D33A6">
        <w:rPr>
          <w:rFonts w:eastAsia="Times New Roman"/>
          <w:b/>
          <w:color w:val="000000"/>
        </w:rPr>
        <w:t>Фазировка</w:t>
      </w:r>
      <w:proofErr w:type="spellEnd"/>
      <w:r w:rsidRPr="008D33A6">
        <w:rPr>
          <w:rFonts w:eastAsia="Times New Roman"/>
          <w:b/>
          <w:color w:val="000000"/>
        </w:rPr>
        <w:t xml:space="preserve"> трансформатора производится:</w:t>
      </w:r>
    </w:p>
    <w:p w:rsidR="00EA3F89" w:rsidRPr="008D33A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8D33A6">
        <w:rPr>
          <w:rFonts w:eastAsia="Times New Roman"/>
          <w:color w:val="000000"/>
        </w:rPr>
        <w:t>1) методом амперметра и вольтметра</w:t>
      </w:r>
    </w:p>
    <w:p w:rsidR="00EA3F89" w:rsidRPr="008D33A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8D33A6">
        <w:rPr>
          <w:rFonts w:eastAsia="Times New Roman"/>
          <w:color w:val="000000"/>
        </w:rPr>
        <w:t xml:space="preserve">2) методом </w:t>
      </w:r>
      <w:proofErr w:type="spellStart"/>
      <w:r w:rsidRPr="008D33A6">
        <w:rPr>
          <w:rFonts w:eastAsia="Times New Roman"/>
          <w:color w:val="000000"/>
        </w:rPr>
        <w:t>поляромера</w:t>
      </w:r>
      <w:proofErr w:type="spellEnd"/>
    </w:p>
    <w:p w:rsidR="00EA3F89" w:rsidRPr="008D33A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8D33A6">
        <w:rPr>
          <w:rFonts w:eastAsia="Times New Roman"/>
          <w:color w:val="000000"/>
        </w:rPr>
        <w:t>3) вольтметром</w:t>
      </w:r>
    </w:p>
    <w:p w:rsidR="00EA3F89" w:rsidRPr="008D33A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8D33A6">
        <w:rPr>
          <w:rFonts w:eastAsia="Times New Roman"/>
          <w:color w:val="000000"/>
        </w:rPr>
        <w:t>4) фазорегулятором</w:t>
      </w:r>
    </w:p>
    <w:p w:rsidR="00EA3F89" w:rsidRPr="008D33A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8D33A6">
        <w:rPr>
          <w:rFonts w:eastAsia="Times New Roman"/>
          <w:b/>
          <w:color w:val="000000"/>
        </w:rPr>
        <w:t>12.</w:t>
      </w:r>
      <w:r>
        <w:rPr>
          <w:rFonts w:eastAsia="Times New Roman"/>
          <w:b/>
          <w:color w:val="000000"/>
        </w:rPr>
        <w:t>*</w:t>
      </w:r>
      <w:r w:rsidRPr="008D33A6">
        <w:rPr>
          <w:rFonts w:eastAsia="Times New Roman"/>
          <w:b/>
          <w:color w:val="000000"/>
        </w:rPr>
        <w:t xml:space="preserve"> Максимальный предел изменения результатов испытаний по сравнению с </w:t>
      </w:r>
      <w:proofErr w:type="gramStart"/>
      <w:r w:rsidRPr="008D33A6">
        <w:rPr>
          <w:rFonts w:eastAsia="Times New Roman"/>
          <w:b/>
          <w:color w:val="000000"/>
        </w:rPr>
        <w:t>заводскими</w:t>
      </w:r>
      <w:proofErr w:type="gramEnd"/>
      <w:r w:rsidRPr="008D33A6">
        <w:rPr>
          <w:rFonts w:eastAsia="Times New Roman"/>
          <w:b/>
          <w:color w:val="000000"/>
        </w:rPr>
        <w:t>:</w:t>
      </w:r>
    </w:p>
    <w:p w:rsidR="00EA3F89" w:rsidRPr="008D33A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8D33A6">
        <w:rPr>
          <w:rFonts w:eastAsia="Times New Roman"/>
          <w:color w:val="000000"/>
        </w:rPr>
        <w:t>1) 1 %</w:t>
      </w:r>
    </w:p>
    <w:p w:rsidR="00EA3F89" w:rsidRPr="008D33A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8D33A6">
        <w:rPr>
          <w:rFonts w:eastAsia="Times New Roman"/>
          <w:color w:val="000000"/>
        </w:rPr>
        <w:t>2) 2 %</w:t>
      </w:r>
    </w:p>
    <w:p w:rsidR="00EA3F89" w:rsidRPr="008D33A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8D33A6">
        <w:rPr>
          <w:rFonts w:eastAsia="Times New Roman"/>
          <w:color w:val="000000"/>
        </w:rPr>
        <w:t>3) 0,5 %</w:t>
      </w:r>
    </w:p>
    <w:p w:rsidR="00EA3F89" w:rsidRPr="008D33A6" w:rsidRDefault="00EA3F89" w:rsidP="00EA3F89">
      <w:pPr>
        <w:spacing w:before="100" w:beforeAutospacing="1" w:after="100" w:afterAutospacing="1"/>
        <w:rPr>
          <w:rFonts w:eastAsia="Times New Roman"/>
          <w:color w:val="000000"/>
        </w:rPr>
      </w:pPr>
      <w:r w:rsidRPr="008D33A6">
        <w:rPr>
          <w:rFonts w:eastAsia="Times New Roman"/>
          <w:color w:val="000000"/>
        </w:rPr>
        <w:t>4) 15%</w:t>
      </w:r>
    </w:p>
    <w:p w:rsidR="00EA3F89" w:rsidRPr="0008467D" w:rsidRDefault="00EA3F89" w:rsidP="00EA3F89">
      <w:pPr>
        <w:ind w:firstLine="709"/>
        <w:jc w:val="both"/>
        <w:rPr>
          <w:b/>
        </w:rPr>
      </w:pPr>
      <w:r w:rsidRPr="0008467D">
        <w:rPr>
          <w:b/>
        </w:rPr>
        <w:t>Критерии оценки усвоения знаний:</w:t>
      </w:r>
    </w:p>
    <w:p w:rsidR="00EA3F89" w:rsidRPr="0008467D" w:rsidRDefault="00EA3F89" w:rsidP="00EA3F89">
      <w:pPr>
        <w:ind w:firstLine="284"/>
        <w:contextualSpacing/>
      </w:pPr>
      <w:r w:rsidRPr="0008467D">
        <w:t>Критерии оценки усвоения знаний:</w:t>
      </w:r>
    </w:p>
    <w:p w:rsidR="00EA3F89" w:rsidRDefault="00EA3F89" w:rsidP="00EA3F89">
      <w:pPr>
        <w:ind w:firstLine="284"/>
        <w:contextualSpacing/>
      </w:pPr>
      <w:r w:rsidRPr="0008467D">
        <w:t>Производится оценка индивидуальных образовательных достижений по результатам теста.</w:t>
      </w:r>
    </w:p>
    <w:p w:rsidR="00EA3F89" w:rsidRPr="00A4668E" w:rsidRDefault="00EA3F89" w:rsidP="00EA3F89">
      <w:pPr>
        <w:keepNext/>
        <w:keepLines/>
        <w:suppressLineNumbers/>
        <w:suppressAutoHyphens/>
        <w:ind w:firstLine="708"/>
        <w:jc w:val="both"/>
        <w:rPr>
          <w:i/>
        </w:rPr>
      </w:pPr>
      <w:r w:rsidRPr="00A4668E">
        <w:t xml:space="preserve">В контрольную работу входят задания </w:t>
      </w:r>
      <w:r>
        <w:rPr>
          <w:i/>
        </w:rPr>
        <w:t>обязательного уровня (с 1 по 8</w:t>
      </w:r>
      <w:r w:rsidRPr="00A4668E">
        <w:rPr>
          <w:i/>
        </w:rPr>
        <w:t>)</w:t>
      </w:r>
      <w:r w:rsidRPr="00A4668E">
        <w:t xml:space="preserve"> (стандарт общеобразовательной подготовки, который должен достичь студент) и задания </w:t>
      </w:r>
      <w:r w:rsidRPr="00A4668E">
        <w:rPr>
          <w:i/>
        </w:rPr>
        <w:t>дополнительного уровня</w:t>
      </w:r>
      <w:r>
        <w:rPr>
          <w:i/>
        </w:rPr>
        <w:t xml:space="preserve">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с 7 по 12</w:t>
      </w:r>
      <w:r w:rsidRPr="00A4668E">
        <w:rPr>
          <w:i/>
        </w:rPr>
        <w:t>*).</w:t>
      </w:r>
    </w:p>
    <w:p w:rsidR="00EA3F89" w:rsidRPr="00A4668E" w:rsidRDefault="00EA3F89" w:rsidP="00EA3F89">
      <w:pPr>
        <w:keepNext/>
        <w:keepLines/>
        <w:suppressLineNumbers/>
        <w:suppressAutoHyphens/>
        <w:ind w:firstLine="708"/>
        <w:jc w:val="both"/>
        <w:rPr>
          <w:sz w:val="28"/>
          <w:szCs w:val="28"/>
        </w:rPr>
      </w:pPr>
      <w:r w:rsidRPr="00A4668E">
        <w:t>На выполнение контрольной работы отводится</w:t>
      </w:r>
      <w:r w:rsidRPr="00A4668E">
        <w:rPr>
          <w:i/>
        </w:rPr>
        <w:t xml:space="preserve"> 45 минут.</w:t>
      </w:r>
    </w:p>
    <w:p w:rsidR="00EA3F89" w:rsidRPr="0008467D" w:rsidRDefault="00EA3F89" w:rsidP="00EA3F89">
      <w:pPr>
        <w:ind w:firstLine="284"/>
        <w:contextualSpacing/>
      </w:pPr>
    </w:p>
    <w:p w:rsidR="00EA3F89" w:rsidRPr="0008467D" w:rsidRDefault="00EA3F89" w:rsidP="00EA3F89">
      <w:pPr>
        <w:ind w:firstLine="284"/>
        <w:contextualSpacing/>
      </w:pPr>
      <w:r w:rsidRPr="0008467D">
        <w:t>Процент результативности (правильных ответов)</w:t>
      </w:r>
      <w:r w:rsidRPr="0008467D">
        <w:tab/>
      </w:r>
    </w:p>
    <w:p w:rsidR="00EA3F89" w:rsidRPr="0008467D" w:rsidRDefault="00EA3F89" w:rsidP="00EA3F89">
      <w:pPr>
        <w:ind w:firstLine="284"/>
        <w:contextualSpacing/>
      </w:pPr>
      <w:r>
        <w:tab/>
        <w:t>Вопросы</w:t>
      </w:r>
      <w:r w:rsidRPr="0008467D">
        <w:t xml:space="preserve">             (отметка)</w:t>
      </w:r>
      <w:r w:rsidRPr="0008467D">
        <w:tab/>
        <w:t xml:space="preserve">  </w:t>
      </w:r>
      <w:r>
        <w:t xml:space="preserve">                           </w:t>
      </w:r>
      <w:r w:rsidRPr="0008467D">
        <w:t>вербальный аналог</w:t>
      </w:r>
    </w:p>
    <w:p w:rsidR="00EA3F89" w:rsidRPr="0008467D" w:rsidRDefault="00EA3F89" w:rsidP="00EA3F89">
      <w:pPr>
        <w:ind w:firstLine="284"/>
        <w:contextualSpacing/>
      </w:pPr>
      <w:r>
        <w:t>1 ÷ 12*</w:t>
      </w:r>
      <w:r w:rsidRPr="0008467D">
        <w:t xml:space="preserve">           </w:t>
      </w:r>
      <w:r>
        <w:t xml:space="preserve">         </w:t>
      </w:r>
      <w:r w:rsidRPr="0008467D">
        <w:t>5</w:t>
      </w:r>
      <w:r w:rsidRPr="0008467D">
        <w:tab/>
        <w:t xml:space="preserve">                                                    отлично</w:t>
      </w:r>
    </w:p>
    <w:p w:rsidR="00EA3F89" w:rsidRPr="0008467D" w:rsidRDefault="00EA3F89" w:rsidP="00EA3F89">
      <w:pPr>
        <w:ind w:firstLine="284"/>
        <w:contextualSpacing/>
      </w:pPr>
      <w:r>
        <w:t>1 ÷10</w:t>
      </w:r>
      <w:r w:rsidRPr="0008467D">
        <w:tab/>
        <w:t xml:space="preserve">        </w:t>
      </w:r>
      <w:r>
        <w:t xml:space="preserve">      </w:t>
      </w:r>
      <w:r w:rsidRPr="0008467D">
        <w:t xml:space="preserve"> 4</w:t>
      </w:r>
      <w:r w:rsidRPr="0008467D">
        <w:tab/>
        <w:t xml:space="preserve">                                                    хорошо</w:t>
      </w:r>
    </w:p>
    <w:p w:rsidR="00EA3F89" w:rsidRPr="0008467D" w:rsidRDefault="00EA3F89" w:rsidP="00EA3F89">
      <w:pPr>
        <w:ind w:firstLine="284"/>
        <w:contextualSpacing/>
      </w:pPr>
      <w:r>
        <w:lastRenderedPageBreak/>
        <w:t>1 ÷ 8</w:t>
      </w:r>
      <w:r w:rsidRPr="0008467D">
        <w:tab/>
        <w:t xml:space="preserve">        </w:t>
      </w:r>
      <w:r>
        <w:t xml:space="preserve">      </w:t>
      </w:r>
      <w:r w:rsidRPr="0008467D">
        <w:t xml:space="preserve"> 3</w:t>
      </w:r>
      <w:r w:rsidRPr="0008467D">
        <w:tab/>
        <w:t xml:space="preserve">                                        удовлетворительно</w:t>
      </w:r>
    </w:p>
    <w:p w:rsidR="00EA3F89" w:rsidRDefault="00EA3F89" w:rsidP="00EA3F89">
      <w:pPr>
        <w:jc w:val="both"/>
      </w:pPr>
      <w:r>
        <w:t xml:space="preserve">     менее 8</w:t>
      </w:r>
      <w:r w:rsidRPr="0008467D">
        <w:tab/>
        <w:t xml:space="preserve">        </w:t>
      </w:r>
      <w:r>
        <w:t xml:space="preserve">    </w:t>
      </w:r>
      <w:r w:rsidRPr="0008467D">
        <w:t xml:space="preserve"> 2</w:t>
      </w:r>
      <w:r w:rsidRPr="0008467D">
        <w:tab/>
        <w:t xml:space="preserve">     </w:t>
      </w:r>
      <w:r>
        <w:t xml:space="preserve">                              </w:t>
      </w:r>
      <w:r w:rsidRPr="0008467D">
        <w:t xml:space="preserve"> не удовлетворительно</w:t>
      </w:r>
    </w:p>
    <w:p w:rsidR="003A3997" w:rsidRDefault="003A3997"/>
    <w:sectPr w:rsidR="003A3997" w:rsidSect="003A3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A3F89"/>
    <w:rsid w:val="000D5063"/>
    <w:rsid w:val="003A3997"/>
    <w:rsid w:val="00EA3F89"/>
    <w:rsid w:val="00F7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89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F89"/>
    <w:rPr>
      <w:rFonts w:ascii="Tahoma" w:eastAsia="Calibri" w:hAnsi="Tahoma" w:cs="Tahoma"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453</Words>
  <Characters>2587</Characters>
  <Application>Microsoft Office Word</Application>
  <DocSecurity>0</DocSecurity>
  <Lines>21</Lines>
  <Paragraphs>6</Paragraphs>
  <ScaleCrop>false</ScaleCrop>
  <Company>Home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2017-12-13T02:06:00Z</dcterms:created>
  <dcterms:modified xsi:type="dcterms:W3CDTF">2017-12-13T02:22:00Z</dcterms:modified>
</cp:coreProperties>
</file>