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A3" w:rsidRPr="00DC4F67" w:rsidRDefault="00241DA3" w:rsidP="008F77E1">
      <w:pPr>
        <w:jc w:val="center"/>
        <w:rPr>
          <w:rFonts w:ascii="Times New Roman" w:hAnsi="Times New Roman" w:cs="Times New Roman"/>
          <w:bCs/>
        </w:rPr>
      </w:pPr>
      <w:r w:rsidRPr="00DC4F67">
        <w:rPr>
          <w:rFonts w:ascii="Times New Roman" w:hAnsi="Times New Roman" w:cs="Times New Roman"/>
          <w:bCs/>
        </w:rPr>
        <w:t>Г</w:t>
      </w:r>
      <w:r w:rsidR="008F77E1" w:rsidRPr="00DC4F67">
        <w:rPr>
          <w:rFonts w:ascii="Times New Roman" w:hAnsi="Times New Roman" w:cs="Times New Roman"/>
          <w:bCs/>
        </w:rPr>
        <w:t xml:space="preserve">осударственное автономное </w:t>
      </w:r>
      <w:r w:rsidRPr="00DC4F67">
        <w:rPr>
          <w:rFonts w:ascii="Times New Roman" w:hAnsi="Times New Roman" w:cs="Times New Roman"/>
          <w:bCs/>
        </w:rPr>
        <w:t>профессиональное</w:t>
      </w:r>
    </w:p>
    <w:p w:rsidR="008F77E1" w:rsidRPr="00DC4F67" w:rsidRDefault="00241DA3" w:rsidP="008F77E1">
      <w:pPr>
        <w:jc w:val="center"/>
        <w:rPr>
          <w:rFonts w:ascii="Times New Roman" w:hAnsi="Times New Roman" w:cs="Times New Roman"/>
          <w:bCs/>
        </w:rPr>
      </w:pPr>
      <w:r w:rsidRPr="00DC4F67">
        <w:rPr>
          <w:rFonts w:ascii="Times New Roman" w:hAnsi="Times New Roman" w:cs="Times New Roman"/>
          <w:bCs/>
        </w:rPr>
        <w:t xml:space="preserve"> </w:t>
      </w:r>
      <w:r w:rsidR="008F77E1" w:rsidRPr="00DC4F67">
        <w:rPr>
          <w:rFonts w:ascii="Times New Roman" w:hAnsi="Times New Roman" w:cs="Times New Roman"/>
          <w:bCs/>
        </w:rPr>
        <w:t>образовательное учреждение</w:t>
      </w:r>
    </w:p>
    <w:p w:rsidR="008F77E1" w:rsidRPr="00DC4F67" w:rsidRDefault="00241DA3" w:rsidP="008F77E1">
      <w:pPr>
        <w:jc w:val="center"/>
        <w:rPr>
          <w:rFonts w:ascii="Times New Roman" w:hAnsi="Times New Roman" w:cs="Times New Roman"/>
          <w:bCs/>
        </w:rPr>
      </w:pPr>
      <w:r w:rsidRPr="00DC4F67">
        <w:rPr>
          <w:rFonts w:ascii="Times New Roman" w:hAnsi="Times New Roman" w:cs="Times New Roman"/>
          <w:bCs/>
        </w:rPr>
        <w:t>Иркутской области</w:t>
      </w:r>
    </w:p>
    <w:p w:rsidR="008F77E1" w:rsidRPr="00DC4F67" w:rsidRDefault="008F77E1" w:rsidP="008F77E1">
      <w:pPr>
        <w:jc w:val="center"/>
        <w:rPr>
          <w:rFonts w:ascii="Times New Roman" w:hAnsi="Times New Roman" w:cs="Times New Roman"/>
          <w:bCs/>
        </w:rPr>
      </w:pPr>
      <w:r w:rsidRPr="00DC4F67">
        <w:rPr>
          <w:rFonts w:ascii="Times New Roman" w:hAnsi="Times New Roman" w:cs="Times New Roman"/>
          <w:bCs/>
        </w:rPr>
        <w:t>«Байкальский техникум отраслевых технологий и сервиса»</w:t>
      </w:r>
    </w:p>
    <w:p w:rsidR="008F77E1" w:rsidRPr="00EB4969" w:rsidRDefault="008F77E1" w:rsidP="008F7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33" w:rsidRPr="00EB4969" w:rsidRDefault="001A4F33" w:rsidP="001A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4F33" w:rsidRDefault="001A4F33" w:rsidP="001A4F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4F33" w:rsidRDefault="001A4F33" w:rsidP="001A4F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4F33" w:rsidRPr="00EB4969" w:rsidRDefault="001A4F33" w:rsidP="001A4F3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A4F33" w:rsidRPr="00EB4969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Pr="00EB4969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Pr="00EB4969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Pr="00EB4969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Pr="00EB4969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Pr="00EB4969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Pr="00EB4969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Pr="00EB4969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Pr="00EB4969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Pr="00EB4969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Pr="00B47D69" w:rsidRDefault="001A4F33" w:rsidP="001A4F33">
      <w:pPr>
        <w:jc w:val="center"/>
        <w:rPr>
          <w:rFonts w:ascii="Times New Roman" w:hAnsi="Times New Roman" w:cs="Times New Roman"/>
          <w:b/>
        </w:rPr>
      </w:pPr>
      <w:r w:rsidRPr="00B47D69">
        <w:rPr>
          <w:rFonts w:ascii="Times New Roman" w:hAnsi="Times New Roman" w:cs="Times New Roman"/>
          <w:b/>
        </w:rPr>
        <w:t>Учебно-методическое пособие по выполнению внеаудиторных домашних контрольных работ для студентов заочной формы получения образования</w:t>
      </w:r>
    </w:p>
    <w:p w:rsidR="001A4F33" w:rsidRPr="00B47D69" w:rsidRDefault="001A4F33" w:rsidP="001A4F33">
      <w:pPr>
        <w:jc w:val="center"/>
        <w:rPr>
          <w:rFonts w:ascii="Times New Roman" w:hAnsi="Times New Roman" w:cs="Times New Roman"/>
          <w:b/>
        </w:rPr>
      </w:pPr>
    </w:p>
    <w:p w:rsidR="001A4F33" w:rsidRDefault="001A4F33" w:rsidP="001A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969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1A4F33" w:rsidRPr="00EB4969" w:rsidRDefault="001A4F33" w:rsidP="001A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33" w:rsidRPr="00EB4969" w:rsidRDefault="001A4F33" w:rsidP="001A4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969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 </w:t>
      </w:r>
    </w:p>
    <w:p w:rsidR="001A4F33" w:rsidRDefault="001A4F33" w:rsidP="001A4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969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</w:p>
    <w:p w:rsidR="001A4F33" w:rsidRPr="00EB4969" w:rsidRDefault="001A4F33" w:rsidP="001A4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33" w:rsidRPr="00B718EB" w:rsidRDefault="001A4F33" w:rsidP="001A4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8EB">
        <w:rPr>
          <w:rFonts w:ascii="Times New Roman" w:hAnsi="Times New Roman" w:cs="Times New Roman"/>
          <w:b/>
          <w:bCs/>
          <w:sz w:val="24"/>
          <w:szCs w:val="24"/>
        </w:rPr>
        <w:t>46.02.01   Документационное обеспечение управления и архивоведение</w:t>
      </w:r>
    </w:p>
    <w:p w:rsidR="001A4F33" w:rsidRPr="00B718EB" w:rsidRDefault="001A4F33" w:rsidP="001A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33" w:rsidRPr="00EB4969" w:rsidRDefault="001A4F33" w:rsidP="001A4F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4969">
        <w:rPr>
          <w:rFonts w:ascii="Times New Roman" w:hAnsi="Times New Roman" w:cs="Times New Roman"/>
          <w:bCs/>
          <w:sz w:val="24"/>
          <w:szCs w:val="24"/>
        </w:rPr>
        <w:t>по программе базовой подготовки</w:t>
      </w:r>
    </w:p>
    <w:p w:rsidR="001A4F33" w:rsidRPr="00EB4969" w:rsidRDefault="001A4F33" w:rsidP="001A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69" w:rsidRDefault="00B47D69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77E1" w:rsidRDefault="008F77E1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Pr="00EB4969" w:rsidRDefault="001A4F33" w:rsidP="001A4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Pr="00EB4969" w:rsidRDefault="001A4F33" w:rsidP="001A4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969">
        <w:rPr>
          <w:rFonts w:ascii="Times New Roman" w:hAnsi="Times New Roman" w:cs="Times New Roman"/>
          <w:sz w:val="24"/>
          <w:szCs w:val="24"/>
        </w:rPr>
        <w:t>Байкальск, 201</w:t>
      </w:r>
      <w:r w:rsidR="00C062D1">
        <w:rPr>
          <w:rFonts w:ascii="Times New Roman" w:hAnsi="Times New Roman" w:cs="Times New Roman"/>
          <w:sz w:val="24"/>
          <w:szCs w:val="24"/>
        </w:rPr>
        <w:t>7</w:t>
      </w:r>
      <w:r w:rsidRPr="00EB49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4F33" w:rsidRPr="00B718EB" w:rsidRDefault="001A4F33" w:rsidP="001A4F33">
      <w:pPr>
        <w:ind w:firstLine="567"/>
        <w:jc w:val="center"/>
        <w:rPr>
          <w:rFonts w:ascii="Times New Roman" w:hAnsi="Times New Roman" w:cs="Times New Roman"/>
          <w:b/>
          <w:caps/>
        </w:rPr>
      </w:pPr>
      <w:r w:rsidRPr="00B718EB">
        <w:rPr>
          <w:rFonts w:ascii="Times New Roman" w:hAnsi="Times New Roman" w:cs="Times New Roman"/>
          <w:b/>
          <w:caps/>
        </w:rPr>
        <w:lastRenderedPageBreak/>
        <w:t>Содержание</w:t>
      </w:r>
    </w:p>
    <w:p w:rsidR="001A4F33" w:rsidRDefault="001A4F33" w:rsidP="001A4F33">
      <w:pPr>
        <w:ind w:firstLine="567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A4F33" w:rsidRDefault="001A4F33" w:rsidP="001A4F33">
      <w:pPr>
        <w:ind w:firstLine="567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A4F33" w:rsidRPr="008E2900" w:rsidRDefault="001A4F33" w:rsidP="001A4F33">
      <w:pPr>
        <w:ind w:left="709"/>
        <w:rPr>
          <w:rFonts w:ascii="Times New Roman" w:hAnsi="Times New Roman" w:cs="Times New Roman"/>
        </w:rPr>
      </w:pPr>
      <w:r w:rsidRPr="008E2900">
        <w:rPr>
          <w:rFonts w:ascii="Times New Roman" w:hAnsi="Times New Roman" w:cs="Times New Roman"/>
        </w:rPr>
        <w:t>Введение……………………………………..................</w:t>
      </w:r>
      <w:r w:rsidR="008D1AD1" w:rsidRPr="008E2900">
        <w:rPr>
          <w:rFonts w:ascii="Times New Roman" w:hAnsi="Times New Roman" w:cs="Times New Roman"/>
        </w:rPr>
        <w:t>...............................</w:t>
      </w:r>
      <w:r w:rsidRPr="008E2900">
        <w:rPr>
          <w:rFonts w:ascii="Times New Roman" w:hAnsi="Times New Roman" w:cs="Times New Roman"/>
        </w:rPr>
        <w:t>4</w:t>
      </w:r>
    </w:p>
    <w:p w:rsidR="001A4F33" w:rsidRPr="008E2900" w:rsidRDefault="001A4F33" w:rsidP="001A4F33">
      <w:pPr>
        <w:rPr>
          <w:rFonts w:ascii="Times New Roman" w:hAnsi="Times New Roman" w:cs="Times New Roman"/>
        </w:rPr>
      </w:pPr>
    </w:p>
    <w:p w:rsidR="001A4F33" w:rsidRPr="008E2900" w:rsidRDefault="001A4F33" w:rsidP="001A4F33">
      <w:pPr>
        <w:ind w:left="709"/>
      </w:pPr>
      <w:r w:rsidRPr="008E2900">
        <w:rPr>
          <w:rFonts w:ascii="Times New Roman" w:hAnsi="Times New Roman" w:cs="Times New Roman"/>
        </w:rPr>
        <w:t>Задания для контрольной работы……………………</w:t>
      </w:r>
      <w:r w:rsidR="008D1AD1" w:rsidRPr="008E2900">
        <w:rPr>
          <w:rFonts w:ascii="Times New Roman" w:hAnsi="Times New Roman" w:cs="Times New Roman"/>
        </w:rPr>
        <w:t>……………………8</w:t>
      </w:r>
    </w:p>
    <w:p w:rsidR="001A4F33" w:rsidRPr="008E2900" w:rsidRDefault="001A4F33" w:rsidP="001A4F33">
      <w:pPr>
        <w:ind w:left="709"/>
      </w:pPr>
    </w:p>
    <w:p w:rsidR="001A4F33" w:rsidRPr="008E2900" w:rsidRDefault="001A4F33" w:rsidP="001A4F33">
      <w:pPr>
        <w:ind w:left="709"/>
        <w:rPr>
          <w:rFonts w:ascii="Times New Roman" w:hAnsi="Times New Roman" w:cs="Times New Roman"/>
        </w:rPr>
      </w:pPr>
      <w:r w:rsidRPr="008E2900">
        <w:rPr>
          <w:rFonts w:ascii="Times New Roman" w:hAnsi="Times New Roman" w:cs="Times New Roman"/>
        </w:rPr>
        <w:t>Материалы к экзамену………..………….…</w:t>
      </w:r>
      <w:r w:rsidR="008D1AD1" w:rsidRPr="008E2900">
        <w:rPr>
          <w:rFonts w:ascii="Times New Roman" w:hAnsi="Times New Roman" w:cs="Times New Roman"/>
        </w:rPr>
        <w:t>…….....................................24</w:t>
      </w:r>
    </w:p>
    <w:p w:rsidR="001A4F33" w:rsidRPr="008E2900" w:rsidRDefault="001A4F33" w:rsidP="001A4F33">
      <w:pPr>
        <w:pStyle w:val="11"/>
        <w:spacing w:line="276" w:lineRule="auto"/>
        <w:ind w:left="709"/>
        <w:jc w:val="left"/>
        <w:rPr>
          <w:b w:val="0"/>
          <w:i w:val="0"/>
          <w:color w:val="auto"/>
          <w:szCs w:val="28"/>
        </w:rPr>
      </w:pPr>
    </w:p>
    <w:p w:rsidR="001A4F33" w:rsidRPr="008E2900" w:rsidRDefault="001A4F33" w:rsidP="001A4F33">
      <w:pPr>
        <w:pStyle w:val="11"/>
        <w:spacing w:line="480" w:lineRule="auto"/>
        <w:ind w:left="709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8E2900">
        <w:rPr>
          <w:rFonts w:ascii="Times New Roman" w:hAnsi="Times New Roman"/>
          <w:b w:val="0"/>
          <w:i w:val="0"/>
          <w:color w:val="auto"/>
          <w:szCs w:val="28"/>
        </w:rPr>
        <w:t>Рекомен</w:t>
      </w:r>
      <w:r w:rsidR="008D1AD1" w:rsidRPr="008E2900">
        <w:rPr>
          <w:rFonts w:ascii="Times New Roman" w:hAnsi="Times New Roman"/>
          <w:b w:val="0"/>
          <w:i w:val="0"/>
          <w:color w:val="auto"/>
          <w:szCs w:val="28"/>
        </w:rPr>
        <w:t>дуемая литература для студентов……………………….32</w:t>
      </w:r>
    </w:p>
    <w:p w:rsidR="001A4F33" w:rsidRPr="008E2900" w:rsidRDefault="008D1AD1" w:rsidP="001A4F33">
      <w:pPr>
        <w:spacing w:line="480" w:lineRule="auto"/>
        <w:ind w:firstLine="567"/>
        <w:rPr>
          <w:rFonts w:ascii="Times New Roman" w:hAnsi="Times New Roman" w:cs="Times New Roman"/>
        </w:rPr>
      </w:pPr>
      <w:r w:rsidRPr="008E2900">
        <w:rPr>
          <w:rFonts w:ascii="Times New Roman" w:hAnsi="Times New Roman" w:cs="Times New Roman"/>
        </w:rPr>
        <w:t xml:space="preserve">  Приложение 1……………………………………………………………..3</w:t>
      </w:r>
      <w:r w:rsidR="002B478C" w:rsidRPr="008E2900">
        <w:rPr>
          <w:rFonts w:ascii="Times New Roman" w:hAnsi="Times New Roman" w:cs="Times New Roman"/>
        </w:rPr>
        <w:t>3</w:t>
      </w:r>
    </w:p>
    <w:p w:rsidR="001A4F33" w:rsidRPr="00845EB5" w:rsidRDefault="008D1AD1" w:rsidP="001A4F33">
      <w:pPr>
        <w:spacing w:line="480" w:lineRule="auto"/>
        <w:ind w:firstLine="567"/>
        <w:rPr>
          <w:rFonts w:ascii="Times New Roman" w:hAnsi="Times New Roman" w:cs="Times New Roman"/>
        </w:rPr>
      </w:pPr>
      <w:r w:rsidRPr="008E2900">
        <w:rPr>
          <w:rFonts w:ascii="Times New Roman" w:hAnsi="Times New Roman" w:cs="Times New Roman"/>
        </w:rPr>
        <w:t xml:space="preserve">  Приложение 2……………………………………………………………..</w:t>
      </w:r>
      <w:r w:rsidR="002B478C">
        <w:rPr>
          <w:rFonts w:ascii="Times New Roman" w:hAnsi="Times New Roman" w:cs="Times New Roman"/>
        </w:rPr>
        <w:t>34</w:t>
      </w:r>
    </w:p>
    <w:p w:rsidR="0043779B" w:rsidRDefault="0043779B"/>
    <w:p w:rsidR="001A4F33" w:rsidRDefault="001A4F33"/>
    <w:p w:rsidR="001A4F33" w:rsidRDefault="001A4F33"/>
    <w:p w:rsidR="001A4F33" w:rsidRDefault="001A4F33"/>
    <w:p w:rsidR="001A4F33" w:rsidRDefault="001A4F33"/>
    <w:p w:rsidR="001A4F33" w:rsidRDefault="001A4F33"/>
    <w:p w:rsidR="001A4F33" w:rsidRDefault="001A4F33"/>
    <w:p w:rsidR="001A4F33" w:rsidRDefault="001A4F33"/>
    <w:p w:rsidR="001A4F33" w:rsidRDefault="001A4F33"/>
    <w:p w:rsidR="001A4F33" w:rsidRDefault="001A4F33"/>
    <w:p w:rsidR="001A4F33" w:rsidRDefault="001A4F33"/>
    <w:p w:rsidR="001A4F33" w:rsidRDefault="001A4F33"/>
    <w:p w:rsidR="001A4F33" w:rsidRDefault="001A4F33"/>
    <w:p w:rsidR="001A4F33" w:rsidRDefault="001A4F33"/>
    <w:p w:rsidR="001A4F33" w:rsidRDefault="001A4F33"/>
    <w:p w:rsidR="001A4F33" w:rsidRDefault="001A4F33"/>
    <w:p w:rsidR="001A4F33" w:rsidRDefault="001A4F33"/>
    <w:p w:rsidR="001A4F33" w:rsidRDefault="001A4F33"/>
    <w:p w:rsidR="001A4F33" w:rsidRDefault="001A4F33"/>
    <w:p w:rsidR="001A4F33" w:rsidRDefault="001A4F33"/>
    <w:p w:rsidR="001A4F33" w:rsidRDefault="001A4F33"/>
    <w:p w:rsidR="001A4F33" w:rsidRDefault="001A4F33"/>
    <w:p w:rsidR="001A4F33" w:rsidRDefault="001A4F33"/>
    <w:p w:rsidR="001A4F33" w:rsidRDefault="001A4F33"/>
    <w:p w:rsidR="001A4F33" w:rsidRDefault="001A4F33"/>
    <w:p w:rsidR="001A4F33" w:rsidRDefault="001A4F33"/>
    <w:p w:rsidR="008D1AD1" w:rsidRDefault="008D1AD1"/>
    <w:p w:rsidR="001A4F33" w:rsidRDefault="001A4F33"/>
    <w:p w:rsidR="001A4F33" w:rsidRDefault="001A4F33"/>
    <w:p w:rsidR="001A4F33" w:rsidRPr="001A4F33" w:rsidRDefault="001A4F33" w:rsidP="001A4F33">
      <w:pPr>
        <w:jc w:val="center"/>
        <w:rPr>
          <w:rFonts w:ascii="Times New Roman" w:hAnsi="Times New Roman" w:cs="Times New Roman"/>
          <w:b/>
        </w:rPr>
      </w:pPr>
      <w:r w:rsidRPr="001A4F33">
        <w:rPr>
          <w:rFonts w:ascii="Times New Roman" w:hAnsi="Times New Roman" w:cs="Times New Roman"/>
          <w:b/>
        </w:rPr>
        <w:lastRenderedPageBreak/>
        <w:t>ВВЕДЕНИЕ</w:t>
      </w:r>
    </w:p>
    <w:p w:rsidR="001A4F33" w:rsidRPr="001A4F33" w:rsidRDefault="001A4F33" w:rsidP="001A4F33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F33" w:rsidRPr="001A4F33" w:rsidRDefault="001A4F33" w:rsidP="001A4F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Настоящие методические указания предназначены для студентов заочного отделения Байкальского  техникума отраслевых технологий и сервиса при изучении курса информатики, обучающихся по специальности:</w:t>
      </w:r>
    </w:p>
    <w:p w:rsidR="001A4F33" w:rsidRPr="001A4F33" w:rsidRDefault="001A4F33" w:rsidP="001A4F3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bCs/>
          <w:sz w:val="24"/>
          <w:szCs w:val="24"/>
        </w:rPr>
        <w:t>46.02.01   Документационное обеспечение управления и архивоведение</w:t>
      </w:r>
    </w:p>
    <w:p w:rsidR="001A4F33" w:rsidRPr="001A4F33" w:rsidRDefault="001A4F33" w:rsidP="001A4F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 настоящее время происходит процесс активной, глобальной информатизации общества на базе новых компьютерных и телекоммуникационных технологий. Для профессиональной подготовки конкурентоспособного специалиста немаловажное значение имеет внедрение в образовательный  процесс обучения современных информационных технологий, используемых в базовых учреждениях работодателей. Умение использовать современные средства и технологии в информационной деятельности как важной части профессиональной деятельности определяет информационную культуру специалиста со средним специальным образованием.</w:t>
      </w:r>
    </w:p>
    <w:p w:rsidR="001A4F33" w:rsidRPr="001A4F33" w:rsidRDefault="001A4F33" w:rsidP="001A4F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Учебная дисциплина "Информатика" является естественнонаучной, формирующей базовые знания, необходимые для освоения других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 xml:space="preserve"> и специальных дисциплин.</w:t>
      </w:r>
    </w:p>
    <w:p w:rsidR="001A4F33" w:rsidRPr="001A4F33" w:rsidRDefault="001A4F33" w:rsidP="001A4F33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4F33" w:rsidRPr="001A4F33" w:rsidRDefault="001A4F33" w:rsidP="001A4F3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 xml:space="preserve">         Целью дисциплины «Информатика</w:t>
      </w:r>
      <w:proofErr w:type="gramStart"/>
      <w:r w:rsidRPr="001A4F3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A4F33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Pr="001A4F33">
        <w:rPr>
          <w:rFonts w:ascii="Times New Roman" w:hAnsi="Times New Roman" w:cs="Times New Roman"/>
          <w:i/>
          <w:sz w:val="24"/>
          <w:szCs w:val="24"/>
        </w:rPr>
        <w:t xml:space="preserve">вляется овладение учащимися информационной культурой пользователя — умением целенаправленно работать с информацией и использованием  для ее получения, обработки и передачи информационных компьютерных технологий. </w:t>
      </w:r>
    </w:p>
    <w:p w:rsidR="001A4F33" w:rsidRPr="001A4F33" w:rsidRDefault="001A4F33" w:rsidP="001A4F3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 задачи курса входит:</w:t>
      </w:r>
    </w:p>
    <w:p w:rsidR="001A4F33" w:rsidRPr="001A4F33" w:rsidRDefault="001A4F33" w:rsidP="001A4F33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об информатике и ее роли в развитии общества;</w:t>
      </w:r>
    </w:p>
    <w:p w:rsidR="001A4F33" w:rsidRPr="001A4F33" w:rsidRDefault="001A4F33" w:rsidP="001A4F33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формирование понимания сути и возможностей технических и программных средств;</w:t>
      </w:r>
    </w:p>
    <w:p w:rsidR="001A4F33" w:rsidRPr="001A4F33" w:rsidRDefault="001A4F33" w:rsidP="001A4F33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формирование знания целей и способов использования информационных систем и технологий;</w:t>
      </w:r>
    </w:p>
    <w:p w:rsidR="001A4F33" w:rsidRPr="001A4F33" w:rsidRDefault="001A4F33" w:rsidP="001A4F33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формирование умения использовать составляющие современных информационных технологий: текстовые процессоры, табличные процессоры, системы управления базами данных и др.; </w:t>
      </w:r>
    </w:p>
    <w:p w:rsidR="001A4F33" w:rsidRPr="001A4F33" w:rsidRDefault="001A4F33" w:rsidP="001A4F33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овладение основными приемами работы в локальных и глобальных сетях;</w:t>
      </w:r>
    </w:p>
    <w:p w:rsidR="001A4F33" w:rsidRPr="001A4F33" w:rsidRDefault="001A4F33" w:rsidP="001A4F33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развитие интереса учащихся к современным информационным технологиям и их применению;</w:t>
      </w:r>
    </w:p>
    <w:p w:rsidR="001A4F33" w:rsidRPr="001A4F33" w:rsidRDefault="001A4F33" w:rsidP="001A4F33">
      <w:pPr>
        <w:numPr>
          <w:ilvl w:val="0"/>
          <w:numId w:val="1"/>
        </w:numPr>
        <w:tabs>
          <w:tab w:val="left" w:pos="993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воспитание </w:t>
      </w:r>
      <w:proofErr w:type="gramStart"/>
      <w:r w:rsidRPr="001A4F33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1A4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отношения</w:t>
      </w:r>
      <w:r w:rsidRPr="001A4F33">
        <w:rPr>
          <w:rFonts w:ascii="Times New Roman" w:hAnsi="Times New Roman" w:cs="Times New Roman"/>
          <w:sz w:val="24"/>
          <w:szCs w:val="24"/>
          <w:lang w:eastAsia="ar-SA"/>
        </w:rPr>
        <w:t>к</w:t>
      </w:r>
      <w:proofErr w:type="spellEnd"/>
      <w:r w:rsidRPr="001A4F33">
        <w:rPr>
          <w:rFonts w:ascii="Times New Roman" w:hAnsi="Times New Roman" w:cs="Times New Roman"/>
          <w:sz w:val="24"/>
          <w:szCs w:val="24"/>
          <w:lang w:eastAsia="ar-SA"/>
        </w:rPr>
        <w:t xml:space="preserve"> соблюдению этических и правовых норм информационной деятельности.</w:t>
      </w:r>
    </w:p>
    <w:p w:rsidR="001A4F33" w:rsidRPr="001A4F33" w:rsidRDefault="001A4F33" w:rsidP="001A4F33">
      <w:pPr>
        <w:spacing w:line="276" w:lineRule="auto"/>
        <w:ind w:firstLine="567"/>
        <w:jc w:val="both"/>
        <w:rPr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студенты-заочники выполняют контрольную работу по информатике и сдают экзамен.</w:t>
      </w:r>
    </w:p>
    <w:p w:rsidR="001A4F33" w:rsidRPr="001A4F33" w:rsidRDefault="001A4F33" w:rsidP="001A4F33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1A4F33">
        <w:rPr>
          <w:rFonts w:ascii="Times New Roman" w:hAnsi="Times New Roman" w:cs="Times New Roman"/>
          <w:b/>
          <w:sz w:val="24"/>
          <w:szCs w:val="24"/>
        </w:rPr>
        <w:br w:type="page"/>
      </w:r>
      <w:r w:rsidRPr="001A4F33">
        <w:rPr>
          <w:rFonts w:ascii="Times New Roman" w:hAnsi="Times New Roman" w:cs="Times New Roman"/>
          <w:b/>
        </w:rPr>
        <w:lastRenderedPageBreak/>
        <w:t xml:space="preserve">В результате изучения дисциплины студент </w:t>
      </w:r>
      <w:r w:rsidRPr="001A4F33">
        <w:rPr>
          <w:rFonts w:ascii="Times New Roman" w:hAnsi="Times New Roman" w:cs="Times New Roman"/>
          <w:b/>
          <w:spacing w:val="20"/>
        </w:rPr>
        <w:t>должен</w:t>
      </w:r>
      <w:r w:rsidRPr="001A4F33">
        <w:rPr>
          <w:rFonts w:ascii="Times New Roman" w:hAnsi="Times New Roman" w:cs="Times New Roman"/>
          <w:sz w:val="24"/>
          <w:szCs w:val="24"/>
        </w:rPr>
        <w:t>:</w:t>
      </w:r>
    </w:p>
    <w:p w:rsidR="001A4F33" w:rsidRPr="001A4F33" w:rsidRDefault="001A4F33" w:rsidP="001A4F33">
      <w:pPr>
        <w:spacing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F33">
        <w:rPr>
          <w:rFonts w:ascii="Times New Roman" w:hAnsi="Times New Roman" w:cs="Times New Roman"/>
          <w:i/>
          <w:sz w:val="24"/>
          <w:szCs w:val="24"/>
        </w:rPr>
        <w:t xml:space="preserve">иметь представление: 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об информационных системах и их структуре;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об обработке сообщений и информации, кодировании;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об основных информационных процессах;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об обществе информационных технологий;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 назначении персонального компьютера;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 технологиях обработки текста, графики, числовой информации;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 системах управления базами данных;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 компьютерных сетях;</w:t>
      </w:r>
    </w:p>
    <w:p w:rsidR="001A4F33" w:rsidRPr="001A4F33" w:rsidRDefault="001A4F33" w:rsidP="001A4F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 принципе построения компьютера и вычислительных систем;</w:t>
      </w:r>
    </w:p>
    <w:p w:rsidR="001A4F33" w:rsidRPr="001A4F33" w:rsidRDefault="001A4F33" w:rsidP="001A4F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 структуре программного обеспечения персонального компьютера;</w:t>
      </w:r>
    </w:p>
    <w:p w:rsidR="001A4F33" w:rsidRPr="001A4F33" w:rsidRDefault="001A4F33" w:rsidP="001A4F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об операционной системе,  прикладных и специальных программных средствах компьютера;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 возможностях и отличиях существующих ОС.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 прикладном программном обеспечении;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 назначении файловых менеджеров, программ-архиваторов, специальных программных средств (утилит);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 типах файловых менеджеров, программ-архиваторов и утилит, получивших наиболее широкое распространение среди пользователей;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 способах хранения информации и типах носителей;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об организации размещения информации на жестких дисках и 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флеш-носителях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 порядке обработки информации центральным процессором и организации оперативной памяти компьютера;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 передаче информации с помощью телекоммуникационных сетей;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 способах защиты информации от несанкционированного доступа;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 методах распространения компьютерных вирусов и профилактике заражения;</w:t>
      </w:r>
    </w:p>
    <w:p w:rsidR="001A4F33" w:rsidRPr="001A4F33" w:rsidRDefault="001A4F33" w:rsidP="001A4F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 работе электронной почты;</w:t>
      </w:r>
    </w:p>
    <w:p w:rsidR="001A4F33" w:rsidRPr="001A4F33" w:rsidRDefault="001A4F33" w:rsidP="001A4F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о структуре, основных информационных ресурсах и технологии поиска информации в сети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 видах текстовых редакторов и их возможностях</w:t>
      </w:r>
    </w:p>
    <w:p w:rsidR="001A4F33" w:rsidRPr="001A4F33" w:rsidRDefault="001A4F33" w:rsidP="001A4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33" w:rsidRPr="001A4F33" w:rsidRDefault="001A4F33" w:rsidP="001A4F33">
      <w:pPr>
        <w:numPr>
          <w:ilvl w:val="12"/>
          <w:numId w:val="0"/>
        </w:numPr>
        <w:spacing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F33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единицы измерения информации;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принципы ввода и обработки информации.</w:t>
      </w:r>
    </w:p>
    <w:p w:rsidR="001A4F33" w:rsidRPr="001A4F33" w:rsidRDefault="001A4F33" w:rsidP="001A4F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общую функциональную схему компьютера;</w:t>
      </w:r>
    </w:p>
    <w:p w:rsidR="001A4F33" w:rsidRPr="001A4F33" w:rsidRDefault="001A4F33" w:rsidP="001A4F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назначение и основные характеристики устройств компьютера;</w:t>
      </w:r>
    </w:p>
    <w:p w:rsidR="001A4F33" w:rsidRPr="001A4F33" w:rsidRDefault="001A4F33" w:rsidP="001A4F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определение файла, каталога, диска;</w:t>
      </w:r>
    </w:p>
    <w:p w:rsidR="001A4F33" w:rsidRPr="001A4F33" w:rsidRDefault="001A4F33" w:rsidP="001A4F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правила задания имен каталогов, файлов и их шаблонов;</w:t>
      </w:r>
    </w:p>
    <w:p w:rsidR="001A4F33" w:rsidRPr="001A4F33" w:rsidRDefault="001A4F33" w:rsidP="001A4F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технологии для работы с каталогами и файлами;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назначение и возможности ОС </w:t>
      </w:r>
      <w:r w:rsidRPr="001A4F33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1A4F33">
        <w:rPr>
          <w:rFonts w:ascii="Times New Roman" w:hAnsi="Times New Roman" w:cs="Times New Roman"/>
          <w:sz w:val="24"/>
          <w:szCs w:val="24"/>
        </w:rPr>
        <w:t>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основные элементы интерфейса ОС </w:t>
      </w:r>
      <w:r w:rsidRPr="001A4F33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1A4F33">
        <w:rPr>
          <w:rFonts w:ascii="Times New Roman" w:hAnsi="Times New Roman" w:cs="Times New Roman"/>
          <w:sz w:val="24"/>
          <w:szCs w:val="24"/>
        </w:rPr>
        <w:t>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 виды окон и назначение элементов окна;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способы переключения между программами;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lastRenderedPageBreak/>
        <w:t>организацию и способы обмена данными между программами;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правила создания, открытия и сохранения документов в программном приложении.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возможности и порядок работы с прикладным и специальным программным обеспечением;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современные типы носителей информации;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способы защиты информации;</w:t>
      </w:r>
    </w:p>
    <w:p w:rsidR="001A4F33" w:rsidRPr="001A4F33" w:rsidRDefault="001A4F33" w:rsidP="001A4F3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способы профилактики компьютерных вирусов и борьбы с ними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назначение и возможности компьютерных сетей различных уровней;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основные принципы технологии поиска информации в сети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;</w:t>
      </w:r>
    </w:p>
    <w:p w:rsidR="001A4F33" w:rsidRPr="001A4F33" w:rsidRDefault="001A4F33" w:rsidP="001A4F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по заданному адресу находить ресурс в сети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отправлять и принимать электронную информацию.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назначение элементов окна текстового процессора;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правила создания, открытия и сохранения документов;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порядок работы с командами меню и инструментами;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способы форматирования символов и абзацев;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основные операции при работе с рисунками, таблицами, диаграммами;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методику выполнения операций при подготовке документа к печати;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правила задания параметров печати;</w:t>
      </w:r>
    </w:p>
    <w:p w:rsidR="001A4F33" w:rsidRPr="001A4F33" w:rsidRDefault="001A4F33" w:rsidP="001A4F3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4F33" w:rsidRPr="001A4F33" w:rsidRDefault="001A4F33" w:rsidP="001A4F33">
      <w:pPr>
        <w:numPr>
          <w:ilvl w:val="12"/>
          <w:numId w:val="0"/>
        </w:numPr>
        <w:spacing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F33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1A4F33" w:rsidRPr="001A4F33" w:rsidRDefault="001A4F33" w:rsidP="001A4F3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включить и перезагрузить компьютер;</w:t>
      </w:r>
    </w:p>
    <w:p w:rsidR="001A4F33" w:rsidRPr="001A4F33" w:rsidRDefault="001A4F33" w:rsidP="001A4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ввести информацию с клавиатуры.</w:t>
      </w:r>
    </w:p>
    <w:p w:rsidR="001A4F33" w:rsidRPr="001A4F33" w:rsidRDefault="001A4F33" w:rsidP="001A4F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перечислять состав и назначение устройств и программного обеспечения компьютера;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работать с носителями информации;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вводить команды в компьютер, вводить и выводить данные;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работать с файлами и каталогами: создавать, копировать, переименовывать, осуществлять поиск.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iCs/>
          <w:color w:val="000000"/>
          <w:sz w:val="24"/>
          <w:szCs w:val="24"/>
        </w:rPr>
        <w:t>производит настройку</w:t>
      </w:r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 рабочего стола </w:t>
      </w:r>
      <w:r w:rsidRPr="001A4F33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1A4F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запускать Windows-программы на выполнение;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управлять окнами;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работать с дисками, каталогами и файлами;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выбирать команды меню и работать с окнами запросов;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создавать ярлыки, папки и управлять ими;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переключаться между программами;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производить обмен данными между программами;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создавать, открывать и сохранять документы;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копировать, перемещать и удалять фрагменты данных в документе.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применять прикладные и специальные программы.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работать с дисками и дискетами;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осуществлять защиту данных </w:t>
      </w:r>
      <w:proofErr w:type="gramStart"/>
      <w:r w:rsidRPr="001A4F33">
        <w:rPr>
          <w:rFonts w:ascii="Times New Roman" w:hAnsi="Times New Roman" w:cs="Times New Roman"/>
          <w:sz w:val="24"/>
          <w:szCs w:val="24"/>
        </w:rPr>
        <w:t>каким-либо</w:t>
      </w:r>
      <w:proofErr w:type="gramEnd"/>
      <w:r w:rsidRPr="001A4F33">
        <w:rPr>
          <w:rFonts w:ascii="Times New Roman" w:hAnsi="Times New Roman" w:cs="Times New Roman"/>
          <w:sz w:val="24"/>
          <w:szCs w:val="24"/>
        </w:rPr>
        <w:t xml:space="preserve"> из способов;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проводить тестирование компьютера на наличие компьютерных вирусов.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lastRenderedPageBreak/>
        <w:t xml:space="preserve">по заданному адресу находить ресурс в сети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отправлять и принимать электронную информацию.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создавать, открывать и сохранять документы;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вводить и редактировать текст;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выделять, копировать, перемещать и удалять фрагменты текста;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оформлять те</w:t>
      </w:r>
      <w:proofErr w:type="gramStart"/>
      <w:r w:rsidRPr="001A4F33">
        <w:rPr>
          <w:rFonts w:ascii="Times New Roman" w:hAnsi="Times New Roman" w:cs="Times New Roman"/>
          <w:sz w:val="24"/>
          <w:szCs w:val="24"/>
        </w:rPr>
        <w:t>кст шр</w:t>
      </w:r>
      <w:proofErr w:type="gramEnd"/>
      <w:r w:rsidRPr="001A4F33">
        <w:rPr>
          <w:rFonts w:ascii="Times New Roman" w:hAnsi="Times New Roman" w:cs="Times New Roman"/>
          <w:sz w:val="24"/>
          <w:szCs w:val="24"/>
        </w:rPr>
        <w:t>ифтами, устанавливать параметры, выравнивание и междустрочные интервалы;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вставлять в документ и редактировать рисунки, таблицы и диаграммы;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задавать колонтитул, параметры и нумерацию страниц;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выполнять предварительный просмотр документа;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распечатывать документы.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вводить информацию и редактировать электронные таблицы;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форматировать и оформлять таблицу;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сохранять созданную или отредактированную таблицу;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работать с деловой графикой электронной таблицы;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производить расчеты и поиск информации с использованием формул, стандартных функций и запросов.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создавать поля и метки;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вводить, редактировать и форматировать данные;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сохранять созданную или отредактированную базу данных;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сортировать записи по одному и нескольким полям;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выполнять поиск информации в базе данных;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применять формулы запроса для выбора требуемых данных;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создавать структуру отчета и заполнять его строки;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просматривать и редактировать отчет;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копировать в другой документ и распечатывать отчет.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применять графический редактор для создания и редактирования изображений.</w:t>
      </w:r>
    </w:p>
    <w:p w:rsidR="001A4F33" w:rsidRPr="001A4F33" w:rsidRDefault="001A4F33" w:rsidP="001A4F33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выполнять поиск необходимой информации в типовой информационно-поисковой системе.</w:t>
      </w:r>
    </w:p>
    <w:p w:rsidR="001A4F33" w:rsidRPr="001A4F33" w:rsidRDefault="001A4F33" w:rsidP="001A4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33" w:rsidRPr="001A4F33" w:rsidRDefault="001A4F33" w:rsidP="001A4F33">
      <w:pPr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4F33" w:rsidRDefault="001A4F33" w:rsidP="001A4F3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Default="001A4F33" w:rsidP="001A4F3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33" w:rsidRPr="001A4F33" w:rsidRDefault="001A4F33" w:rsidP="001A4F33">
      <w:pPr>
        <w:jc w:val="center"/>
        <w:rPr>
          <w:b/>
          <w:caps/>
        </w:rPr>
      </w:pPr>
      <w:r w:rsidRPr="001A4F33">
        <w:rPr>
          <w:rFonts w:ascii="Times New Roman" w:hAnsi="Times New Roman" w:cs="Times New Roman"/>
          <w:b/>
          <w:caps/>
        </w:rPr>
        <w:lastRenderedPageBreak/>
        <w:t>ЗАДАНИЯ ДЛЯ Контрольной работы</w:t>
      </w:r>
    </w:p>
    <w:p w:rsidR="001A4F33" w:rsidRPr="001A4F33" w:rsidRDefault="001A4F33" w:rsidP="001A4F33">
      <w:pPr>
        <w:ind w:firstLine="284"/>
        <w:jc w:val="center"/>
        <w:rPr>
          <w:rFonts w:ascii="Times New Roman" w:hAnsi="Times New Roman" w:cs="Times New Roman"/>
          <w:szCs w:val="24"/>
        </w:rPr>
      </w:pPr>
    </w:p>
    <w:p w:rsidR="001A4F33" w:rsidRPr="001A4F33" w:rsidRDefault="001A4F33" w:rsidP="001A4F3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Уважаемый студент!</w:t>
      </w:r>
    </w:p>
    <w:p w:rsidR="001A4F33" w:rsidRPr="001A4F33" w:rsidRDefault="001A4F33" w:rsidP="001A4F3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A4F33" w:rsidRPr="001A4F33" w:rsidRDefault="001A4F33" w:rsidP="001A4F3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Для выполнения контрольной работы Вам нужно изучить дисциплину «Информатика» согласно  содержанию дисциплины, используя рекомендованную литературу. Изучая литературу, делайте необходимые записи (памятки) в рабочей тетради.</w:t>
      </w:r>
    </w:p>
    <w:p w:rsidR="001A4F33" w:rsidRPr="001A4F33" w:rsidRDefault="001A4F33" w:rsidP="001A4F3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После изучения  дисциплины мы предлагаем Вам выполнить контрольную работу, чтобы достоверно определить степень Вашей подготовленности по некоторым темам данной дисциплины. </w:t>
      </w:r>
    </w:p>
    <w:p w:rsidR="001A4F33" w:rsidRPr="001A4F33" w:rsidRDefault="001A4F33" w:rsidP="001A4F3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Контрольная работа состоит  из 5 заданий:</w:t>
      </w:r>
    </w:p>
    <w:p w:rsidR="001A4F33" w:rsidRPr="001A4F33" w:rsidRDefault="001A4F33" w:rsidP="001A4F33">
      <w:pPr>
        <w:numPr>
          <w:ilvl w:val="0"/>
          <w:numId w:val="36"/>
        </w:numPr>
        <w:tabs>
          <w:tab w:val="left" w:pos="360"/>
          <w:tab w:val="left" w:pos="1276"/>
        </w:tabs>
        <w:spacing w:line="276" w:lineRule="auto"/>
        <w:ind w:left="1418" w:hanging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A4F33">
        <w:rPr>
          <w:rFonts w:ascii="Times New Roman" w:hAnsi="Times New Roman" w:cs="Times New Roman"/>
          <w:i/>
          <w:sz w:val="24"/>
          <w:szCs w:val="24"/>
        </w:rPr>
        <w:t xml:space="preserve">Операционная система </w:t>
      </w:r>
      <w:r w:rsidRPr="001A4F33">
        <w:rPr>
          <w:rFonts w:ascii="Times New Roman" w:hAnsi="Times New Roman" w:cs="Times New Roman"/>
          <w:i/>
          <w:sz w:val="24"/>
          <w:szCs w:val="24"/>
          <w:lang w:val="en-US"/>
        </w:rPr>
        <w:t>Windows</w:t>
      </w:r>
      <w:r w:rsidRPr="001A4F33">
        <w:rPr>
          <w:rFonts w:ascii="Times New Roman" w:hAnsi="Times New Roman" w:cs="Times New Roman"/>
          <w:i/>
          <w:sz w:val="24"/>
          <w:szCs w:val="24"/>
        </w:rPr>
        <w:t>.</w:t>
      </w:r>
    </w:p>
    <w:p w:rsidR="001A4F33" w:rsidRPr="001A4F33" w:rsidRDefault="001A4F33" w:rsidP="001A4F33">
      <w:pPr>
        <w:numPr>
          <w:ilvl w:val="0"/>
          <w:numId w:val="36"/>
        </w:numPr>
        <w:tabs>
          <w:tab w:val="left" w:pos="360"/>
          <w:tab w:val="left" w:pos="1276"/>
        </w:tabs>
        <w:spacing w:line="276" w:lineRule="auto"/>
        <w:ind w:left="1418" w:hanging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A4F33">
        <w:rPr>
          <w:rFonts w:ascii="Times New Roman" w:hAnsi="Times New Roman" w:cs="Times New Roman"/>
          <w:i/>
          <w:sz w:val="24"/>
          <w:szCs w:val="24"/>
        </w:rPr>
        <w:t>Создание приглашения.</w:t>
      </w:r>
    </w:p>
    <w:p w:rsidR="001A4F33" w:rsidRPr="001A4F33" w:rsidRDefault="001A4F33" w:rsidP="001A4F33">
      <w:pPr>
        <w:numPr>
          <w:ilvl w:val="0"/>
          <w:numId w:val="36"/>
        </w:numPr>
        <w:tabs>
          <w:tab w:val="left" w:pos="360"/>
          <w:tab w:val="left" w:pos="1276"/>
        </w:tabs>
        <w:spacing w:line="276" w:lineRule="auto"/>
        <w:ind w:left="1418" w:hanging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A4F33">
        <w:rPr>
          <w:rFonts w:ascii="Times New Roman" w:hAnsi="Times New Roman" w:cs="Times New Roman"/>
          <w:i/>
          <w:sz w:val="24"/>
          <w:szCs w:val="24"/>
        </w:rPr>
        <w:t>Создание  формул.</w:t>
      </w:r>
    </w:p>
    <w:p w:rsidR="001A4F33" w:rsidRPr="001A4F33" w:rsidRDefault="001A4F33" w:rsidP="001A4F33">
      <w:pPr>
        <w:numPr>
          <w:ilvl w:val="0"/>
          <w:numId w:val="36"/>
        </w:numPr>
        <w:tabs>
          <w:tab w:val="left" w:pos="360"/>
          <w:tab w:val="left" w:pos="1276"/>
        </w:tabs>
        <w:spacing w:line="276" w:lineRule="auto"/>
        <w:ind w:left="1418" w:hanging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A4F33">
        <w:rPr>
          <w:rFonts w:ascii="Times New Roman" w:hAnsi="Times New Roman" w:cs="Times New Roman"/>
          <w:i/>
          <w:sz w:val="24"/>
          <w:szCs w:val="24"/>
        </w:rPr>
        <w:t>Расчеты  в таблице.</w:t>
      </w:r>
    </w:p>
    <w:p w:rsidR="001A4F33" w:rsidRPr="001A4F33" w:rsidRDefault="001A4F33" w:rsidP="001A4F33">
      <w:pPr>
        <w:numPr>
          <w:ilvl w:val="0"/>
          <w:numId w:val="36"/>
        </w:numPr>
        <w:tabs>
          <w:tab w:val="left" w:pos="360"/>
          <w:tab w:val="left" w:pos="1276"/>
        </w:tabs>
        <w:spacing w:line="276" w:lineRule="auto"/>
        <w:ind w:left="1418" w:hanging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A4F33">
        <w:rPr>
          <w:rFonts w:ascii="Times New Roman" w:hAnsi="Times New Roman" w:cs="Times New Roman"/>
          <w:i/>
          <w:sz w:val="24"/>
          <w:szCs w:val="24"/>
        </w:rPr>
        <w:t>Построение диаграмм и графиков.</w:t>
      </w:r>
    </w:p>
    <w:p w:rsidR="001A4F33" w:rsidRPr="001A4F33" w:rsidRDefault="001A4F33" w:rsidP="001A4F33">
      <w:pPr>
        <w:numPr>
          <w:ilvl w:val="0"/>
          <w:numId w:val="36"/>
        </w:numPr>
        <w:tabs>
          <w:tab w:val="left" w:pos="360"/>
          <w:tab w:val="left" w:pos="1276"/>
        </w:tabs>
        <w:spacing w:line="276" w:lineRule="auto"/>
        <w:ind w:left="1418" w:hanging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A4F33">
        <w:rPr>
          <w:rFonts w:ascii="Times New Roman" w:hAnsi="Times New Roman" w:cs="Times New Roman"/>
          <w:i/>
          <w:sz w:val="24"/>
          <w:szCs w:val="24"/>
        </w:rPr>
        <w:t xml:space="preserve">Создание информационно-справочной системы. </w:t>
      </w:r>
    </w:p>
    <w:p w:rsidR="001A4F33" w:rsidRPr="001A4F33" w:rsidRDefault="001A4F33" w:rsidP="001A4F3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Первое задание теоретическое: вопросы в основном поставлены таким образом, чтобы при выполнении Вы смогли высказать свою точку зрения по данному вопросу, с учетом пройденного материала. Поэтому, при выполнении не надо искать в тексте дословный ответ, постарайтесь выполнить задание самостоятельно.</w:t>
      </w:r>
    </w:p>
    <w:p w:rsidR="001A4F33" w:rsidRPr="001A4F33" w:rsidRDefault="001A4F33" w:rsidP="001A4F3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Задания 2-6  – практические выполняются на  основе пакета прикладных программ </w:t>
      </w:r>
      <w:r w:rsidRPr="001A4F33">
        <w:rPr>
          <w:rFonts w:ascii="Times New Roman" w:hAnsi="Times New Roman" w:cs="Times New Roman"/>
          <w:sz w:val="24"/>
          <w:szCs w:val="24"/>
          <w:lang w:val="en-US"/>
        </w:rPr>
        <w:t>MSOffice</w:t>
      </w:r>
      <w:r w:rsidRPr="001A4F33">
        <w:rPr>
          <w:rFonts w:ascii="Times New Roman" w:hAnsi="Times New Roman" w:cs="Times New Roman"/>
          <w:sz w:val="24"/>
          <w:szCs w:val="24"/>
        </w:rPr>
        <w:t xml:space="preserve"> (можно использовать </w:t>
      </w:r>
      <w:r w:rsidRPr="001A4F33">
        <w:rPr>
          <w:rFonts w:ascii="Times New Roman" w:hAnsi="Times New Roman" w:cs="Times New Roman"/>
          <w:sz w:val="24"/>
          <w:szCs w:val="24"/>
          <w:lang w:val="en-US"/>
        </w:rPr>
        <w:t>MSOffice</w:t>
      </w:r>
      <w:r w:rsidRPr="001A4F33">
        <w:rPr>
          <w:rFonts w:ascii="Times New Roman" w:hAnsi="Times New Roman" w:cs="Times New Roman"/>
          <w:sz w:val="24"/>
          <w:szCs w:val="24"/>
        </w:rPr>
        <w:t xml:space="preserve"> 2003, но желательно 2007).</w:t>
      </w:r>
    </w:p>
    <w:p w:rsidR="001A4F33" w:rsidRPr="001A4F33" w:rsidRDefault="001A4F33" w:rsidP="001A4F33">
      <w:pPr>
        <w:spacing w:line="276" w:lineRule="auto"/>
        <w:ind w:firstLine="170"/>
        <w:jc w:val="both"/>
        <w:outlineLvl w:val="1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 методические указания включено 14 вариантов каждого задания, которые распределяются между студентами по номерам в журнале теоретического обучения, под которыми записаны их фамилии, следующим образом</w:t>
      </w:r>
      <w:r w:rsidRPr="001A4F33">
        <w:rPr>
          <w:rFonts w:ascii="Times New Roman" w:hAnsi="Times New Roman" w:cs="Times New Roman"/>
          <w:bCs/>
          <w:kern w:val="36"/>
          <w:sz w:val="24"/>
          <w:szCs w:val="24"/>
        </w:rPr>
        <w:t xml:space="preserve">:  </w:t>
      </w:r>
    </w:p>
    <w:p w:rsidR="001A4F33" w:rsidRPr="001A4F33" w:rsidRDefault="001A4F33" w:rsidP="001A4F33">
      <w:pPr>
        <w:ind w:firstLine="170"/>
        <w:jc w:val="both"/>
        <w:outlineLvl w:val="1"/>
        <w:rPr>
          <w:rFonts w:ascii="Times New Roman" w:hAnsi="Times New Roman" w:cs="Times New Roman"/>
          <w:bCs/>
          <w:kern w:val="36"/>
          <w:sz w:val="24"/>
          <w:szCs w:val="24"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00"/>
        <w:gridCol w:w="1620"/>
        <w:gridCol w:w="1980"/>
      </w:tblGrid>
      <w:tr w:rsidR="001A4F33" w:rsidRPr="001A4F33" w:rsidTr="001A4F33">
        <w:trPr>
          <w:trHeight w:val="852"/>
        </w:trPr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в журнале</w:t>
            </w:r>
          </w:p>
        </w:tc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задания</w:t>
            </w:r>
          </w:p>
        </w:tc>
        <w:tc>
          <w:tcPr>
            <w:tcW w:w="162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в журнале</w:t>
            </w:r>
          </w:p>
        </w:tc>
        <w:tc>
          <w:tcPr>
            <w:tcW w:w="1980" w:type="dxa"/>
            <w:shd w:val="clear" w:color="auto" w:fill="auto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задания</w:t>
            </w:r>
          </w:p>
        </w:tc>
      </w:tr>
      <w:tr w:rsidR="001A4F33" w:rsidRPr="001A4F33" w:rsidTr="001A4F33">
        <w:trPr>
          <w:trHeight w:val="332"/>
        </w:trPr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0" w:type="dxa"/>
            <w:shd w:val="clear" w:color="auto" w:fill="auto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4F33" w:rsidRPr="001A4F33" w:rsidTr="001A4F33">
        <w:trPr>
          <w:trHeight w:val="332"/>
        </w:trPr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0" w:type="dxa"/>
            <w:shd w:val="clear" w:color="auto" w:fill="auto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4F33" w:rsidRPr="001A4F33" w:rsidTr="001A4F33">
        <w:trPr>
          <w:trHeight w:val="323"/>
        </w:trPr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0" w:type="dxa"/>
            <w:shd w:val="clear" w:color="auto" w:fill="auto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A4F33" w:rsidRPr="001A4F33" w:rsidTr="001A4F33">
        <w:trPr>
          <w:trHeight w:val="323"/>
        </w:trPr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0" w:type="dxa"/>
            <w:shd w:val="clear" w:color="auto" w:fill="auto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4F33" w:rsidRPr="001A4F33" w:rsidTr="001A4F33">
        <w:trPr>
          <w:trHeight w:val="323"/>
        </w:trPr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0" w:type="dxa"/>
            <w:shd w:val="clear" w:color="auto" w:fill="auto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A4F33" w:rsidRPr="001A4F33" w:rsidTr="001A4F33">
        <w:trPr>
          <w:trHeight w:val="323"/>
        </w:trPr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shd w:val="clear" w:color="auto" w:fill="auto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4F33" w:rsidRPr="001A4F33" w:rsidTr="001A4F33">
        <w:trPr>
          <w:trHeight w:val="323"/>
        </w:trPr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  <w:shd w:val="clear" w:color="auto" w:fill="auto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A4F33" w:rsidRPr="001A4F33" w:rsidTr="001A4F33">
        <w:trPr>
          <w:trHeight w:val="323"/>
        </w:trPr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0" w:type="dxa"/>
            <w:shd w:val="clear" w:color="auto" w:fill="auto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A4F33" w:rsidRPr="001A4F33" w:rsidTr="001A4F33">
        <w:trPr>
          <w:trHeight w:val="323"/>
        </w:trPr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0" w:type="dxa"/>
            <w:shd w:val="clear" w:color="auto" w:fill="auto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A4F33" w:rsidRPr="001A4F33" w:rsidTr="001A4F33">
        <w:trPr>
          <w:trHeight w:val="323"/>
        </w:trPr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0" w:type="dxa"/>
            <w:shd w:val="clear" w:color="auto" w:fill="auto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A4F33" w:rsidRPr="001A4F33" w:rsidTr="001A4F33">
        <w:trPr>
          <w:trHeight w:val="323"/>
        </w:trPr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shd w:val="clear" w:color="auto" w:fill="auto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A4F33" w:rsidRPr="001A4F33" w:rsidTr="001A4F33">
        <w:trPr>
          <w:trHeight w:val="323"/>
        </w:trPr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0" w:type="dxa"/>
            <w:shd w:val="clear" w:color="auto" w:fill="auto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A4F33" w:rsidRPr="001A4F33" w:rsidTr="001A4F33">
        <w:trPr>
          <w:trHeight w:val="323"/>
        </w:trPr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0" w:type="dxa"/>
            <w:shd w:val="clear" w:color="auto" w:fill="auto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A4F33" w:rsidRPr="001A4F33" w:rsidTr="001A4F33">
        <w:trPr>
          <w:trHeight w:val="323"/>
        </w:trPr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shd w:val="clear" w:color="auto" w:fill="auto"/>
          </w:tcPr>
          <w:p w:rsidR="001A4F33" w:rsidRPr="001A4F33" w:rsidRDefault="001A4F33" w:rsidP="001A4F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1A4F33" w:rsidRPr="001A4F33" w:rsidRDefault="001A4F33" w:rsidP="001A4F33">
      <w:pPr>
        <w:ind w:firstLine="170"/>
        <w:jc w:val="both"/>
        <w:outlineLvl w:val="1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1A4F33" w:rsidRPr="001A4F33" w:rsidRDefault="001A4F33" w:rsidP="001A4F33">
      <w:pPr>
        <w:ind w:firstLine="567"/>
        <w:jc w:val="both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A4F33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 xml:space="preserve">Контрольная работа, выполненная не по указанному распределению, </w:t>
      </w:r>
      <w:r w:rsidRPr="001A4F3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не </w:t>
      </w:r>
      <w:proofErr w:type="spellStart"/>
      <w:r w:rsidRPr="001A4F33">
        <w:rPr>
          <w:rFonts w:ascii="Times New Roman" w:hAnsi="Times New Roman" w:cs="Times New Roman"/>
          <w:b/>
          <w:bCs/>
          <w:kern w:val="36"/>
          <w:sz w:val="24"/>
          <w:szCs w:val="24"/>
        </w:rPr>
        <w:t>за</w:t>
      </w:r>
      <w:proofErr w:type="gramStart"/>
      <w:r w:rsidRPr="001A4F33">
        <w:rPr>
          <w:rFonts w:ascii="Times New Roman" w:hAnsi="Times New Roman" w:cs="Times New Roman"/>
          <w:b/>
          <w:bCs/>
          <w:kern w:val="36"/>
          <w:sz w:val="24"/>
          <w:szCs w:val="24"/>
        </w:rPr>
        <w:t>c</w:t>
      </w:r>
      <w:proofErr w:type="gramEnd"/>
      <w:r w:rsidRPr="001A4F33">
        <w:rPr>
          <w:rFonts w:ascii="Times New Roman" w:hAnsi="Times New Roman" w:cs="Times New Roman"/>
          <w:b/>
          <w:bCs/>
          <w:kern w:val="36"/>
          <w:sz w:val="24"/>
          <w:szCs w:val="24"/>
        </w:rPr>
        <w:t>читывается</w:t>
      </w:r>
      <w:proofErr w:type="spellEnd"/>
      <w:r w:rsidRPr="001A4F33">
        <w:rPr>
          <w:rFonts w:ascii="Times New Roman" w:hAnsi="Times New Roman" w:cs="Times New Roman"/>
          <w:b/>
          <w:bCs/>
          <w:kern w:val="36"/>
          <w:sz w:val="24"/>
          <w:szCs w:val="24"/>
        </w:rPr>
        <w:t>!</w:t>
      </w:r>
    </w:p>
    <w:p w:rsidR="001A4F33" w:rsidRPr="001A4F33" w:rsidRDefault="001A4F33" w:rsidP="001A4F3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F33">
        <w:rPr>
          <w:rFonts w:ascii="Times New Roman" w:hAnsi="Times New Roman" w:cs="Times New Roman"/>
          <w:bCs/>
          <w:sz w:val="24"/>
          <w:szCs w:val="24"/>
        </w:rPr>
        <w:t>Задания сдаются на проверку в распечатанном и  электронном варианте на любом  носителе. Носитель должен  быть подписан: ФИО, № группы, специальность, № варианта, год выполнения работы. Информация должна быть помещена в папки:</w:t>
      </w:r>
    </w:p>
    <w:p w:rsidR="001A4F33" w:rsidRPr="001A4F33" w:rsidRDefault="001A4F33" w:rsidP="001A4F3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4F33" w:rsidRPr="001A4F33" w:rsidRDefault="001A4F33" w:rsidP="001A4F33">
      <w:pPr>
        <w:widowControl w:val="0"/>
        <w:numPr>
          <w:ilvl w:val="0"/>
          <w:numId w:val="38"/>
        </w:numPr>
        <w:tabs>
          <w:tab w:val="num" w:pos="900"/>
        </w:tabs>
        <w:ind w:left="900" w:hanging="720"/>
        <w:rPr>
          <w:rFonts w:ascii="Times New Roman" w:hAnsi="Times New Roman" w:cs="Times New Roman"/>
          <w:bCs/>
          <w:sz w:val="24"/>
          <w:szCs w:val="24"/>
        </w:rPr>
      </w:pPr>
      <w:r w:rsidRPr="001A4F33">
        <w:rPr>
          <w:rFonts w:ascii="Times New Roman" w:hAnsi="Times New Roman" w:cs="Times New Roman"/>
          <w:bCs/>
          <w:sz w:val="24"/>
          <w:szCs w:val="24"/>
        </w:rPr>
        <w:t xml:space="preserve">Практическое задание №1 (Выполняется в ТП </w:t>
      </w:r>
      <w:r w:rsidRPr="001A4F3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A4F33">
        <w:rPr>
          <w:rFonts w:ascii="Times New Roman" w:hAnsi="Times New Roman" w:cs="Times New Roman"/>
          <w:sz w:val="24"/>
          <w:szCs w:val="24"/>
        </w:rPr>
        <w:t>)</w:t>
      </w:r>
    </w:p>
    <w:p w:rsidR="001A4F33" w:rsidRPr="001A4F33" w:rsidRDefault="001A4F33" w:rsidP="001A4F33">
      <w:pPr>
        <w:widowControl w:val="0"/>
        <w:numPr>
          <w:ilvl w:val="0"/>
          <w:numId w:val="38"/>
        </w:numPr>
        <w:tabs>
          <w:tab w:val="num" w:pos="900"/>
        </w:tabs>
        <w:ind w:left="900" w:hanging="720"/>
        <w:rPr>
          <w:rFonts w:ascii="Times New Roman" w:hAnsi="Times New Roman" w:cs="Times New Roman"/>
          <w:bCs/>
          <w:sz w:val="24"/>
          <w:szCs w:val="24"/>
        </w:rPr>
      </w:pPr>
      <w:r w:rsidRPr="001A4F33">
        <w:rPr>
          <w:rFonts w:ascii="Times New Roman" w:hAnsi="Times New Roman" w:cs="Times New Roman"/>
          <w:bCs/>
          <w:sz w:val="24"/>
          <w:szCs w:val="24"/>
        </w:rPr>
        <w:t xml:space="preserve">Практическое задание №2 </w:t>
      </w:r>
    </w:p>
    <w:p w:rsidR="001A4F33" w:rsidRPr="001A4F33" w:rsidRDefault="001A4F33" w:rsidP="001A4F33">
      <w:pPr>
        <w:widowControl w:val="0"/>
        <w:numPr>
          <w:ilvl w:val="0"/>
          <w:numId w:val="38"/>
        </w:numPr>
        <w:tabs>
          <w:tab w:val="num" w:pos="900"/>
        </w:tabs>
        <w:ind w:left="900" w:hanging="720"/>
        <w:rPr>
          <w:rFonts w:ascii="Times New Roman" w:hAnsi="Times New Roman" w:cs="Times New Roman"/>
          <w:bCs/>
          <w:sz w:val="24"/>
          <w:szCs w:val="24"/>
        </w:rPr>
      </w:pPr>
      <w:r w:rsidRPr="001A4F33">
        <w:rPr>
          <w:rFonts w:ascii="Times New Roman" w:hAnsi="Times New Roman" w:cs="Times New Roman"/>
          <w:bCs/>
          <w:sz w:val="24"/>
          <w:szCs w:val="24"/>
        </w:rPr>
        <w:t>Практическое задание №3</w:t>
      </w:r>
    </w:p>
    <w:p w:rsidR="001A4F33" w:rsidRPr="001A4F33" w:rsidRDefault="001A4F33" w:rsidP="001A4F33">
      <w:pPr>
        <w:widowControl w:val="0"/>
        <w:numPr>
          <w:ilvl w:val="0"/>
          <w:numId w:val="38"/>
        </w:numPr>
        <w:tabs>
          <w:tab w:val="num" w:pos="900"/>
        </w:tabs>
        <w:ind w:left="900" w:hanging="720"/>
        <w:rPr>
          <w:rFonts w:ascii="Times New Roman" w:hAnsi="Times New Roman" w:cs="Times New Roman"/>
          <w:bCs/>
          <w:sz w:val="24"/>
          <w:szCs w:val="24"/>
        </w:rPr>
      </w:pPr>
      <w:r w:rsidRPr="001A4F33">
        <w:rPr>
          <w:rFonts w:ascii="Times New Roman" w:hAnsi="Times New Roman" w:cs="Times New Roman"/>
          <w:bCs/>
          <w:sz w:val="24"/>
          <w:szCs w:val="24"/>
        </w:rPr>
        <w:t>Практическое задание №4</w:t>
      </w:r>
    </w:p>
    <w:p w:rsidR="001A4F33" w:rsidRPr="001A4F33" w:rsidRDefault="001A4F33" w:rsidP="001A4F33">
      <w:pPr>
        <w:widowControl w:val="0"/>
        <w:numPr>
          <w:ilvl w:val="0"/>
          <w:numId w:val="38"/>
        </w:numPr>
        <w:tabs>
          <w:tab w:val="num" w:pos="900"/>
        </w:tabs>
        <w:ind w:left="900" w:hanging="720"/>
        <w:rPr>
          <w:rFonts w:ascii="Times New Roman" w:hAnsi="Times New Roman" w:cs="Times New Roman"/>
          <w:bCs/>
          <w:sz w:val="24"/>
          <w:szCs w:val="24"/>
        </w:rPr>
      </w:pPr>
      <w:r w:rsidRPr="001A4F33">
        <w:rPr>
          <w:rFonts w:ascii="Times New Roman" w:hAnsi="Times New Roman" w:cs="Times New Roman"/>
          <w:bCs/>
          <w:sz w:val="24"/>
          <w:szCs w:val="24"/>
        </w:rPr>
        <w:t>Практическое задание №5</w:t>
      </w:r>
    </w:p>
    <w:p w:rsidR="001A4F33" w:rsidRDefault="001A4F33" w:rsidP="001A4F33">
      <w:pPr>
        <w:widowControl w:val="0"/>
        <w:numPr>
          <w:ilvl w:val="0"/>
          <w:numId w:val="38"/>
        </w:numPr>
        <w:tabs>
          <w:tab w:val="num" w:pos="900"/>
        </w:tabs>
        <w:ind w:left="900" w:hanging="720"/>
        <w:rPr>
          <w:rFonts w:ascii="Times New Roman" w:hAnsi="Times New Roman" w:cs="Times New Roman"/>
          <w:bCs/>
          <w:sz w:val="24"/>
          <w:szCs w:val="24"/>
        </w:rPr>
      </w:pPr>
      <w:r w:rsidRPr="001A4F33">
        <w:rPr>
          <w:rFonts w:ascii="Times New Roman" w:hAnsi="Times New Roman" w:cs="Times New Roman"/>
          <w:bCs/>
          <w:sz w:val="24"/>
          <w:szCs w:val="24"/>
        </w:rPr>
        <w:t>Практическое задание №6</w:t>
      </w:r>
    </w:p>
    <w:p w:rsidR="008D1AD1" w:rsidRPr="001A4F33" w:rsidRDefault="008D1AD1" w:rsidP="001A4F33">
      <w:pPr>
        <w:widowControl w:val="0"/>
        <w:numPr>
          <w:ilvl w:val="0"/>
          <w:numId w:val="38"/>
        </w:numPr>
        <w:tabs>
          <w:tab w:val="num" w:pos="900"/>
        </w:tabs>
        <w:ind w:left="900" w:hanging="720"/>
        <w:rPr>
          <w:rFonts w:ascii="Times New Roman" w:hAnsi="Times New Roman" w:cs="Times New Roman"/>
          <w:bCs/>
          <w:sz w:val="24"/>
          <w:szCs w:val="24"/>
        </w:rPr>
      </w:pPr>
    </w:p>
    <w:p w:rsidR="001A4F33" w:rsidRPr="008D1AD1" w:rsidRDefault="001A4F33" w:rsidP="008D1AD1">
      <w:pPr>
        <w:tabs>
          <w:tab w:val="left" w:pos="360"/>
        </w:tabs>
        <w:spacing w:before="240"/>
        <w:jc w:val="center"/>
        <w:rPr>
          <w:rFonts w:ascii="Times New Roman" w:hAnsi="Times New Roman" w:cs="Times New Roman"/>
          <w:b/>
          <w:u w:val="single"/>
        </w:rPr>
      </w:pPr>
      <w:r w:rsidRPr="008D1AD1">
        <w:rPr>
          <w:rFonts w:ascii="Times New Roman" w:hAnsi="Times New Roman" w:cs="Times New Roman"/>
          <w:b/>
          <w:u w:val="single"/>
        </w:rPr>
        <w:t>Задание № 1</w:t>
      </w:r>
    </w:p>
    <w:p w:rsidR="001A4F33" w:rsidRPr="001A4F33" w:rsidRDefault="001A4F33" w:rsidP="001A4F33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F33">
        <w:rPr>
          <w:rFonts w:ascii="Times New Roman" w:hAnsi="Times New Roman" w:cs="Times New Roman"/>
          <w:b/>
          <w:sz w:val="24"/>
          <w:szCs w:val="24"/>
        </w:rPr>
        <w:t xml:space="preserve">Операционная система </w:t>
      </w:r>
      <w:r w:rsidRPr="001A4F33">
        <w:rPr>
          <w:rFonts w:ascii="Times New Roman" w:hAnsi="Times New Roman" w:cs="Times New Roman"/>
          <w:b/>
          <w:sz w:val="24"/>
          <w:szCs w:val="24"/>
          <w:lang w:val="en-US"/>
        </w:rPr>
        <w:t>Windows</w:t>
      </w:r>
    </w:p>
    <w:p w:rsidR="001A4F33" w:rsidRPr="001A4F33" w:rsidRDefault="001A4F33" w:rsidP="001A4F33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33" w:rsidRPr="001A4F33" w:rsidRDefault="001A4F33" w:rsidP="001A4F33">
      <w:pPr>
        <w:tabs>
          <w:tab w:val="left" w:pos="36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№ 1</w:t>
      </w:r>
    </w:p>
    <w:p w:rsidR="001A4F33" w:rsidRPr="001A4F33" w:rsidRDefault="001A4F33" w:rsidP="001A4F33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118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67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Р</w:t>
      </w:r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оль и назначение операционных систем в работе персональных компьютеров. Назначение и особенности работы операционной системы </w:t>
      </w:r>
      <w:r w:rsidRPr="001A4F33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1A4F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4F33" w:rsidRPr="001A4F33" w:rsidRDefault="001A4F33" w:rsidP="001A4F33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118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Сформулировать основное правило работы с объектами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.</w:t>
      </w:r>
    </w:p>
    <w:p w:rsidR="001A4F33" w:rsidRPr="001A4F33" w:rsidRDefault="001A4F33" w:rsidP="001A4F33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118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Объяснить значение следующих ключевых понятий:</w:t>
      </w:r>
    </w:p>
    <w:p w:rsidR="001A4F33" w:rsidRPr="001A4F33" w:rsidRDefault="001A4F33" w:rsidP="001A4F33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Виртуальная память</w:t>
      </w:r>
    </w:p>
    <w:p w:rsidR="001A4F33" w:rsidRPr="001A4F33" w:rsidRDefault="001A4F33" w:rsidP="001A4F33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Главное меню</w:t>
      </w:r>
    </w:p>
    <w:p w:rsidR="001A4F33" w:rsidRPr="001A4F33" w:rsidRDefault="001A4F33" w:rsidP="001A4F33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Каталог.</w:t>
      </w:r>
    </w:p>
    <w:p w:rsidR="001A4F33" w:rsidRPr="001A4F33" w:rsidRDefault="001A4F33" w:rsidP="001A4F33">
      <w:pPr>
        <w:tabs>
          <w:tab w:val="left" w:pos="360"/>
        </w:tabs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№ 2</w:t>
      </w:r>
    </w:p>
    <w:p w:rsidR="001A4F33" w:rsidRPr="001A4F33" w:rsidRDefault="001A4F33" w:rsidP="001A4F33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Указать основные концептуальные положения операционных систем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.</w:t>
      </w:r>
    </w:p>
    <w:p w:rsidR="001A4F33" w:rsidRPr="001A4F33" w:rsidRDefault="001A4F33" w:rsidP="001A4F33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Что такое объект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 xml:space="preserve">? Какую роль играют объекты в среде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?</w:t>
      </w:r>
    </w:p>
    <w:p w:rsidR="001A4F33" w:rsidRPr="001A4F33" w:rsidRDefault="001A4F33" w:rsidP="001A4F33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Объяснить значение следующих ключевых понятий:</w:t>
      </w:r>
    </w:p>
    <w:p w:rsidR="001A4F33" w:rsidRPr="001A4F33" w:rsidRDefault="001A4F33" w:rsidP="001A4F33">
      <w:pPr>
        <w:widowControl w:val="0"/>
        <w:numPr>
          <w:ilvl w:val="0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Значок папки</w:t>
      </w:r>
    </w:p>
    <w:p w:rsidR="001A4F33" w:rsidRPr="001A4F33" w:rsidRDefault="001A4F33" w:rsidP="001A4F33">
      <w:pPr>
        <w:widowControl w:val="0"/>
        <w:numPr>
          <w:ilvl w:val="0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Команда меню</w:t>
      </w:r>
    </w:p>
    <w:p w:rsidR="001A4F33" w:rsidRPr="001A4F33" w:rsidRDefault="001A4F33" w:rsidP="001A4F33">
      <w:pPr>
        <w:widowControl w:val="0"/>
        <w:numPr>
          <w:ilvl w:val="0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Файл.</w:t>
      </w:r>
    </w:p>
    <w:p w:rsidR="001A4F33" w:rsidRPr="001A4F33" w:rsidRDefault="001A4F33" w:rsidP="001A4F33">
      <w:pPr>
        <w:tabs>
          <w:tab w:val="left" w:pos="360"/>
        </w:tabs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№ 3</w:t>
      </w:r>
    </w:p>
    <w:p w:rsidR="001A4F33" w:rsidRPr="001A4F33" w:rsidRDefault="001A4F33" w:rsidP="001A4F33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hanging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В чем состоит принципиальное отличие </w:t>
      </w:r>
      <w:proofErr w:type="spellStart"/>
      <w:r w:rsidRPr="001A4F33">
        <w:rPr>
          <w:rFonts w:ascii="Times New Roman" w:hAnsi="Times New Roman" w:cs="Times New Roman"/>
          <w:color w:val="000000"/>
          <w:sz w:val="24"/>
          <w:szCs w:val="24"/>
        </w:rPr>
        <w:t>WindowsVista</w:t>
      </w:r>
      <w:proofErr w:type="spellEnd"/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1A4F33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 XP?</w:t>
      </w:r>
    </w:p>
    <w:p w:rsidR="001A4F33" w:rsidRPr="001A4F33" w:rsidRDefault="001A4F33" w:rsidP="001A4F33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hanging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Что такое файловая структура? Назвать и охарактеризовать объекты файловой структуры.</w:t>
      </w:r>
    </w:p>
    <w:p w:rsidR="001A4F33" w:rsidRPr="001A4F33" w:rsidRDefault="001A4F33" w:rsidP="001A4F33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hanging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Объяснить значение следующих ключевых понятий:</w:t>
      </w:r>
    </w:p>
    <w:p w:rsidR="001A4F33" w:rsidRPr="001A4F33" w:rsidRDefault="001A4F33" w:rsidP="001A4F33">
      <w:pPr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Активное (текущее) окно</w:t>
      </w:r>
    </w:p>
    <w:p w:rsidR="001A4F33" w:rsidRPr="001A4F33" w:rsidRDefault="001A4F33" w:rsidP="001A4F33">
      <w:pPr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Значок </w:t>
      </w:r>
      <w:r w:rsidRPr="001A4F33">
        <w:rPr>
          <w:rFonts w:ascii="Times New Roman" w:hAnsi="Times New Roman" w:cs="Times New Roman"/>
          <w:color w:val="000000"/>
          <w:spacing w:val="6"/>
          <w:sz w:val="24"/>
          <w:szCs w:val="24"/>
        </w:rPr>
        <w:t>файла</w:t>
      </w:r>
    </w:p>
    <w:p w:rsidR="001A4F33" w:rsidRPr="001A4F33" w:rsidRDefault="001A4F33" w:rsidP="001A4F33">
      <w:pPr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Корзина</w:t>
      </w:r>
    </w:p>
    <w:p w:rsidR="001A4F33" w:rsidRPr="001A4F33" w:rsidRDefault="001A4F33" w:rsidP="001A4F33">
      <w:pPr>
        <w:tabs>
          <w:tab w:val="left" w:pos="360"/>
        </w:tabs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№ 4</w:t>
      </w:r>
    </w:p>
    <w:p w:rsidR="001A4F33" w:rsidRPr="001A4F33" w:rsidRDefault="001A4F33" w:rsidP="001A4F33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В чем состоят особенности пользовательского графического интерфейса?</w:t>
      </w:r>
    </w:p>
    <w:p w:rsidR="001A4F33" w:rsidRPr="001A4F33" w:rsidRDefault="001A4F33" w:rsidP="001A4F33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свойства файла в среде </w:t>
      </w:r>
      <w:proofErr w:type="spellStart"/>
      <w:r w:rsidRPr="001A4F33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1A4F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4F33" w:rsidRPr="001A4F33" w:rsidRDefault="001A4F33" w:rsidP="001A4F33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Объяснить значение следующих ключевых понятий:</w:t>
      </w:r>
    </w:p>
    <w:p w:rsidR="001A4F33" w:rsidRPr="001A4F33" w:rsidRDefault="001A4F33" w:rsidP="001A4F33">
      <w:pPr>
        <w:numPr>
          <w:ilvl w:val="0"/>
          <w:numId w:val="14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pacing w:val="2"/>
          <w:sz w:val="24"/>
          <w:szCs w:val="24"/>
        </w:rPr>
        <w:t>Буфер обмена</w:t>
      </w:r>
    </w:p>
    <w:p w:rsidR="001A4F33" w:rsidRPr="001A4F33" w:rsidRDefault="001A4F33" w:rsidP="001A4F33">
      <w:pPr>
        <w:numPr>
          <w:ilvl w:val="0"/>
          <w:numId w:val="14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Заголовок окна</w:t>
      </w:r>
    </w:p>
    <w:p w:rsidR="001A4F33" w:rsidRPr="001A4F33" w:rsidRDefault="001A4F33" w:rsidP="001A4F33">
      <w:pPr>
        <w:numPr>
          <w:ilvl w:val="0"/>
          <w:numId w:val="14"/>
        </w:numPr>
        <w:tabs>
          <w:tab w:val="left" w:pos="3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Рабочий стол.</w:t>
      </w:r>
    </w:p>
    <w:p w:rsidR="001A4F33" w:rsidRPr="001A4F33" w:rsidRDefault="001A4F33" w:rsidP="001A4F33">
      <w:pPr>
        <w:tabs>
          <w:tab w:val="left" w:pos="360"/>
        </w:tabs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4F33" w:rsidRPr="001A4F33" w:rsidRDefault="001A4F33" w:rsidP="001A4F33">
      <w:pPr>
        <w:tabs>
          <w:tab w:val="left" w:pos="360"/>
        </w:tabs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№ 5</w:t>
      </w:r>
    </w:p>
    <w:p w:rsidR="001A4F33" w:rsidRPr="001A4F33" w:rsidRDefault="001A4F33" w:rsidP="001A4F33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интерфейс? Назвать и охарактеризовать интерфейс операционной системы </w:t>
      </w:r>
      <w:proofErr w:type="spellStart"/>
      <w:r w:rsidRPr="001A4F33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1A4F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4F33" w:rsidRPr="001A4F33" w:rsidRDefault="001A4F33" w:rsidP="001A4F33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Что такое файл? Что такое полное имя файла? Какими средствами можно определить полное имя файла.</w:t>
      </w:r>
    </w:p>
    <w:p w:rsidR="001A4F33" w:rsidRPr="001A4F33" w:rsidRDefault="001A4F33" w:rsidP="001A4F33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67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Объяснить значение следующих ключевых понятий:</w:t>
      </w:r>
    </w:p>
    <w:p w:rsidR="001A4F33" w:rsidRPr="001A4F33" w:rsidRDefault="001A4F33" w:rsidP="001A4F33">
      <w:pPr>
        <w:numPr>
          <w:ilvl w:val="0"/>
          <w:numId w:val="16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Файловая структура</w:t>
      </w:r>
    </w:p>
    <w:p w:rsidR="001A4F33" w:rsidRPr="001A4F33" w:rsidRDefault="001A4F33" w:rsidP="001A4F33">
      <w:pPr>
        <w:numPr>
          <w:ilvl w:val="0"/>
          <w:numId w:val="16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Значок </w:t>
      </w:r>
      <w:r w:rsidRPr="001A4F33">
        <w:rPr>
          <w:rFonts w:ascii="Times New Roman" w:hAnsi="Times New Roman" w:cs="Times New Roman"/>
          <w:color w:val="000000"/>
          <w:spacing w:val="4"/>
          <w:sz w:val="24"/>
          <w:szCs w:val="24"/>
        </w:rPr>
        <w:t>ярлыка</w:t>
      </w:r>
    </w:p>
    <w:p w:rsidR="001A4F33" w:rsidRPr="001A4F33" w:rsidRDefault="001A4F33" w:rsidP="001A4F33">
      <w:pPr>
        <w:numPr>
          <w:ilvl w:val="0"/>
          <w:numId w:val="16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pacing w:val="2"/>
          <w:sz w:val="24"/>
          <w:szCs w:val="24"/>
        </w:rPr>
        <w:t>Курсор ввода</w:t>
      </w:r>
    </w:p>
    <w:p w:rsidR="001A4F33" w:rsidRPr="001A4F33" w:rsidRDefault="001A4F33" w:rsidP="001A4F33">
      <w:pPr>
        <w:tabs>
          <w:tab w:val="left" w:pos="360"/>
        </w:tabs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4F33" w:rsidRPr="001A4F33" w:rsidRDefault="001A4F33" w:rsidP="001A4F33">
      <w:pPr>
        <w:tabs>
          <w:tab w:val="left" w:pos="360"/>
        </w:tabs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№ 6</w:t>
      </w:r>
    </w:p>
    <w:p w:rsidR="001A4F33" w:rsidRPr="001A4F33" w:rsidRDefault="001A4F33" w:rsidP="001A4F33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свойства папки в среде </w:t>
      </w:r>
      <w:proofErr w:type="spellStart"/>
      <w:r w:rsidRPr="001A4F33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1A4F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4F33" w:rsidRPr="001A4F33" w:rsidRDefault="001A4F33" w:rsidP="001A4F33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задача в среде </w:t>
      </w:r>
      <w:proofErr w:type="spellStart"/>
      <w:r w:rsidRPr="001A4F33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1A4F3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A4F33" w:rsidRPr="001A4F33" w:rsidRDefault="001A4F33" w:rsidP="001A4F33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Объяснить значение следующих ключевых понятий:</w:t>
      </w:r>
    </w:p>
    <w:p w:rsidR="001A4F33" w:rsidRPr="001A4F33" w:rsidRDefault="001A4F33" w:rsidP="001A4F33">
      <w:pPr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Пользовательский </w:t>
      </w:r>
      <w:r w:rsidRPr="001A4F33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интерфейс</w:t>
      </w:r>
    </w:p>
    <w:p w:rsidR="001A4F33" w:rsidRPr="001A4F33" w:rsidRDefault="001A4F33" w:rsidP="001A4F33">
      <w:pPr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Контекстное меню</w:t>
      </w:r>
    </w:p>
    <w:p w:rsidR="001A4F33" w:rsidRPr="001A4F33" w:rsidRDefault="001A4F33" w:rsidP="001A4F33">
      <w:pPr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pacing w:val="2"/>
          <w:sz w:val="24"/>
          <w:szCs w:val="24"/>
        </w:rPr>
        <w:t>Многозадачность</w:t>
      </w:r>
    </w:p>
    <w:p w:rsidR="001A4F33" w:rsidRPr="001A4F33" w:rsidRDefault="001A4F33" w:rsidP="001A4F33">
      <w:pPr>
        <w:tabs>
          <w:tab w:val="left" w:pos="360"/>
        </w:tabs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№ 7</w:t>
      </w:r>
    </w:p>
    <w:p w:rsidR="001A4F33" w:rsidRPr="001A4F33" w:rsidRDefault="001A4F33" w:rsidP="001A4F33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приложение в среде </w:t>
      </w:r>
      <w:proofErr w:type="spellStart"/>
      <w:r w:rsidRPr="001A4F33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? Как приложение связано с типом файла в среде </w:t>
      </w:r>
      <w:proofErr w:type="spellStart"/>
      <w:r w:rsidRPr="001A4F33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1A4F3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A4F33" w:rsidRPr="001A4F33" w:rsidRDefault="001A4F33" w:rsidP="001A4F33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значок? Какого типа значки существуют в операционной системе </w:t>
      </w:r>
      <w:proofErr w:type="spellStart"/>
      <w:r w:rsidRPr="001A4F33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1A4F3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A4F33" w:rsidRPr="001A4F33" w:rsidRDefault="001A4F33" w:rsidP="001A4F33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Объяснить значение следующих ключевых понятий:</w:t>
      </w:r>
    </w:p>
    <w:p w:rsidR="001A4F33" w:rsidRPr="001A4F33" w:rsidRDefault="001A4F33" w:rsidP="001A4F33">
      <w:pPr>
        <w:numPr>
          <w:ilvl w:val="0"/>
          <w:numId w:val="20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Задача</w:t>
      </w:r>
    </w:p>
    <w:p w:rsidR="001A4F33" w:rsidRPr="001A4F33" w:rsidRDefault="001A4F33" w:rsidP="001A4F33">
      <w:pPr>
        <w:numPr>
          <w:ilvl w:val="0"/>
          <w:numId w:val="20"/>
        </w:numPr>
        <w:shd w:val="clear" w:color="auto" w:fill="FFFFFF"/>
        <w:tabs>
          <w:tab w:val="left" w:pos="360"/>
        </w:tabs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pacing w:val="1"/>
          <w:sz w:val="24"/>
          <w:szCs w:val="24"/>
        </w:rPr>
        <w:t>Диалоговое окно</w:t>
      </w:r>
    </w:p>
    <w:p w:rsidR="001A4F33" w:rsidRPr="001A4F33" w:rsidRDefault="001A4F33" w:rsidP="001A4F33">
      <w:pPr>
        <w:numPr>
          <w:ilvl w:val="0"/>
          <w:numId w:val="20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pacing w:val="3"/>
          <w:sz w:val="24"/>
          <w:szCs w:val="24"/>
        </w:rPr>
        <w:t>Папка «</w:t>
      </w:r>
      <w:r w:rsidRPr="001A4F33">
        <w:rPr>
          <w:rFonts w:ascii="Times New Roman" w:hAnsi="Times New Roman" w:cs="Times New Roman"/>
          <w:color w:val="000000"/>
          <w:spacing w:val="2"/>
          <w:sz w:val="24"/>
          <w:szCs w:val="24"/>
        </w:rPr>
        <w:t>Мой компьютер»</w:t>
      </w:r>
    </w:p>
    <w:p w:rsidR="001A4F33" w:rsidRPr="001A4F33" w:rsidRDefault="001A4F33" w:rsidP="001A4F33">
      <w:pPr>
        <w:tabs>
          <w:tab w:val="left" w:pos="360"/>
        </w:tabs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4F33" w:rsidRPr="001A4F33" w:rsidRDefault="001A4F33" w:rsidP="001A4F33">
      <w:pPr>
        <w:tabs>
          <w:tab w:val="left" w:pos="360"/>
        </w:tabs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№ 8</w:t>
      </w:r>
    </w:p>
    <w:p w:rsidR="001A4F33" w:rsidRPr="001A4F33" w:rsidRDefault="001A4F33" w:rsidP="001A4F33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Назвать и охарактеризовать  основные элементы графического интерфейса.</w:t>
      </w:r>
    </w:p>
    <w:p w:rsidR="001A4F33" w:rsidRPr="001A4F33" w:rsidRDefault="001A4F33" w:rsidP="001A4F33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Каково назначение Рабочего стола? Перечислить его основные объекты.</w:t>
      </w:r>
    </w:p>
    <w:p w:rsidR="001A4F33" w:rsidRPr="001A4F33" w:rsidRDefault="001A4F33" w:rsidP="001A4F33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Объяснить значение следующих ключевых понятий:</w:t>
      </w:r>
    </w:p>
    <w:p w:rsidR="001A4F33" w:rsidRPr="001A4F33" w:rsidRDefault="001A4F33" w:rsidP="001A4F33">
      <w:pPr>
        <w:numPr>
          <w:ilvl w:val="0"/>
          <w:numId w:val="22"/>
        </w:numPr>
        <w:shd w:val="clear" w:color="auto" w:fill="FFFFFF"/>
        <w:tabs>
          <w:tab w:val="left" w:pos="360"/>
        </w:tabs>
        <w:spacing w:line="259" w:lineRule="exact"/>
        <w:ind w:right="92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1A4F33">
        <w:rPr>
          <w:rFonts w:ascii="Times New Roman" w:hAnsi="Times New Roman" w:cs="Times New Roman"/>
          <w:color w:val="000000"/>
          <w:spacing w:val="2"/>
          <w:sz w:val="24"/>
          <w:szCs w:val="24"/>
        </w:rPr>
        <w:t>Многопоточность</w:t>
      </w:r>
      <w:proofErr w:type="spellEnd"/>
    </w:p>
    <w:p w:rsidR="001A4F33" w:rsidRPr="001A4F33" w:rsidRDefault="001A4F33" w:rsidP="001A4F33">
      <w:pPr>
        <w:numPr>
          <w:ilvl w:val="0"/>
          <w:numId w:val="22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Объект: </w:t>
      </w:r>
      <w:r w:rsidRPr="001A4F33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</w:p>
    <w:p w:rsidR="001A4F33" w:rsidRPr="001A4F33" w:rsidRDefault="001A4F33" w:rsidP="001A4F33">
      <w:pPr>
        <w:numPr>
          <w:ilvl w:val="0"/>
          <w:numId w:val="2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Проводник</w:t>
      </w:r>
    </w:p>
    <w:p w:rsidR="001A4F33" w:rsidRPr="001A4F33" w:rsidRDefault="001A4F33" w:rsidP="001A4F33">
      <w:pPr>
        <w:tabs>
          <w:tab w:val="left" w:pos="360"/>
        </w:tabs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№ 9</w:t>
      </w:r>
    </w:p>
    <w:p w:rsidR="001A4F33" w:rsidRPr="001A4F33" w:rsidRDefault="001A4F33" w:rsidP="001A4F33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Что такое Панель задач? Какие элементы находятся на Панели задач?</w:t>
      </w:r>
    </w:p>
    <w:p w:rsidR="001A4F33" w:rsidRPr="001A4F33" w:rsidRDefault="001A4F33" w:rsidP="001A4F33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ярлык? Назначение ярлыка в операционной системе </w:t>
      </w:r>
      <w:proofErr w:type="spellStart"/>
      <w:r w:rsidRPr="001A4F33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1A4F33">
        <w:rPr>
          <w:rFonts w:ascii="Times New Roman" w:hAnsi="Times New Roman" w:cs="Times New Roman"/>
          <w:color w:val="000000"/>
          <w:sz w:val="24"/>
          <w:szCs w:val="24"/>
        </w:rPr>
        <w:t>? Как создать ярлык?</w:t>
      </w:r>
    </w:p>
    <w:p w:rsidR="001A4F33" w:rsidRPr="001A4F33" w:rsidRDefault="001A4F33" w:rsidP="001A4F33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Объяснить значение следующих ключевых понятий: </w:t>
      </w:r>
    </w:p>
    <w:p w:rsidR="001A4F33" w:rsidRPr="001A4F33" w:rsidRDefault="001A4F33" w:rsidP="001A4F33">
      <w:pPr>
        <w:numPr>
          <w:ilvl w:val="0"/>
          <w:numId w:val="24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Значок </w:t>
      </w:r>
      <w:r w:rsidRPr="001A4F33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приложения</w:t>
      </w:r>
    </w:p>
    <w:p w:rsidR="001A4F33" w:rsidRPr="001A4F33" w:rsidRDefault="001A4F33" w:rsidP="001A4F33">
      <w:pPr>
        <w:numPr>
          <w:ilvl w:val="0"/>
          <w:numId w:val="24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pacing w:val="-1"/>
          <w:sz w:val="24"/>
          <w:szCs w:val="24"/>
        </w:rPr>
        <w:t>32-х разрядная архитектура</w:t>
      </w:r>
    </w:p>
    <w:p w:rsidR="001A4F33" w:rsidRPr="001A4F33" w:rsidRDefault="001A4F33" w:rsidP="001A4F33">
      <w:pPr>
        <w:numPr>
          <w:ilvl w:val="0"/>
          <w:numId w:val="24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Каталог</w:t>
      </w:r>
    </w:p>
    <w:p w:rsidR="001A4F33" w:rsidRPr="001A4F33" w:rsidRDefault="001A4F33" w:rsidP="001A4F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4F33" w:rsidRPr="001A4F33" w:rsidRDefault="001A4F33" w:rsidP="001A4F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№ 10</w:t>
      </w:r>
    </w:p>
    <w:p w:rsidR="001A4F33" w:rsidRPr="001A4F33" w:rsidRDefault="001A4F33" w:rsidP="001A4F33">
      <w:pPr>
        <w:widowControl w:val="0"/>
        <w:numPr>
          <w:ilvl w:val="0"/>
          <w:numId w:val="2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Какой из способов отображения значков в окне папки наиболее информативен и удобен? Охарактеризовать каждый из способов отображения значков в окне папки </w:t>
      </w:r>
      <w:proofErr w:type="spellStart"/>
      <w:r w:rsidRPr="001A4F33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 XP/ </w:t>
      </w:r>
      <w:proofErr w:type="spellStart"/>
      <w:r w:rsidRPr="001A4F33">
        <w:rPr>
          <w:rFonts w:ascii="Times New Roman" w:hAnsi="Times New Roman" w:cs="Times New Roman"/>
          <w:color w:val="000000"/>
          <w:sz w:val="24"/>
          <w:szCs w:val="24"/>
        </w:rPr>
        <w:t>Vis</w:t>
      </w:r>
      <w:proofErr w:type="spellEnd"/>
      <w:r w:rsidRPr="001A4F33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Start"/>
      <w:r w:rsidRPr="001A4F3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1A4F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4F33" w:rsidRPr="001A4F33" w:rsidRDefault="001A4F33" w:rsidP="001A4F33">
      <w:pPr>
        <w:widowControl w:val="0"/>
        <w:numPr>
          <w:ilvl w:val="0"/>
          <w:numId w:val="2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Охарактеризовать структуру окна программы Проводник.</w:t>
      </w:r>
    </w:p>
    <w:p w:rsidR="001A4F33" w:rsidRPr="001A4F33" w:rsidRDefault="001A4F33" w:rsidP="001A4F33">
      <w:pPr>
        <w:widowControl w:val="0"/>
        <w:numPr>
          <w:ilvl w:val="0"/>
          <w:numId w:val="2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Объяснить значение следующих ключевых понятий: </w:t>
      </w:r>
    </w:p>
    <w:p w:rsidR="001A4F33" w:rsidRPr="001A4F33" w:rsidRDefault="001A4F33" w:rsidP="001A4F33">
      <w:pPr>
        <w:numPr>
          <w:ilvl w:val="0"/>
          <w:numId w:val="26"/>
        </w:numPr>
        <w:shd w:val="clear" w:color="auto" w:fill="FFFFFF"/>
        <w:tabs>
          <w:tab w:val="left" w:pos="360"/>
        </w:tabs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Графический </w:t>
      </w:r>
      <w:r w:rsidRPr="001A4F33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интерфейс</w:t>
      </w:r>
    </w:p>
    <w:p w:rsidR="001A4F33" w:rsidRPr="001A4F33" w:rsidRDefault="001A4F33" w:rsidP="001A4F33">
      <w:pPr>
        <w:numPr>
          <w:ilvl w:val="0"/>
          <w:numId w:val="26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</w:t>
      </w:r>
      <w:proofErr w:type="spellStart"/>
      <w:r w:rsidRPr="001A4F33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ногозадачность</w:t>
      </w:r>
      <w:r w:rsidRPr="001A4F33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операционнойсистемы</w:t>
      </w:r>
      <w:proofErr w:type="spellEnd"/>
    </w:p>
    <w:p w:rsidR="001A4F33" w:rsidRPr="001A4F33" w:rsidRDefault="001A4F33" w:rsidP="001A4F33">
      <w:pPr>
        <w:numPr>
          <w:ilvl w:val="0"/>
          <w:numId w:val="26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Окно </w:t>
      </w:r>
      <w:r w:rsidRPr="001A4F3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предварительного просмотра</w:t>
      </w:r>
    </w:p>
    <w:p w:rsidR="001A4F33" w:rsidRPr="001A4F33" w:rsidRDefault="001A4F33" w:rsidP="001A4F33">
      <w:pPr>
        <w:tabs>
          <w:tab w:val="left" w:pos="360"/>
        </w:tabs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№ 11</w:t>
      </w:r>
    </w:p>
    <w:p w:rsidR="001A4F33" w:rsidRPr="001A4F33" w:rsidRDefault="001A4F33" w:rsidP="001A4F33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Перечислить известные Вам способы создания и переименования папок. Могут ли в одной папке находиться два объекта с абсолютно одинаковыми именами? Обосновать ответ.</w:t>
      </w:r>
    </w:p>
    <w:p w:rsidR="001A4F33" w:rsidRPr="001A4F33" w:rsidRDefault="001A4F33" w:rsidP="001A4F33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Что является объектом ОС </w:t>
      </w:r>
      <w:proofErr w:type="spellStart"/>
      <w:r w:rsidRPr="001A4F33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? Перечислить известные Вам способы выделения смежных и не смежных объектов </w:t>
      </w:r>
      <w:proofErr w:type="spellStart"/>
      <w:r w:rsidRPr="001A4F33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1A4F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4F33" w:rsidRPr="001A4F33" w:rsidRDefault="001A4F33" w:rsidP="001A4F33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Объяснить значение следующих ключевых понятий:</w:t>
      </w:r>
    </w:p>
    <w:p w:rsidR="001A4F33" w:rsidRPr="001A4F33" w:rsidRDefault="001A4F33" w:rsidP="001A4F33">
      <w:pPr>
        <w:numPr>
          <w:ilvl w:val="0"/>
          <w:numId w:val="2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Панели инструментов</w:t>
      </w:r>
    </w:p>
    <w:p w:rsidR="001A4F33" w:rsidRPr="001A4F33" w:rsidRDefault="001A4F33" w:rsidP="001A4F33">
      <w:pPr>
        <w:numPr>
          <w:ilvl w:val="0"/>
          <w:numId w:val="2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Интерфейс</w:t>
      </w:r>
    </w:p>
    <w:p w:rsidR="001A4F33" w:rsidRPr="001A4F33" w:rsidRDefault="001A4F33" w:rsidP="001A4F33">
      <w:pPr>
        <w:numPr>
          <w:ilvl w:val="0"/>
          <w:numId w:val="2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Ярлык</w:t>
      </w:r>
    </w:p>
    <w:p w:rsidR="001A4F33" w:rsidRPr="001A4F33" w:rsidRDefault="001A4F33" w:rsidP="001A4F33">
      <w:pPr>
        <w:tabs>
          <w:tab w:val="left" w:pos="360"/>
        </w:tabs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№ 12</w:t>
      </w:r>
    </w:p>
    <w:p w:rsidR="001A4F33" w:rsidRPr="001A4F33" w:rsidRDefault="001A4F33" w:rsidP="001A4F33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Перечислить, известные Вам, способы копирования и перемещения объектов </w:t>
      </w:r>
      <w:proofErr w:type="spellStart"/>
      <w:r w:rsidRPr="001A4F33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1A4F33">
        <w:rPr>
          <w:rFonts w:ascii="Times New Roman" w:hAnsi="Times New Roman" w:cs="Times New Roman"/>
          <w:color w:val="000000"/>
          <w:sz w:val="24"/>
          <w:szCs w:val="24"/>
        </w:rPr>
        <w:t>. Объяснить особенности использования правой и левой клавиш манипулятора мышь при перемещении и копировании объектов.</w:t>
      </w:r>
    </w:p>
    <w:p w:rsidR="001A4F33" w:rsidRPr="001A4F33" w:rsidRDefault="001A4F33" w:rsidP="001A4F33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Что такое файловая структура? Какую организацию имеет файловая структура? Назвать и охарактеризовать объекты файловой структуры.</w:t>
      </w:r>
    </w:p>
    <w:p w:rsidR="001A4F33" w:rsidRPr="001A4F33" w:rsidRDefault="001A4F33" w:rsidP="001A4F33">
      <w:pPr>
        <w:pStyle w:val="ac"/>
        <w:widowControl w:val="0"/>
        <w:numPr>
          <w:ilvl w:val="0"/>
          <w:numId w:val="29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Объяснить значение следующих ключевых понятий:</w:t>
      </w:r>
    </w:p>
    <w:p w:rsidR="001A4F33" w:rsidRPr="001A4F33" w:rsidRDefault="001A4F33" w:rsidP="001A4F33">
      <w:pPr>
        <w:numPr>
          <w:ilvl w:val="0"/>
          <w:numId w:val="30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Окно приложения</w:t>
      </w:r>
    </w:p>
    <w:p w:rsidR="001A4F33" w:rsidRPr="001A4F33" w:rsidRDefault="001A4F33" w:rsidP="001A4F33">
      <w:pPr>
        <w:numPr>
          <w:ilvl w:val="0"/>
          <w:numId w:val="30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Панель задач</w:t>
      </w:r>
    </w:p>
    <w:p w:rsidR="001A4F33" w:rsidRPr="001A4F33" w:rsidRDefault="001A4F33" w:rsidP="001A4F33">
      <w:pPr>
        <w:numPr>
          <w:ilvl w:val="0"/>
          <w:numId w:val="30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Технология </w:t>
      </w:r>
      <w:proofErr w:type="spellStart"/>
      <w:r w:rsidRPr="001A4F33">
        <w:rPr>
          <w:rFonts w:ascii="Times New Roman" w:hAnsi="Times New Roman" w:cs="Times New Roman"/>
          <w:color w:val="000000"/>
          <w:sz w:val="24"/>
          <w:szCs w:val="24"/>
          <w:lang w:val="en-US"/>
        </w:rPr>
        <w:t>PlugandPlay</w:t>
      </w:r>
      <w:proofErr w:type="spellEnd"/>
      <w:r w:rsidRPr="001A4F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4F33" w:rsidRPr="001A4F33" w:rsidRDefault="001A4F33" w:rsidP="001A4F33">
      <w:pPr>
        <w:tabs>
          <w:tab w:val="left" w:pos="360"/>
        </w:tabs>
        <w:ind w:left="128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4F33" w:rsidRPr="001A4F33" w:rsidRDefault="001A4F33" w:rsidP="001A4F33">
      <w:pPr>
        <w:tabs>
          <w:tab w:val="left" w:pos="360"/>
        </w:tabs>
        <w:ind w:left="128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№ 13</w:t>
      </w:r>
    </w:p>
    <w:p w:rsidR="001A4F33" w:rsidRPr="001A4F33" w:rsidRDefault="001A4F33" w:rsidP="001A4F33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Что такое программа Проводник? Какую информацию содержит  окна программы Проводник. Объяснить порядок действий с файлами и папками при использовании программы Проводник.</w:t>
      </w:r>
    </w:p>
    <w:p w:rsidR="001A4F33" w:rsidRPr="001A4F33" w:rsidRDefault="001A4F33" w:rsidP="001A4F33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В чем состоит отличие графического интерфейса </w:t>
      </w:r>
      <w:proofErr w:type="gramStart"/>
      <w:r w:rsidRPr="001A4F3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 символьного?</w:t>
      </w:r>
    </w:p>
    <w:p w:rsidR="001A4F33" w:rsidRPr="001A4F33" w:rsidRDefault="001A4F33" w:rsidP="001A4F33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Объяснить чем обмен данными через буфер обмена отличается от обмена данными перетаскиванием мышью.</w:t>
      </w:r>
    </w:p>
    <w:p w:rsidR="001A4F33" w:rsidRPr="001A4F33" w:rsidRDefault="001A4F33" w:rsidP="001A4F33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Объяснить значение следующих ключевых понятий:</w:t>
      </w:r>
    </w:p>
    <w:p w:rsidR="001A4F33" w:rsidRPr="001A4F33" w:rsidRDefault="001A4F33" w:rsidP="001A4F33">
      <w:pPr>
        <w:numPr>
          <w:ilvl w:val="0"/>
          <w:numId w:val="3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Панели инструментов</w:t>
      </w:r>
    </w:p>
    <w:p w:rsidR="001A4F33" w:rsidRPr="001A4F33" w:rsidRDefault="001A4F33" w:rsidP="001A4F33">
      <w:pPr>
        <w:numPr>
          <w:ilvl w:val="0"/>
          <w:numId w:val="3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Интерфейс</w:t>
      </w:r>
    </w:p>
    <w:p w:rsidR="001A4F33" w:rsidRPr="001A4F33" w:rsidRDefault="001A4F33" w:rsidP="001A4F33">
      <w:pPr>
        <w:numPr>
          <w:ilvl w:val="0"/>
          <w:numId w:val="3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Ярлык</w:t>
      </w:r>
    </w:p>
    <w:p w:rsidR="001A4F33" w:rsidRPr="001A4F33" w:rsidRDefault="001A4F33" w:rsidP="001A4F33">
      <w:pPr>
        <w:tabs>
          <w:tab w:val="left" w:pos="360"/>
        </w:tabs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№ 14</w:t>
      </w:r>
    </w:p>
    <w:p w:rsidR="001A4F33" w:rsidRPr="001A4F33" w:rsidRDefault="001A4F33" w:rsidP="001A4F33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Дать представление об иерархической структуре подчиненности папок.</w:t>
      </w:r>
    </w:p>
    <w:p w:rsidR="001A4F33" w:rsidRPr="001A4F33" w:rsidRDefault="001A4F33" w:rsidP="001A4F33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окно? Назвать типы окон в </w:t>
      </w:r>
      <w:proofErr w:type="spellStart"/>
      <w:r w:rsidRPr="001A4F33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. Охарактеризовать структуру окна </w:t>
      </w:r>
      <w:proofErr w:type="spellStart"/>
      <w:r w:rsidRPr="001A4F33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1A4F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4F33" w:rsidRPr="001A4F33" w:rsidRDefault="001A4F33" w:rsidP="001A4F33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способы переключения между открытыми окнами. Как расположить </w:t>
      </w:r>
      <w:r w:rsidRPr="001A4F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окна так, чтобы они не перекрывали друг друга.</w:t>
      </w:r>
    </w:p>
    <w:p w:rsidR="001A4F33" w:rsidRPr="001A4F33" w:rsidRDefault="001A4F33" w:rsidP="001A4F33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color w:val="000000"/>
          <w:sz w:val="24"/>
          <w:szCs w:val="24"/>
        </w:rPr>
        <w:t>Объяснить значение следующих ключевых понятий:</w:t>
      </w:r>
    </w:p>
    <w:p w:rsidR="001A4F33" w:rsidRPr="001A4F33" w:rsidRDefault="001A4F33" w:rsidP="001A4F33">
      <w:pPr>
        <w:numPr>
          <w:ilvl w:val="0"/>
          <w:numId w:val="3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Пользовательский интерфейс</w:t>
      </w:r>
    </w:p>
    <w:p w:rsidR="001A4F33" w:rsidRPr="001A4F33" w:rsidRDefault="001A4F33" w:rsidP="001A4F33">
      <w:pPr>
        <w:numPr>
          <w:ilvl w:val="0"/>
          <w:numId w:val="3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Контекстное меню</w:t>
      </w:r>
    </w:p>
    <w:p w:rsidR="001A4F33" w:rsidRPr="001A4F33" w:rsidRDefault="001A4F33" w:rsidP="001A4F33">
      <w:pPr>
        <w:numPr>
          <w:ilvl w:val="0"/>
          <w:numId w:val="3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Многозадачность</w:t>
      </w:r>
    </w:p>
    <w:p w:rsidR="001A4F33" w:rsidRPr="008D1AD1" w:rsidRDefault="001A4F33" w:rsidP="001A4F33">
      <w:pPr>
        <w:tabs>
          <w:tab w:val="left" w:pos="360"/>
        </w:tabs>
        <w:spacing w:before="240"/>
        <w:jc w:val="center"/>
        <w:rPr>
          <w:rFonts w:ascii="Times New Roman" w:hAnsi="Times New Roman" w:cs="Times New Roman"/>
          <w:b/>
          <w:u w:val="single"/>
        </w:rPr>
      </w:pPr>
      <w:r w:rsidRPr="008D1AD1">
        <w:rPr>
          <w:rFonts w:ascii="Times New Roman" w:hAnsi="Times New Roman" w:cs="Times New Roman"/>
          <w:b/>
          <w:u w:val="single"/>
        </w:rPr>
        <w:t>Задание № 2</w:t>
      </w:r>
    </w:p>
    <w:p w:rsidR="001A4F33" w:rsidRPr="001A4F33" w:rsidRDefault="001A4F33" w:rsidP="001A4F33">
      <w:pPr>
        <w:tabs>
          <w:tab w:val="left" w:pos="360"/>
        </w:tabs>
        <w:spacing w:before="6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F33">
        <w:rPr>
          <w:rFonts w:ascii="Times New Roman" w:hAnsi="Times New Roman" w:cs="Times New Roman"/>
          <w:b/>
          <w:sz w:val="24"/>
          <w:szCs w:val="24"/>
        </w:rPr>
        <w:t>Создание приглашения</w:t>
      </w:r>
    </w:p>
    <w:p w:rsidR="001A4F33" w:rsidRPr="001A4F33" w:rsidRDefault="001A4F33" w:rsidP="001A4F33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В текстовом процессоре </w:t>
      </w:r>
      <w:proofErr w:type="spellStart"/>
      <w:r w:rsidRPr="001A4F33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 xml:space="preserve">  создать приглашение в соответствии с образцом задания.</w:t>
      </w:r>
    </w:p>
    <w:p w:rsidR="001A4F33" w:rsidRPr="001A4F33" w:rsidRDefault="001A4F33" w:rsidP="001A4F33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 приглашение внедрить готовый рисунок (по выбору).</w:t>
      </w:r>
    </w:p>
    <w:p w:rsidR="001A4F33" w:rsidRPr="001A4F33" w:rsidRDefault="001A4F33" w:rsidP="001A4F33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Для рисунка установить режим обтекания текстом.</w:t>
      </w:r>
    </w:p>
    <w:p w:rsidR="001A4F33" w:rsidRPr="001A4F33" w:rsidRDefault="001A4F33" w:rsidP="001A4F33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Создать объект </w:t>
      </w:r>
      <w:r w:rsidRPr="001A4F33">
        <w:rPr>
          <w:rFonts w:ascii="Times New Roman" w:hAnsi="Times New Roman" w:cs="Times New Roman"/>
          <w:sz w:val="24"/>
          <w:szCs w:val="24"/>
          <w:lang w:val="en-US"/>
        </w:rPr>
        <w:t>WordArt</w:t>
      </w:r>
      <w:r w:rsidRPr="001A4F33">
        <w:rPr>
          <w:rFonts w:ascii="Times New Roman" w:hAnsi="Times New Roman" w:cs="Times New Roman"/>
          <w:sz w:val="24"/>
          <w:szCs w:val="24"/>
        </w:rPr>
        <w:t>. Расположить объект позади текста.</w:t>
      </w:r>
    </w:p>
    <w:p w:rsidR="001A4F33" w:rsidRPr="001A4F33" w:rsidRDefault="001A4F33" w:rsidP="001A4F33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Выполнить форматирование приглашения в соответствии с образцом.</w:t>
      </w:r>
    </w:p>
    <w:p w:rsidR="001A4F33" w:rsidRPr="001A4F33" w:rsidRDefault="001A4F33" w:rsidP="001A4F33">
      <w:pPr>
        <w:numPr>
          <w:ilvl w:val="1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Для расположения текста на странице применять различные методы выравнивания.</w:t>
      </w:r>
    </w:p>
    <w:p w:rsidR="001A4F33" w:rsidRPr="001A4F33" w:rsidRDefault="001A4F33" w:rsidP="001A4F33">
      <w:pPr>
        <w:numPr>
          <w:ilvl w:val="1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Для основного теста приглашения установить шрифт </w:t>
      </w:r>
      <w:proofErr w:type="spellStart"/>
      <w:r w:rsidRPr="001A4F33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, размером 16, полужирного начертания, выравнивание по ширине.</w:t>
      </w:r>
    </w:p>
    <w:p w:rsidR="001A4F33" w:rsidRPr="001A4F33" w:rsidRDefault="001A4F33" w:rsidP="001A4F33">
      <w:pPr>
        <w:numPr>
          <w:ilvl w:val="1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Для заголовка приглашения установить шрифт </w:t>
      </w:r>
      <w:r w:rsidRPr="001A4F33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1A4F33">
        <w:rPr>
          <w:rFonts w:ascii="Times New Roman" w:hAnsi="Times New Roman" w:cs="Times New Roman"/>
          <w:sz w:val="24"/>
          <w:szCs w:val="24"/>
        </w:rPr>
        <w:t>, размером 28, полужирного начертания, выравнивание по центру.</w:t>
      </w:r>
    </w:p>
    <w:p w:rsidR="001A4F33" w:rsidRPr="001A4F33" w:rsidRDefault="001A4F33" w:rsidP="001A4F33">
      <w:pPr>
        <w:numPr>
          <w:ilvl w:val="1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Для шапки приглашения установить шрифт </w:t>
      </w:r>
      <w:proofErr w:type="spellStart"/>
      <w:r w:rsidRPr="001A4F33">
        <w:rPr>
          <w:rFonts w:ascii="Times New Roman" w:hAnsi="Times New Roman" w:cs="Times New Roman"/>
          <w:sz w:val="24"/>
          <w:szCs w:val="24"/>
          <w:lang w:val="en-US"/>
        </w:rPr>
        <w:t>CourierNew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, размером 15, курсивного начертания, выравнивание по правому краю.</w:t>
      </w:r>
    </w:p>
    <w:p w:rsidR="001A4F33" w:rsidRPr="001A4F33" w:rsidRDefault="001A4F33" w:rsidP="001A4F33">
      <w:pPr>
        <w:numPr>
          <w:ilvl w:val="1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При формировании текста приглашения не допускается использование дополнительных пробелов и пустых абзацев для выравнивания текста.</w:t>
      </w:r>
    </w:p>
    <w:p w:rsidR="001A4F33" w:rsidRDefault="001A4F33" w:rsidP="001A4F33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В качестве внедренного рисунка можно использовать любой готовый рисунок из коллекции рисунков </w:t>
      </w:r>
      <w:r w:rsidRPr="001A4F3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A4F33">
        <w:rPr>
          <w:rFonts w:ascii="Times New Roman" w:hAnsi="Times New Roman" w:cs="Times New Roman"/>
          <w:sz w:val="24"/>
          <w:szCs w:val="24"/>
        </w:rPr>
        <w:t xml:space="preserve"> или логотип любой фирмы.</w:t>
      </w:r>
    </w:p>
    <w:p w:rsidR="001A4F33" w:rsidRPr="001A4F33" w:rsidRDefault="001A4F33" w:rsidP="001A4F3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F33" w:rsidRDefault="001A4F33" w:rsidP="001A4F33">
      <w:pPr>
        <w:keepNext/>
        <w:tabs>
          <w:tab w:val="left" w:pos="360"/>
        </w:tabs>
        <w:spacing w:before="120" w:after="12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A4F33">
        <w:rPr>
          <w:rFonts w:ascii="Times New Roman" w:hAnsi="Times New Roman" w:cs="Times New Roman"/>
          <w:b/>
          <w:bCs/>
          <w:sz w:val="24"/>
          <w:szCs w:val="24"/>
        </w:rPr>
        <w:t>Образец приглашения</w:t>
      </w:r>
    </w:p>
    <w:p w:rsidR="001A4F33" w:rsidRDefault="001A4F33" w:rsidP="001A4F33">
      <w:pPr>
        <w:keepNext/>
        <w:tabs>
          <w:tab w:val="left" w:pos="360"/>
        </w:tabs>
        <w:spacing w:before="120" w:after="12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324350" cy="26860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454" cy="269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F33" w:rsidRPr="001A4F33" w:rsidRDefault="001A4F33" w:rsidP="001A4F33">
      <w:pPr>
        <w:keepNext/>
        <w:tabs>
          <w:tab w:val="left" w:pos="360"/>
        </w:tabs>
        <w:spacing w:before="120" w:after="12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A4F33">
        <w:rPr>
          <w:rFonts w:ascii="Times New Roman" w:hAnsi="Times New Roman" w:cs="Times New Roman"/>
          <w:b/>
          <w:sz w:val="24"/>
          <w:szCs w:val="24"/>
        </w:rPr>
        <w:t>Варианты задания</w:t>
      </w:r>
    </w:p>
    <w:p w:rsidR="001A4F33" w:rsidRPr="001A4F33" w:rsidRDefault="001A4F33" w:rsidP="001A4F33">
      <w:pPr>
        <w:tabs>
          <w:tab w:val="left" w:pos="360"/>
        </w:tabs>
        <w:spacing w:before="240" w:after="120" w:line="36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 xml:space="preserve">Вариант № 1. </w:t>
      </w:r>
      <w:r w:rsidRPr="001A4F33">
        <w:rPr>
          <w:rFonts w:ascii="Times New Roman" w:hAnsi="Times New Roman" w:cs="Times New Roman"/>
          <w:sz w:val="24"/>
          <w:szCs w:val="24"/>
        </w:rPr>
        <w:t>Создать приглашение на свадьбу.</w:t>
      </w:r>
    </w:p>
    <w:p w:rsidR="001A4F33" w:rsidRPr="001A4F33" w:rsidRDefault="001A4F33" w:rsidP="001A4F33">
      <w:pPr>
        <w:tabs>
          <w:tab w:val="left" w:pos="360"/>
        </w:tabs>
        <w:spacing w:before="240" w:after="120" w:line="36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 xml:space="preserve">Вариант № 2. </w:t>
      </w:r>
      <w:r w:rsidRPr="001A4F33">
        <w:rPr>
          <w:rFonts w:ascii="Times New Roman" w:hAnsi="Times New Roman" w:cs="Times New Roman"/>
          <w:sz w:val="24"/>
          <w:szCs w:val="24"/>
        </w:rPr>
        <w:t>Создать приглашение на празднование юбилея НТТМПС.</w:t>
      </w:r>
    </w:p>
    <w:p w:rsidR="001A4F33" w:rsidRPr="001A4F33" w:rsidRDefault="001A4F33" w:rsidP="001A4F33">
      <w:pPr>
        <w:tabs>
          <w:tab w:val="left" w:pos="360"/>
        </w:tabs>
        <w:spacing w:before="240" w:after="120" w:line="36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Вариант № 3. </w:t>
      </w:r>
      <w:r w:rsidRPr="001A4F33">
        <w:rPr>
          <w:rFonts w:ascii="Times New Roman" w:hAnsi="Times New Roman" w:cs="Times New Roman"/>
          <w:sz w:val="24"/>
          <w:szCs w:val="24"/>
        </w:rPr>
        <w:t>Создать приглашение на презентацию компании по продаже компьютеров.</w:t>
      </w:r>
    </w:p>
    <w:p w:rsidR="001A4F33" w:rsidRPr="001A4F33" w:rsidRDefault="001A4F33" w:rsidP="001A4F33">
      <w:pPr>
        <w:tabs>
          <w:tab w:val="left" w:pos="360"/>
        </w:tabs>
        <w:spacing w:before="240" w:after="120" w:line="36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№ 4 .</w:t>
      </w:r>
      <w:r w:rsidRPr="001A4F33">
        <w:rPr>
          <w:rFonts w:ascii="Times New Roman" w:hAnsi="Times New Roman" w:cs="Times New Roman"/>
          <w:sz w:val="24"/>
          <w:szCs w:val="24"/>
        </w:rPr>
        <w:t>Создать приглашение на открытие магазина по продаже готовой одежды.</w:t>
      </w:r>
    </w:p>
    <w:p w:rsidR="001A4F33" w:rsidRPr="001A4F33" w:rsidRDefault="001A4F33" w:rsidP="001A4F33">
      <w:pPr>
        <w:tabs>
          <w:tab w:val="left" w:pos="360"/>
        </w:tabs>
        <w:spacing w:before="240" w:after="120" w:line="36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 xml:space="preserve">Вариант № 5. </w:t>
      </w:r>
      <w:r w:rsidRPr="001A4F33">
        <w:rPr>
          <w:rFonts w:ascii="Times New Roman" w:hAnsi="Times New Roman" w:cs="Times New Roman"/>
          <w:sz w:val="24"/>
          <w:szCs w:val="24"/>
        </w:rPr>
        <w:t>Создать приглашение по случаю рождения ребенка.</w:t>
      </w:r>
    </w:p>
    <w:p w:rsidR="001A4F33" w:rsidRPr="001A4F33" w:rsidRDefault="001A4F33" w:rsidP="001A4F33">
      <w:pPr>
        <w:tabs>
          <w:tab w:val="left" w:pos="360"/>
        </w:tabs>
        <w:spacing w:before="240" w:after="120" w:line="36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№ 6 .</w:t>
      </w:r>
      <w:r w:rsidRPr="001A4F33">
        <w:rPr>
          <w:rFonts w:ascii="Times New Roman" w:hAnsi="Times New Roman" w:cs="Times New Roman"/>
          <w:sz w:val="24"/>
          <w:szCs w:val="24"/>
        </w:rPr>
        <w:t>Создать приглашение на совещание по вопросам экологии.</w:t>
      </w:r>
    </w:p>
    <w:p w:rsidR="001A4F33" w:rsidRPr="001A4F33" w:rsidRDefault="001A4F33" w:rsidP="001A4F33">
      <w:pPr>
        <w:tabs>
          <w:tab w:val="left" w:pos="360"/>
        </w:tabs>
        <w:spacing w:before="240" w:after="120" w:line="36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 xml:space="preserve">Вариант № 7. </w:t>
      </w:r>
      <w:r w:rsidRPr="001A4F33">
        <w:rPr>
          <w:rFonts w:ascii="Times New Roman" w:hAnsi="Times New Roman" w:cs="Times New Roman"/>
          <w:sz w:val="24"/>
          <w:szCs w:val="24"/>
        </w:rPr>
        <w:t>Создать информационное письмо о начале занятий на курсах по компьютерной грамотности.</w:t>
      </w:r>
    </w:p>
    <w:p w:rsidR="001A4F33" w:rsidRPr="001A4F33" w:rsidRDefault="001A4F33" w:rsidP="001A4F33">
      <w:pPr>
        <w:tabs>
          <w:tab w:val="left" w:pos="360"/>
        </w:tabs>
        <w:spacing w:before="240" w:after="120" w:line="36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№ 8.</w:t>
      </w:r>
      <w:r w:rsidRPr="001A4F33">
        <w:rPr>
          <w:rFonts w:ascii="Times New Roman" w:hAnsi="Times New Roman" w:cs="Times New Roman"/>
          <w:sz w:val="24"/>
          <w:szCs w:val="24"/>
        </w:rPr>
        <w:t>Создать приглашение на юбилей по случаю Вашего дня рождения.</w:t>
      </w:r>
    </w:p>
    <w:p w:rsidR="001A4F33" w:rsidRPr="001A4F33" w:rsidRDefault="001A4F33" w:rsidP="001A4F33">
      <w:pPr>
        <w:tabs>
          <w:tab w:val="left" w:pos="360"/>
        </w:tabs>
        <w:spacing w:before="240" w:after="120" w:line="36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№ 9.</w:t>
      </w:r>
      <w:r w:rsidRPr="001A4F33">
        <w:rPr>
          <w:rFonts w:ascii="Times New Roman" w:hAnsi="Times New Roman" w:cs="Times New Roman"/>
          <w:sz w:val="24"/>
          <w:szCs w:val="24"/>
        </w:rPr>
        <w:t>Создать приглашение на заседание аттестационной комиссии по поводу защиты дипломных проектов.</w:t>
      </w:r>
    </w:p>
    <w:p w:rsidR="001A4F33" w:rsidRPr="001A4F33" w:rsidRDefault="001A4F33" w:rsidP="001A4F33">
      <w:pPr>
        <w:tabs>
          <w:tab w:val="left" w:pos="360"/>
        </w:tabs>
        <w:spacing w:before="240" w:after="120" w:line="36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№ 10.</w:t>
      </w:r>
      <w:r w:rsidRPr="001A4F33">
        <w:rPr>
          <w:rFonts w:ascii="Times New Roman" w:hAnsi="Times New Roman" w:cs="Times New Roman"/>
          <w:sz w:val="24"/>
          <w:szCs w:val="24"/>
        </w:rPr>
        <w:t>Создать информационное письмо о создании ассоциации «Союз Урала».</w:t>
      </w:r>
    </w:p>
    <w:p w:rsidR="001A4F33" w:rsidRPr="001A4F33" w:rsidRDefault="001A4F33" w:rsidP="001A4F33">
      <w:pPr>
        <w:tabs>
          <w:tab w:val="left" w:pos="360"/>
        </w:tabs>
        <w:spacing w:before="240" w:after="120" w:line="36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№ 11.</w:t>
      </w:r>
      <w:r w:rsidRPr="001A4F33">
        <w:rPr>
          <w:rFonts w:ascii="Times New Roman" w:hAnsi="Times New Roman" w:cs="Times New Roman"/>
          <w:sz w:val="24"/>
          <w:szCs w:val="24"/>
        </w:rPr>
        <w:t>Создать приглашение на празднование Нового года.</w:t>
      </w:r>
    </w:p>
    <w:p w:rsidR="001A4F33" w:rsidRPr="001A4F33" w:rsidRDefault="001A4F33" w:rsidP="001A4F33">
      <w:pPr>
        <w:tabs>
          <w:tab w:val="left" w:pos="360"/>
        </w:tabs>
        <w:spacing w:before="240" w:after="120" w:line="36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№ 12.</w:t>
      </w:r>
      <w:r w:rsidRPr="001A4F33">
        <w:rPr>
          <w:rFonts w:ascii="Times New Roman" w:hAnsi="Times New Roman" w:cs="Times New Roman"/>
          <w:sz w:val="24"/>
          <w:szCs w:val="24"/>
        </w:rPr>
        <w:t>Создать приглашение на празднование юбилея  кафедры информационных технологий.</w:t>
      </w:r>
    </w:p>
    <w:p w:rsidR="001A4F33" w:rsidRPr="001A4F33" w:rsidRDefault="001A4F33" w:rsidP="001A4F33">
      <w:pPr>
        <w:tabs>
          <w:tab w:val="left" w:pos="360"/>
        </w:tabs>
        <w:spacing w:before="240" w:after="120" w:line="36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№ 13.</w:t>
      </w:r>
      <w:r w:rsidRPr="001A4F33">
        <w:rPr>
          <w:rFonts w:ascii="Times New Roman" w:hAnsi="Times New Roman" w:cs="Times New Roman"/>
          <w:sz w:val="24"/>
          <w:szCs w:val="24"/>
        </w:rPr>
        <w:t xml:space="preserve">Создать приглашение на конгресс  «Информационные технологии в производстве» в </w:t>
      </w:r>
      <w:proofErr w:type="gramStart"/>
      <w:r w:rsidRPr="001A4F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4F33">
        <w:rPr>
          <w:rFonts w:ascii="Times New Roman" w:hAnsi="Times New Roman" w:cs="Times New Roman"/>
          <w:sz w:val="24"/>
          <w:szCs w:val="24"/>
        </w:rPr>
        <w:t>. Нижнем Тагиле.</w:t>
      </w:r>
    </w:p>
    <w:p w:rsidR="001A4F33" w:rsidRDefault="001A4F33" w:rsidP="001A4F33">
      <w:pPr>
        <w:tabs>
          <w:tab w:val="left" w:pos="360"/>
        </w:tabs>
        <w:spacing w:before="240" w:after="120" w:line="36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 xml:space="preserve">Вариант № 14. </w:t>
      </w:r>
      <w:r w:rsidRPr="001A4F33">
        <w:rPr>
          <w:rFonts w:ascii="Times New Roman" w:hAnsi="Times New Roman" w:cs="Times New Roman"/>
          <w:sz w:val="24"/>
          <w:szCs w:val="24"/>
        </w:rPr>
        <w:t>Создать приглашение на встречу выпускников НТТМПС.</w:t>
      </w:r>
    </w:p>
    <w:p w:rsidR="002B478C" w:rsidRPr="001A4F33" w:rsidRDefault="002B478C" w:rsidP="001A4F33">
      <w:pPr>
        <w:tabs>
          <w:tab w:val="left" w:pos="360"/>
        </w:tabs>
        <w:spacing w:before="240" w:after="120" w:line="360" w:lineRule="auto"/>
        <w:ind w:left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F33" w:rsidRPr="008D1AD1" w:rsidRDefault="001A4F33" w:rsidP="001A4F33">
      <w:pPr>
        <w:keepNext/>
        <w:tabs>
          <w:tab w:val="left" w:pos="360"/>
        </w:tabs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8D1AD1">
        <w:rPr>
          <w:rFonts w:ascii="Times New Roman" w:hAnsi="Times New Roman" w:cs="Times New Roman"/>
          <w:b/>
          <w:u w:val="single"/>
        </w:rPr>
        <w:t>Задание № 3</w:t>
      </w:r>
    </w:p>
    <w:p w:rsidR="001A4F33" w:rsidRPr="001A4F33" w:rsidRDefault="001A4F33" w:rsidP="001A4F33">
      <w:pPr>
        <w:keepNext/>
        <w:tabs>
          <w:tab w:val="left" w:pos="360"/>
        </w:tabs>
        <w:spacing w:before="120" w:after="24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F33">
        <w:rPr>
          <w:rFonts w:ascii="Times New Roman" w:hAnsi="Times New Roman" w:cs="Times New Roman"/>
          <w:b/>
          <w:sz w:val="24"/>
          <w:szCs w:val="24"/>
        </w:rPr>
        <w:t>Создание  формул</w:t>
      </w:r>
    </w:p>
    <w:p w:rsidR="001A4F33" w:rsidRPr="001A4F33" w:rsidRDefault="001A4F33" w:rsidP="001A4F33">
      <w:pPr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Используя возможности текстового процессора </w:t>
      </w:r>
      <w:proofErr w:type="spellStart"/>
      <w:r w:rsidRPr="001A4F33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, создать формулу в соответствии с вариантом задания.</w:t>
      </w:r>
    </w:p>
    <w:p w:rsidR="001A4F33" w:rsidRPr="001A4F33" w:rsidRDefault="001A4F33" w:rsidP="001A4F33">
      <w:pPr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Готовую формулу вставить в текстовый документ контрольной работы.</w:t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1</w:t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24100" cy="1447800"/>
            <wp:effectExtent l="0" t="0" r="0" b="0"/>
            <wp:docPr id="33" name="Рисунок 3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DC4F67">
      <w:pPr>
        <w:keepNext/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lastRenderedPageBreak/>
        <w:t>Вариант № 2</w:t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24100" cy="1447800"/>
            <wp:effectExtent l="0" t="0" r="0" b="0"/>
            <wp:docPr id="32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3326D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3</w:t>
      </w:r>
    </w:p>
    <w:p w:rsidR="003326DC" w:rsidRPr="008D1AD1" w:rsidRDefault="001A4F33" w:rsidP="00DC4F67">
      <w:pPr>
        <w:tabs>
          <w:tab w:val="left" w:pos="360"/>
        </w:tabs>
        <w:spacing w:beforeLines="60" w:afterLines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24100" cy="1447800"/>
            <wp:effectExtent l="0" t="0" r="0" b="0"/>
            <wp:docPr id="31" name="Рисунок 3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6DC" w:rsidRDefault="003326DC" w:rsidP="001A4F3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A4F33" w:rsidRPr="001A4F33" w:rsidRDefault="001A4F33" w:rsidP="001A4F3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4</w:t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24100" cy="1447800"/>
            <wp:effectExtent l="0" t="0" r="0" b="0"/>
            <wp:docPr id="30" name="Рисунок 3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DC4F67">
      <w:pPr>
        <w:keepNext/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5</w:t>
      </w:r>
    </w:p>
    <w:p w:rsidR="001A4F33" w:rsidRPr="003326DC" w:rsidRDefault="001A4F33" w:rsidP="00DC4F67">
      <w:pPr>
        <w:tabs>
          <w:tab w:val="left" w:pos="360"/>
        </w:tabs>
        <w:spacing w:beforeLines="60" w:afterLines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24100" cy="1447800"/>
            <wp:effectExtent l="0" t="0" r="0" b="0"/>
            <wp:docPr id="29" name="Рисунок 2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6</w:t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209800" cy="1438275"/>
            <wp:effectExtent l="0" t="0" r="0" b="9525"/>
            <wp:docPr id="28" name="Рисунок 2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DC4F67">
      <w:pPr>
        <w:keepNext/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7</w:t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228850" cy="1438275"/>
            <wp:effectExtent l="0" t="0" r="0" b="9525"/>
            <wp:docPr id="27" name="Рисунок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1A4F3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8</w:t>
      </w:r>
    </w:p>
    <w:p w:rsidR="001A4F33" w:rsidRPr="003326DC" w:rsidRDefault="001A4F33" w:rsidP="00DC4F67">
      <w:pPr>
        <w:tabs>
          <w:tab w:val="left" w:pos="360"/>
        </w:tabs>
        <w:spacing w:beforeLines="60" w:afterLines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86050" cy="1438275"/>
            <wp:effectExtent l="0" t="0" r="0" b="9525"/>
            <wp:docPr id="26" name="Рисунок 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9</w:t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209800" cy="1438275"/>
            <wp:effectExtent l="0" t="0" r="0" b="9525"/>
            <wp:docPr id="25" name="Рисунок 2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DC4F67">
      <w:pPr>
        <w:keepNext/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lastRenderedPageBreak/>
        <w:t>Вариант № 10</w:t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943225" cy="1628775"/>
            <wp:effectExtent l="0" t="0" r="9525" b="9525"/>
            <wp:docPr id="24" name="Рисунок 2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11</w:t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209925" cy="1800225"/>
            <wp:effectExtent l="0" t="0" r="9525" b="9525"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DC4F67">
      <w:pPr>
        <w:keepNext/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12</w:t>
      </w:r>
    </w:p>
    <w:p w:rsidR="003326DC" w:rsidRPr="008D1AD1" w:rsidRDefault="001A4F33" w:rsidP="00DC4F67">
      <w:pPr>
        <w:tabs>
          <w:tab w:val="left" w:pos="360"/>
        </w:tabs>
        <w:spacing w:beforeLines="60" w:afterLines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524125" cy="1666875"/>
            <wp:effectExtent l="0" t="0" r="9525" b="9525"/>
            <wp:docPr id="22" name="Рисунок 22" descr="1ю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1ю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6DC" w:rsidRDefault="003326DC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13</w:t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829050" cy="16859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9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14</w:t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3314700" cy="19240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1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6DC" w:rsidRPr="008D1AD1" w:rsidRDefault="001A4F33" w:rsidP="003326DC">
      <w:pPr>
        <w:tabs>
          <w:tab w:val="left" w:pos="360"/>
        </w:tabs>
        <w:spacing w:before="240"/>
        <w:jc w:val="center"/>
        <w:rPr>
          <w:rFonts w:ascii="Times New Roman" w:hAnsi="Times New Roman" w:cs="Times New Roman"/>
          <w:b/>
          <w:u w:val="single"/>
        </w:rPr>
      </w:pPr>
      <w:r w:rsidRPr="008D1AD1">
        <w:rPr>
          <w:rFonts w:ascii="Times New Roman" w:hAnsi="Times New Roman" w:cs="Times New Roman"/>
          <w:b/>
          <w:u w:val="single"/>
        </w:rPr>
        <w:t>Задание № 4</w:t>
      </w:r>
    </w:p>
    <w:p w:rsidR="001A4F33" w:rsidRPr="001A4F33" w:rsidRDefault="001A4F33" w:rsidP="001A4F33">
      <w:pPr>
        <w:tabs>
          <w:tab w:val="left" w:pos="36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F33">
        <w:rPr>
          <w:rFonts w:ascii="Times New Roman" w:hAnsi="Times New Roman" w:cs="Times New Roman"/>
          <w:b/>
          <w:sz w:val="24"/>
          <w:szCs w:val="24"/>
        </w:rPr>
        <w:t xml:space="preserve">Расчеты  в табличном процессоре </w:t>
      </w:r>
      <w:proofErr w:type="spellStart"/>
      <w:r w:rsidRPr="001A4F33">
        <w:rPr>
          <w:rFonts w:ascii="Times New Roman" w:hAnsi="Times New Roman" w:cs="Times New Roman"/>
          <w:b/>
          <w:sz w:val="24"/>
          <w:szCs w:val="24"/>
        </w:rPr>
        <w:t>MicrosoftExcel</w:t>
      </w:r>
      <w:proofErr w:type="spellEnd"/>
    </w:p>
    <w:p w:rsidR="001A4F33" w:rsidRPr="001A4F33" w:rsidRDefault="001A4F33" w:rsidP="001A4F33">
      <w:pPr>
        <w:numPr>
          <w:ilvl w:val="0"/>
          <w:numId w:val="37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Создать таблицу в табличном процессоре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MicrosoftExcel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 xml:space="preserve"> в соответствии с вариантов задания.</w:t>
      </w:r>
    </w:p>
    <w:p w:rsidR="001A4F33" w:rsidRPr="001A4F33" w:rsidRDefault="001A4F33" w:rsidP="001A4F33">
      <w:pPr>
        <w:numPr>
          <w:ilvl w:val="0"/>
          <w:numId w:val="37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Выполнить необходимое редактирование и форматирование таблицы средствами табличного процессора </w:t>
      </w:r>
      <w:r w:rsidRPr="001A4F33">
        <w:rPr>
          <w:rFonts w:ascii="Times New Roman" w:hAnsi="Times New Roman" w:cs="Times New Roman"/>
          <w:sz w:val="24"/>
          <w:szCs w:val="24"/>
          <w:lang w:val="en-US"/>
        </w:rPr>
        <w:t>Microsoft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.</w:t>
      </w:r>
    </w:p>
    <w:p w:rsidR="001A4F33" w:rsidRPr="001A4F33" w:rsidRDefault="001A4F33" w:rsidP="001A4F33">
      <w:pPr>
        <w:numPr>
          <w:ilvl w:val="0"/>
          <w:numId w:val="37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Выполнить вычисления в пустых  полях таблицы по вертикали и по горизонтали, используя встроенные функции  табличного процессора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MicrosoftExcel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.</w:t>
      </w:r>
    </w:p>
    <w:p w:rsidR="001A4F33" w:rsidRDefault="001A4F33" w:rsidP="003326DC">
      <w:pPr>
        <w:numPr>
          <w:ilvl w:val="0"/>
          <w:numId w:val="37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Текст в таблице должен быть набран шрифтом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, размером 14, обычного начертания. Итоговые значения должны иметь полужирное начертание.</w:t>
      </w:r>
    </w:p>
    <w:p w:rsidR="008D1AD1" w:rsidRDefault="008D1AD1" w:rsidP="008D1AD1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1AD1" w:rsidRPr="003326DC" w:rsidRDefault="008D1AD1" w:rsidP="008D1AD1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F33" w:rsidRPr="001A4F33" w:rsidRDefault="001A4F33" w:rsidP="001A4F33">
      <w:pPr>
        <w:tabs>
          <w:tab w:val="left" w:pos="360"/>
        </w:tabs>
        <w:spacing w:before="24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1</w:t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762500" cy="22193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8D1AD1">
      <w:pPr>
        <w:tabs>
          <w:tab w:val="left" w:pos="360"/>
        </w:tabs>
        <w:spacing w:before="24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2</w:t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4562475" cy="24384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6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1A4F33">
      <w:pPr>
        <w:tabs>
          <w:tab w:val="left" w:pos="360"/>
        </w:tabs>
        <w:spacing w:before="24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A4F33" w:rsidRPr="001A4F33" w:rsidRDefault="001A4F33" w:rsidP="001A4F33">
      <w:pPr>
        <w:tabs>
          <w:tab w:val="left" w:pos="360"/>
        </w:tabs>
        <w:spacing w:before="24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3</w:t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533900" cy="2324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DC4F67">
      <w:pPr>
        <w:keepNext/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4</w:t>
      </w:r>
    </w:p>
    <w:p w:rsidR="001A4F33" w:rsidRPr="003326DC" w:rsidRDefault="001A4F33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19625" cy="22288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DC4F67">
      <w:pPr>
        <w:keepNext/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A4F33" w:rsidRPr="001A4F33" w:rsidRDefault="001A4F33" w:rsidP="00DC4F67">
      <w:pPr>
        <w:keepNext/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5</w:t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19625" cy="26670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7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DC4F67">
      <w:pPr>
        <w:keepNext/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6</w:t>
      </w:r>
    </w:p>
    <w:p w:rsidR="001A4F33" w:rsidRDefault="001A4F33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714875" cy="2362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D1" w:rsidRPr="008D1AD1" w:rsidRDefault="008D1AD1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sz w:val="26"/>
          <w:szCs w:val="26"/>
        </w:rPr>
      </w:pPr>
    </w:p>
    <w:p w:rsidR="001A4F33" w:rsidRPr="001A4F33" w:rsidRDefault="001A4F33" w:rsidP="003326DC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1A4F33" w:rsidRPr="001A4F33" w:rsidRDefault="001A4F33" w:rsidP="001A4F3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7</w:t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19625" cy="2200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7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1A4F33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A4F33" w:rsidRPr="001A4F33" w:rsidRDefault="001A4F33" w:rsidP="001A4F33">
      <w:pPr>
        <w:tabs>
          <w:tab w:val="left" w:pos="36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8</w:t>
      </w:r>
    </w:p>
    <w:p w:rsidR="001A4F33" w:rsidRPr="003326DC" w:rsidRDefault="001A4F33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533900" cy="22574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DC4F67">
      <w:pPr>
        <w:keepNext/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A4F33" w:rsidRPr="001A4F33" w:rsidRDefault="001A4F33" w:rsidP="00DC4F67">
      <w:pPr>
        <w:keepNext/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9</w:t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572000" cy="2095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DC4F67">
      <w:pPr>
        <w:keepNext/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10</w:t>
      </w:r>
    </w:p>
    <w:p w:rsidR="001A4F33" w:rsidRPr="003326DC" w:rsidRDefault="001A4F33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19625" cy="22383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DC4F67">
      <w:pPr>
        <w:keepNext/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lastRenderedPageBreak/>
        <w:t>Вариант № 11</w:t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533900" cy="2162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9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DC4F67">
      <w:pPr>
        <w:keepNext/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12</w:t>
      </w:r>
    </w:p>
    <w:p w:rsidR="001A4F33" w:rsidRPr="008D1AD1" w:rsidRDefault="001A4F33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533900" cy="2019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DC4F67">
      <w:pPr>
        <w:keepNext/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13</w:t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733925" cy="2190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7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DC4F67">
      <w:pPr>
        <w:keepNext/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A4F33" w:rsidRPr="001A4F33" w:rsidRDefault="001A4F33" w:rsidP="00DC4F67">
      <w:pPr>
        <w:keepNext/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Вариант № 14</w:t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533900" cy="2162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7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DC4F67">
      <w:pPr>
        <w:tabs>
          <w:tab w:val="left" w:pos="360"/>
        </w:tabs>
        <w:spacing w:beforeLines="60" w:afterLines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76875" cy="38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8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8D1AD1" w:rsidRDefault="001A4F33" w:rsidP="003326DC">
      <w:pPr>
        <w:tabs>
          <w:tab w:val="left" w:pos="360"/>
        </w:tabs>
        <w:spacing w:before="240" w:after="60"/>
        <w:jc w:val="center"/>
        <w:rPr>
          <w:rFonts w:ascii="Times New Roman" w:hAnsi="Times New Roman" w:cs="Times New Roman"/>
          <w:b/>
          <w:u w:val="single"/>
        </w:rPr>
      </w:pPr>
      <w:r w:rsidRPr="008D1AD1">
        <w:rPr>
          <w:rFonts w:ascii="Times New Roman" w:hAnsi="Times New Roman" w:cs="Times New Roman"/>
          <w:b/>
          <w:u w:val="single"/>
        </w:rPr>
        <w:t>Задание № 5</w:t>
      </w:r>
    </w:p>
    <w:p w:rsidR="001A4F33" w:rsidRPr="001A4F33" w:rsidRDefault="001A4F33" w:rsidP="001A4F33">
      <w:pPr>
        <w:keepNext/>
        <w:tabs>
          <w:tab w:val="left" w:pos="360"/>
        </w:tabs>
        <w:spacing w:before="120" w:after="24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F33">
        <w:rPr>
          <w:rFonts w:ascii="Times New Roman" w:hAnsi="Times New Roman" w:cs="Times New Roman"/>
          <w:b/>
          <w:sz w:val="24"/>
          <w:szCs w:val="24"/>
        </w:rPr>
        <w:t>Построение диаграмм и графиков</w:t>
      </w:r>
    </w:p>
    <w:p w:rsidR="001A4F33" w:rsidRPr="001A4F33" w:rsidRDefault="001A4F33" w:rsidP="001A4F3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A4F33">
        <w:rPr>
          <w:rFonts w:ascii="Times New Roman" w:hAnsi="Times New Roman" w:cs="Times New Roman"/>
          <w:sz w:val="24"/>
          <w:szCs w:val="24"/>
        </w:rPr>
        <w:t xml:space="preserve">: Построить  диаграмму  по заданным таблицам, используя возможности табличного процессора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MicrosoftExcel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 xml:space="preserve">   в соответствии со своим вариантом.</w:t>
      </w:r>
    </w:p>
    <w:p w:rsidR="001A4F33" w:rsidRPr="001A4F33" w:rsidRDefault="001A4F33" w:rsidP="001A4F3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F33" w:rsidRPr="001A4F33" w:rsidRDefault="001A4F33" w:rsidP="001A4F33">
      <w:pPr>
        <w:tabs>
          <w:tab w:val="left" w:pos="36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Таблица для вариантов № 1 – 7</w:t>
      </w:r>
    </w:p>
    <w:p w:rsidR="001A4F33" w:rsidRPr="001A4F33" w:rsidRDefault="001A4F33" w:rsidP="001A4F33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F33">
        <w:rPr>
          <w:rFonts w:ascii="Times New Roman" w:hAnsi="Times New Roman" w:cs="Times New Roman"/>
          <w:b/>
          <w:sz w:val="26"/>
          <w:szCs w:val="26"/>
        </w:rPr>
        <w:t>Численность населения в странах мира</w:t>
      </w:r>
    </w:p>
    <w:p w:rsidR="001A4F33" w:rsidRPr="001A4F33" w:rsidRDefault="001A4F33" w:rsidP="001A4F33">
      <w:pPr>
        <w:tabs>
          <w:tab w:val="left" w:pos="36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886325" cy="1924050"/>
            <wp:effectExtent l="0" t="0" r="9525" b="0"/>
            <wp:docPr id="4" name="Рисунок 4" descr="та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табл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1A4F33">
      <w:pPr>
        <w:tabs>
          <w:tab w:val="left" w:pos="36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A4F33" w:rsidRPr="001A4F33" w:rsidRDefault="001A4F33" w:rsidP="001A4F3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i/>
          <w:sz w:val="26"/>
          <w:szCs w:val="26"/>
        </w:rPr>
        <w:t>Таблица для вариантов № 8 – 14</w:t>
      </w:r>
    </w:p>
    <w:p w:rsidR="001A4F33" w:rsidRPr="001A4F33" w:rsidRDefault="001A4F33" w:rsidP="001A4F33">
      <w:pPr>
        <w:tabs>
          <w:tab w:val="left" w:pos="36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F33">
        <w:rPr>
          <w:rFonts w:ascii="Times New Roman" w:hAnsi="Times New Roman" w:cs="Times New Roman"/>
          <w:b/>
          <w:sz w:val="26"/>
          <w:szCs w:val="26"/>
        </w:rPr>
        <w:t>Численность населения в регионах мира</w:t>
      </w:r>
    </w:p>
    <w:p w:rsidR="001A4F33" w:rsidRPr="001A4F33" w:rsidRDefault="001A4F33" w:rsidP="001A4F33">
      <w:pPr>
        <w:tabs>
          <w:tab w:val="left" w:pos="36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781550" cy="1390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33" w:rsidRPr="001A4F33" w:rsidRDefault="001A4F33" w:rsidP="001A4F33">
      <w:pPr>
        <w:tabs>
          <w:tab w:val="left" w:pos="3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A4F33" w:rsidRPr="001A4F33" w:rsidRDefault="001A4F33" w:rsidP="001A4F33">
      <w:pPr>
        <w:keepNext/>
        <w:tabs>
          <w:tab w:val="left" w:pos="36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Вариант 1</w:t>
      </w:r>
      <w:r w:rsidRPr="001A4F33">
        <w:rPr>
          <w:rFonts w:ascii="Times New Roman" w:hAnsi="Times New Roman" w:cs="Times New Roman"/>
          <w:sz w:val="24"/>
          <w:szCs w:val="24"/>
        </w:rPr>
        <w:t>. Построить линейчатую гистограмму. Ряды данных образуют строки.</w:t>
      </w:r>
    </w:p>
    <w:p w:rsidR="001A4F33" w:rsidRPr="001A4F33" w:rsidRDefault="001A4F33" w:rsidP="001A4F3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  <w:r w:rsidRPr="001A4F33">
        <w:rPr>
          <w:rFonts w:ascii="Times New Roman" w:hAnsi="Times New Roman" w:cs="Times New Roman"/>
          <w:sz w:val="24"/>
          <w:szCs w:val="24"/>
        </w:rPr>
        <w:t>. Построить объемный график. Ряды данных образуют столбцы.</w:t>
      </w:r>
    </w:p>
    <w:p w:rsidR="001A4F33" w:rsidRPr="001A4F33" w:rsidRDefault="001A4F33" w:rsidP="001A4F3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3.</w:t>
      </w:r>
      <w:r w:rsidRPr="001A4F33">
        <w:rPr>
          <w:rFonts w:ascii="Times New Roman" w:hAnsi="Times New Roman" w:cs="Times New Roman"/>
          <w:sz w:val="24"/>
          <w:szCs w:val="24"/>
        </w:rPr>
        <w:t xml:space="preserve"> Построить диаграмму с областями. Ряды данных образуют строки.</w:t>
      </w:r>
    </w:p>
    <w:p w:rsidR="001A4F33" w:rsidRPr="001A4F33" w:rsidRDefault="001A4F33" w:rsidP="001A4F33">
      <w:pPr>
        <w:keepNext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4.</w:t>
      </w:r>
      <w:r w:rsidRPr="001A4F33">
        <w:rPr>
          <w:rFonts w:ascii="Times New Roman" w:hAnsi="Times New Roman" w:cs="Times New Roman"/>
          <w:sz w:val="24"/>
          <w:szCs w:val="24"/>
        </w:rPr>
        <w:t xml:space="preserve"> Построить кольцевую диаграмму. На диаграмме указать категории и доли областей диаграммы. Ряды данных образуют столбцы.</w:t>
      </w:r>
    </w:p>
    <w:p w:rsidR="001A4F33" w:rsidRPr="001A4F33" w:rsidRDefault="001A4F33" w:rsidP="001A4F3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5.</w:t>
      </w:r>
      <w:r w:rsidRPr="001A4F33">
        <w:rPr>
          <w:rFonts w:ascii="Times New Roman" w:hAnsi="Times New Roman" w:cs="Times New Roman"/>
          <w:sz w:val="24"/>
          <w:szCs w:val="24"/>
        </w:rPr>
        <w:t xml:space="preserve"> Построить коническую объемную диаграмму. Ряды данных образуют строки.</w:t>
      </w:r>
    </w:p>
    <w:p w:rsidR="001A4F33" w:rsidRPr="001A4F33" w:rsidRDefault="001A4F33" w:rsidP="001A4F33">
      <w:pPr>
        <w:keepNext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6.</w:t>
      </w:r>
      <w:r w:rsidRPr="001A4F33">
        <w:rPr>
          <w:rFonts w:ascii="Times New Roman" w:hAnsi="Times New Roman" w:cs="Times New Roman"/>
          <w:sz w:val="24"/>
          <w:szCs w:val="24"/>
        </w:rPr>
        <w:t xml:space="preserve"> Построить объемную пирамидальную диаграмму. Ряды данных образуют столбцы.</w:t>
      </w:r>
    </w:p>
    <w:p w:rsidR="001A4F33" w:rsidRPr="001A4F33" w:rsidRDefault="001A4F33" w:rsidP="001A4F3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7</w:t>
      </w:r>
      <w:r w:rsidRPr="001A4F33">
        <w:rPr>
          <w:rFonts w:ascii="Times New Roman" w:hAnsi="Times New Roman" w:cs="Times New Roman"/>
          <w:sz w:val="24"/>
          <w:szCs w:val="24"/>
        </w:rPr>
        <w:t>. Построить график-гистограмму. Ряды данных образуют столбцы.</w:t>
      </w:r>
    </w:p>
    <w:p w:rsidR="001A4F33" w:rsidRPr="001A4F33" w:rsidRDefault="001A4F33" w:rsidP="001A4F3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8.</w:t>
      </w:r>
      <w:r w:rsidRPr="001A4F33">
        <w:rPr>
          <w:rFonts w:ascii="Times New Roman" w:hAnsi="Times New Roman" w:cs="Times New Roman"/>
          <w:sz w:val="24"/>
          <w:szCs w:val="24"/>
        </w:rPr>
        <w:t xml:space="preserve"> Построить конусную диаграмму. Ряды данных образуют строки.</w:t>
      </w:r>
    </w:p>
    <w:p w:rsidR="001A4F33" w:rsidRPr="001A4F33" w:rsidRDefault="001A4F33" w:rsidP="001A4F3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9.</w:t>
      </w:r>
      <w:r w:rsidRPr="001A4F33">
        <w:rPr>
          <w:rFonts w:ascii="Times New Roman" w:hAnsi="Times New Roman" w:cs="Times New Roman"/>
          <w:sz w:val="24"/>
          <w:szCs w:val="24"/>
        </w:rPr>
        <w:t xml:space="preserve"> Построить гистограмму с цветными столбцами. Ряды данных образуют столбцы.</w:t>
      </w:r>
    </w:p>
    <w:p w:rsidR="001A4F33" w:rsidRPr="001A4F33" w:rsidRDefault="001A4F33" w:rsidP="001A4F3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10</w:t>
      </w:r>
      <w:r w:rsidRPr="001A4F33">
        <w:rPr>
          <w:rFonts w:ascii="Times New Roman" w:hAnsi="Times New Roman" w:cs="Times New Roman"/>
          <w:sz w:val="24"/>
          <w:szCs w:val="24"/>
        </w:rPr>
        <w:t>. Построить диаграмму с вырезанными секторами. Ряды данных образуют строки.</w:t>
      </w:r>
    </w:p>
    <w:p w:rsidR="001A4F33" w:rsidRPr="001A4F33" w:rsidRDefault="001A4F33" w:rsidP="001A4F3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11</w:t>
      </w:r>
      <w:r w:rsidRPr="001A4F33">
        <w:rPr>
          <w:rFonts w:ascii="Times New Roman" w:hAnsi="Times New Roman" w:cs="Times New Roman"/>
          <w:sz w:val="24"/>
          <w:szCs w:val="24"/>
        </w:rPr>
        <w:t>. Построить линейчатую гистограмму. Ряды данных образуют строки.</w:t>
      </w:r>
    </w:p>
    <w:p w:rsidR="001A4F33" w:rsidRPr="001A4F33" w:rsidRDefault="001A4F33" w:rsidP="001A4F3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12.</w:t>
      </w:r>
      <w:r w:rsidRPr="001A4F33">
        <w:rPr>
          <w:rFonts w:ascii="Times New Roman" w:hAnsi="Times New Roman" w:cs="Times New Roman"/>
          <w:sz w:val="24"/>
          <w:szCs w:val="24"/>
        </w:rPr>
        <w:t xml:space="preserve"> Построить объемный график. Ряды данных образуют столбцы.</w:t>
      </w:r>
    </w:p>
    <w:p w:rsidR="001A4F33" w:rsidRPr="001A4F33" w:rsidRDefault="001A4F33" w:rsidP="001A4F3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13.</w:t>
      </w:r>
      <w:r w:rsidRPr="001A4F33">
        <w:rPr>
          <w:rFonts w:ascii="Times New Roman" w:hAnsi="Times New Roman" w:cs="Times New Roman"/>
          <w:sz w:val="24"/>
          <w:szCs w:val="24"/>
        </w:rPr>
        <w:t xml:space="preserve"> Построить диаграмму с областями. Ряды данных образуют строки.</w:t>
      </w:r>
    </w:p>
    <w:p w:rsidR="001A4F33" w:rsidRPr="001A4F33" w:rsidRDefault="001A4F33" w:rsidP="001A4F3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14.</w:t>
      </w:r>
      <w:r w:rsidRPr="001A4F33">
        <w:rPr>
          <w:rFonts w:ascii="Times New Roman" w:hAnsi="Times New Roman" w:cs="Times New Roman"/>
          <w:sz w:val="24"/>
          <w:szCs w:val="24"/>
        </w:rPr>
        <w:t xml:space="preserve"> Построить кольцевую диаграмму. На диаграмме указать категории и доли областей диаграммы. Ряды данных образуют столбцы.</w:t>
      </w:r>
    </w:p>
    <w:p w:rsidR="001A4F33" w:rsidRPr="008D1AD1" w:rsidRDefault="001A4F33" w:rsidP="003326DC">
      <w:pPr>
        <w:tabs>
          <w:tab w:val="left" w:pos="360"/>
        </w:tabs>
        <w:spacing w:before="240" w:after="60"/>
        <w:jc w:val="center"/>
        <w:rPr>
          <w:rFonts w:ascii="Times New Roman" w:hAnsi="Times New Roman" w:cs="Times New Roman"/>
          <w:b/>
          <w:u w:val="single"/>
        </w:rPr>
      </w:pPr>
      <w:r w:rsidRPr="008D1AD1">
        <w:rPr>
          <w:rFonts w:ascii="Times New Roman" w:hAnsi="Times New Roman" w:cs="Times New Roman"/>
          <w:b/>
          <w:u w:val="single"/>
        </w:rPr>
        <w:t>Задание № 6</w:t>
      </w:r>
    </w:p>
    <w:p w:rsidR="001A4F33" w:rsidRPr="001A4F33" w:rsidRDefault="001A4F33" w:rsidP="001A4F33">
      <w:pPr>
        <w:keepNext/>
        <w:tabs>
          <w:tab w:val="left" w:pos="360"/>
        </w:tabs>
        <w:spacing w:before="120" w:after="24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F33">
        <w:rPr>
          <w:rFonts w:ascii="Times New Roman" w:hAnsi="Times New Roman" w:cs="Times New Roman"/>
          <w:b/>
          <w:sz w:val="24"/>
          <w:szCs w:val="24"/>
        </w:rPr>
        <w:t xml:space="preserve">Создание информационно-справочной системы </w:t>
      </w:r>
    </w:p>
    <w:p w:rsidR="001A4F33" w:rsidRPr="001A4F33" w:rsidRDefault="001A4F33" w:rsidP="001A4F3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A4F3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A4F33">
        <w:rPr>
          <w:rFonts w:ascii="Times New Roman" w:hAnsi="Times New Roman" w:cs="Times New Roman"/>
          <w:sz w:val="24"/>
          <w:szCs w:val="24"/>
        </w:rPr>
        <w:t xml:space="preserve">Используя возможности СУБД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A4F33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1A4F33">
        <w:rPr>
          <w:rFonts w:ascii="Times New Roman" w:hAnsi="Times New Roman" w:cs="Times New Roman"/>
          <w:sz w:val="24"/>
          <w:szCs w:val="24"/>
        </w:rPr>
        <w:t xml:space="preserve">  разработайте</w:t>
      </w:r>
      <w:proofErr w:type="gramEnd"/>
      <w:r w:rsidRPr="001A4F33">
        <w:rPr>
          <w:rFonts w:ascii="Times New Roman" w:hAnsi="Times New Roman" w:cs="Times New Roman"/>
          <w:sz w:val="24"/>
          <w:szCs w:val="24"/>
        </w:rPr>
        <w:t xml:space="preserve">   информационно-справочную систему: содержащую две таблицы (в таблице минимум 10 записей), установите связи между таблицами; создайте входную форму для заполнения данных; организуйте запросы и отчеты.</w:t>
      </w:r>
    </w:p>
    <w:p w:rsidR="001A4F33" w:rsidRPr="001A4F33" w:rsidRDefault="001A4F33" w:rsidP="001A4F3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33" w:rsidRPr="001A4F33" w:rsidRDefault="001A4F33" w:rsidP="001A4F3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 xml:space="preserve">Вариант 1. </w:t>
      </w:r>
      <w:r w:rsidRPr="001A4F33">
        <w:rPr>
          <w:rFonts w:ascii="Times New Roman" w:hAnsi="Times New Roman" w:cs="Times New Roman"/>
          <w:sz w:val="24"/>
          <w:szCs w:val="24"/>
        </w:rPr>
        <w:t>Городской телефонный справочник.</w:t>
      </w:r>
    </w:p>
    <w:p w:rsidR="001A4F33" w:rsidRPr="001A4F33" w:rsidRDefault="001A4F33" w:rsidP="001A4F3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 xml:space="preserve">Вариант 2. </w:t>
      </w:r>
      <w:r w:rsidRPr="001A4F33">
        <w:rPr>
          <w:rFonts w:ascii="Times New Roman" w:hAnsi="Times New Roman" w:cs="Times New Roman"/>
          <w:sz w:val="24"/>
          <w:szCs w:val="24"/>
        </w:rPr>
        <w:t xml:space="preserve">Каталог программного обеспечения персонального компьютера. </w:t>
      </w:r>
    </w:p>
    <w:p w:rsidR="001A4F33" w:rsidRPr="001A4F33" w:rsidRDefault="001A4F33" w:rsidP="001A4F3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 xml:space="preserve">Вариант 3. </w:t>
      </w:r>
      <w:r w:rsidRPr="001A4F33">
        <w:rPr>
          <w:rFonts w:ascii="Times New Roman" w:hAnsi="Times New Roman" w:cs="Times New Roman"/>
          <w:sz w:val="24"/>
          <w:szCs w:val="24"/>
        </w:rPr>
        <w:t>Электронный каталог библиотеки.</w:t>
      </w:r>
    </w:p>
    <w:p w:rsidR="001A4F33" w:rsidRPr="001A4F33" w:rsidRDefault="001A4F33" w:rsidP="001A4F3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 xml:space="preserve">Вариант 4. </w:t>
      </w:r>
      <w:r w:rsidRPr="001A4F33">
        <w:rPr>
          <w:rFonts w:ascii="Times New Roman" w:hAnsi="Times New Roman" w:cs="Times New Roman"/>
          <w:sz w:val="24"/>
          <w:szCs w:val="24"/>
        </w:rPr>
        <w:t>Система «Учет товаров в продуктовом магазине».</w:t>
      </w:r>
    </w:p>
    <w:p w:rsidR="001A4F33" w:rsidRPr="001A4F33" w:rsidRDefault="001A4F33" w:rsidP="001A4F3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 xml:space="preserve">Вариант 5. </w:t>
      </w:r>
      <w:r w:rsidRPr="001A4F33">
        <w:rPr>
          <w:rFonts w:ascii="Times New Roman" w:hAnsi="Times New Roman" w:cs="Times New Roman"/>
          <w:sz w:val="24"/>
          <w:szCs w:val="24"/>
        </w:rPr>
        <w:t>Система «Выпускники НТТМПС»</w:t>
      </w:r>
    </w:p>
    <w:p w:rsidR="001A4F33" w:rsidRPr="001A4F33" w:rsidRDefault="001A4F33" w:rsidP="001A4F3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 xml:space="preserve">Вариант 6. </w:t>
      </w:r>
      <w:r w:rsidRPr="001A4F33">
        <w:rPr>
          <w:rFonts w:ascii="Times New Roman" w:hAnsi="Times New Roman" w:cs="Times New Roman"/>
          <w:sz w:val="24"/>
          <w:szCs w:val="24"/>
        </w:rPr>
        <w:t xml:space="preserve"> Система «Участники конференции».</w:t>
      </w:r>
    </w:p>
    <w:p w:rsidR="001A4F33" w:rsidRPr="001A4F33" w:rsidRDefault="001A4F33" w:rsidP="001A4F3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Вариант 7</w:t>
      </w:r>
      <w:r w:rsidRPr="001A4F33">
        <w:rPr>
          <w:rFonts w:ascii="Times New Roman" w:hAnsi="Times New Roman" w:cs="Times New Roman"/>
          <w:b/>
          <w:sz w:val="24"/>
          <w:szCs w:val="24"/>
        </w:rPr>
        <w:t>.</w:t>
      </w:r>
      <w:r w:rsidRPr="001A4F33">
        <w:rPr>
          <w:rFonts w:ascii="Times New Roman" w:hAnsi="Times New Roman" w:cs="Times New Roman"/>
          <w:sz w:val="24"/>
          <w:szCs w:val="24"/>
        </w:rPr>
        <w:t xml:space="preserve">  Система «Кто есть кто: выдающиеся люди России».</w:t>
      </w:r>
    </w:p>
    <w:p w:rsidR="001A4F33" w:rsidRPr="001A4F33" w:rsidRDefault="001A4F33" w:rsidP="001A4F3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 xml:space="preserve">Вариант 8. </w:t>
      </w:r>
      <w:r w:rsidRPr="001A4F33">
        <w:rPr>
          <w:rFonts w:ascii="Times New Roman" w:hAnsi="Times New Roman" w:cs="Times New Roman"/>
          <w:sz w:val="24"/>
          <w:szCs w:val="24"/>
        </w:rPr>
        <w:t>Система «Музыкальный альбом».</w:t>
      </w:r>
    </w:p>
    <w:p w:rsidR="001A4F33" w:rsidRPr="001A4F33" w:rsidRDefault="001A4F33" w:rsidP="001A4F3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 xml:space="preserve">Вариант 9. </w:t>
      </w:r>
      <w:r w:rsidRPr="001A4F33">
        <w:rPr>
          <w:rFonts w:ascii="Times New Roman" w:hAnsi="Times New Roman" w:cs="Times New Roman"/>
          <w:sz w:val="24"/>
          <w:szCs w:val="24"/>
        </w:rPr>
        <w:t>Система «Художественная галерея».</w:t>
      </w:r>
    </w:p>
    <w:p w:rsidR="001A4F33" w:rsidRPr="001A4F33" w:rsidRDefault="001A4F33" w:rsidP="001A4F3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 xml:space="preserve">Вариант 10.  </w:t>
      </w:r>
      <w:r w:rsidRPr="001A4F33">
        <w:rPr>
          <w:rFonts w:ascii="Times New Roman" w:hAnsi="Times New Roman" w:cs="Times New Roman"/>
          <w:sz w:val="24"/>
          <w:szCs w:val="24"/>
        </w:rPr>
        <w:t>Система «Сотрудники фирмы».</w:t>
      </w:r>
    </w:p>
    <w:p w:rsidR="001A4F33" w:rsidRPr="001A4F33" w:rsidRDefault="001A4F33" w:rsidP="001A4F3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 xml:space="preserve">Вариант 11. </w:t>
      </w:r>
      <w:r w:rsidRPr="001A4F33">
        <w:rPr>
          <w:rFonts w:ascii="Times New Roman" w:hAnsi="Times New Roman" w:cs="Times New Roman"/>
          <w:sz w:val="24"/>
          <w:szCs w:val="24"/>
        </w:rPr>
        <w:t xml:space="preserve"> Система «Расписание поездов </w:t>
      </w:r>
      <w:proofErr w:type="gramStart"/>
      <w:r w:rsidRPr="001A4F33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1A4F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 xml:space="preserve"> вокзале»</w:t>
      </w:r>
    </w:p>
    <w:p w:rsidR="001A4F33" w:rsidRPr="001A4F33" w:rsidRDefault="001A4F33" w:rsidP="001A4F3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 xml:space="preserve">Вариант 12. </w:t>
      </w:r>
      <w:r w:rsidRPr="001A4F33">
        <w:rPr>
          <w:rFonts w:ascii="Times New Roman" w:hAnsi="Times New Roman" w:cs="Times New Roman"/>
          <w:sz w:val="24"/>
          <w:szCs w:val="24"/>
        </w:rPr>
        <w:t>Система «Расписание авиарейсов в аэропорту »</w:t>
      </w:r>
    </w:p>
    <w:p w:rsidR="001A4F33" w:rsidRPr="001A4F33" w:rsidRDefault="001A4F33" w:rsidP="001A4F3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 xml:space="preserve">Вариант 13. </w:t>
      </w:r>
      <w:r w:rsidRPr="001A4F33">
        <w:rPr>
          <w:rFonts w:ascii="Times New Roman" w:hAnsi="Times New Roman" w:cs="Times New Roman"/>
          <w:sz w:val="24"/>
          <w:szCs w:val="24"/>
        </w:rPr>
        <w:t>Система «Расписание автобусов на автовокзале»</w:t>
      </w:r>
    </w:p>
    <w:p w:rsidR="001A4F33" w:rsidRPr="001A4F33" w:rsidRDefault="001A4F33" w:rsidP="001A4F3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 xml:space="preserve">Вариант 14. </w:t>
      </w:r>
      <w:r w:rsidRPr="001A4F33">
        <w:rPr>
          <w:rFonts w:ascii="Times New Roman" w:hAnsi="Times New Roman" w:cs="Times New Roman"/>
          <w:sz w:val="24"/>
          <w:szCs w:val="24"/>
        </w:rPr>
        <w:t>Система «Учет товаров в промышленном магазине».</w:t>
      </w:r>
    </w:p>
    <w:p w:rsidR="001A4F33" w:rsidRPr="001A4F33" w:rsidRDefault="001A4F33" w:rsidP="001A4F3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A4F33">
        <w:rPr>
          <w:rFonts w:ascii="Times New Roman" w:hAnsi="Times New Roman" w:cs="Times New Roman"/>
          <w:b/>
          <w:caps/>
          <w:sz w:val="32"/>
          <w:szCs w:val="32"/>
        </w:rPr>
        <w:br w:type="page"/>
      </w:r>
      <w:r w:rsidRPr="001A4F3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Материалы к экзамену</w:t>
      </w:r>
    </w:p>
    <w:p w:rsidR="001A4F33" w:rsidRPr="001A4F33" w:rsidRDefault="001A4F33" w:rsidP="001A4F3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A4F33" w:rsidRPr="001A4F33" w:rsidRDefault="001A4F33" w:rsidP="001A4F33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Для проведения экзамена по курсу выполняется реферат. </w:t>
      </w:r>
    </w:p>
    <w:p w:rsidR="001A4F33" w:rsidRPr="001A4F33" w:rsidRDefault="001A4F33" w:rsidP="001A4F33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Реферат (от лат.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refenre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 xml:space="preserve"> – сообщать) – краткое изложение в письменном виде или в форме публикации доклада, содержания научного труда (трудов), литературы по теме. Работа над рефератом условно разделяется на выбор темы, подбор информационных источников, подготовку и защиту плана; написание теоретической части и всего текста с указанием библиографических данных используемых источников, подготовку доклада и презентации, выступление с ними. Тематика рефератов полностью связана с основными вопросами изучаемого курса. Тему реферата студенты выбирают самостоятельно, но если на одну тему претендует несколько студентов, на помощь приходит преподаватель. Список литературы к темам не дается, и студенты самостоятельно ведут библиографический поиск, причем им не рекомендуется ограничиваться библиотекой техникума, а  рекомендуется обязательно использовать интернет-ресурсы.</w:t>
      </w:r>
    </w:p>
    <w:p w:rsidR="001A4F33" w:rsidRPr="001A4F33" w:rsidRDefault="001A4F33" w:rsidP="003326DC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4F33">
        <w:rPr>
          <w:rFonts w:ascii="Times New Roman" w:hAnsi="Times New Roman" w:cs="Times New Roman"/>
          <w:b/>
          <w:bCs/>
          <w:i/>
          <w:sz w:val="24"/>
          <w:szCs w:val="24"/>
        </w:rPr>
        <w:t>Структура реферата</w:t>
      </w:r>
    </w:p>
    <w:p w:rsidR="001A4F33" w:rsidRPr="001A4F33" w:rsidRDefault="001A4F33" w:rsidP="001A4F33">
      <w:pPr>
        <w:spacing w:before="120" w:after="12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1A4F33" w:rsidRPr="001A4F33" w:rsidRDefault="001A4F33" w:rsidP="001A4F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Раздел должен содержать постановку проблемы в рамках выбранной темы и обоснование выбора проблемы и темы.</w:t>
      </w:r>
    </w:p>
    <w:p w:rsidR="001A4F33" w:rsidRPr="001A4F33" w:rsidRDefault="001A4F33" w:rsidP="001A4F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Во введении дается краткая характеристика изучаемой темы, обосновывается ее АКТУАЛЬНОСТЬ, ЛИЧНАЯ ЗАИНТЕРЕСОВАННОСТЬ АВТОРА В ЕЕ ИССЛЕДОВАНИИ, отмечается ПРАКТИЧЕСКАЯ ЗНАЧИМОСТЬ изучения данного вопроса, где это может быть использовано.</w:t>
      </w:r>
    </w:p>
    <w:p w:rsidR="001A4F33" w:rsidRPr="001A4F33" w:rsidRDefault="001A4F33" w:rsidP="001A4F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Из обрисованной сложившейся в науке ситуации по теме должна логически вытекать формулировка цели.</w:t>
      </w:r>
    </w:p>
    <w:p w:rsidR="001A4F33" w:rsidRPr="001A4F33" w:rsidRDefault="001A4F33" w:rsidP="001A4F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caps/>
          <w:sz w:val="24"/>
          <w:szCs w:val="24"/>
        </w:rPr>
        <w:t>Цель работы</w:t>
      </w:r>
      <w:r w:rsidRPr="001A4F33">
        <w:rPr>
          <w:rFonts w:ascii="Times New Roman" w:hAnsi="Times New Roman" w:cs="Times New Roman"/>
          <w:sz w:val="24"/>
          <w:szCs w:val="24"/>
        </w:rPr>
        <w:t xml:space="preserve"> – это желаемый конечный результат, отвечающий  на вопрос «Что требуется достичь в результате работы».</w:t>
      </w:r>
    </w:p>
    <w:p w:rsidR="001A4F33" w:rsidRPr="001A4F33" w:rsidRDefault="001A4F33" w:rsidP="001A4F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Цель должна быть сформулирована конкретно, максимально четко и краткой, а также полной и логически корректной, быть достижимой и начинаться со слов: определение, обоснование, выявление, создание и др.</w:t>
      </w:r>
    </w:p>
    <w:p w:rsidR="001A4F33" w:rsidRPr="001A4F33" w:rsidRDefault="001A4F33" w:rsidP="001A4F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Здесь же формулируются и КОНКРЕТНЫЕ ЗАДАЧИ, которые предстоит решить в соответствии с поставленной целью. В отличие от цели, которая одна, задач  должно быть несколько. Фактически основная часть текста – это постепенное решение поставленных во введении задач. Задачи подаются в форме перечисления.  При их формулировании используются, например, такие глаголы: изучить… выявить… установить… и т.п. </w:t>
      </w:r>
    </w:p>
    <w:p w:rsidR="001A4F33" w:rsidRPr="001A4F33" w:rsidRDefault="001A4F33" w:rsidP="001A4F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Объем введения составляет примерно 1/10 от общего объема работы. </w:t>
      </w:r>
    </w:p>
    <w:p w:rsidR="001A4F33" w:rsidRPr="001A4F33" w:rsidRDefault="001A4F33" w:rsidP="001A4F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Введение – ответственная часть работы, своеобразная ее визитная карточка. Но полный те</w:t>
      </w:r>
      <w:proofErr w:type="gramStart"/>
      <w:r w:rsidRPr="001A4F33">
        <w:rPr>
          <w:rFonts w:ascii="Times New Roman" w:hAnsi="Times New Roman" w:cs="Times New Roman"/>
          <w:sz w:val="24"/>
          <w:szCs w:val="24"/>
        </w:rPr>
        <w:t>кст вв</w:t>
      </w:r>
      <w:proofErr w:type="gramEnd"/>
      <w:r w:rsidRPr="001A4F33">
        <w:rPr>
          <w:rFonts w:ascii="Times New Roman" w:hAnsi="Times New Roman" w:cs="Times New Roman"/>
          <w:sz w:val="24"/>
          <w:szCs w:val="24"/>
        </w:rPr>
        <w:t>едения лучше написать ПОСЛЕ ОКОНЧАНИЯ РАБОТЫ НАД ОСНОВНОЙ ЧАСТЬЮ, когда будут точно видны результаты реферирования.</w:t>
      </w:r>
    </w:p>
    <w:p w:rsidR="001A4F33" w:rsidRPr="001A4F33" w:rsidRDefault="001A4F33" w:rsidP="001A4F33">
      <w:pPr>
        <w:spacing w:before="120" w:after="12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</w:p>
    <w:p w:rsidR="001A4F33" w:rsidRPr="001A4F33" w:rsidRDefault="001A4F33" w:rsidP="001A4F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lastRenderedPageBreak/>
        <w:t>В данном разделе должна быть раскрыта тема. В основной части, как правило, разделенной на главы, необходимо раскрыть все пункты составленного плана, связно изложить накопленный и проанализированный материал. Излагается СУТЬ ПРОБЛЕМЫ, РАЗЛИЧНЫЕ ТОЧКИ ЗРЕНИЯ НА НЕЕ, СОБСТВЕННАЯ ПОЗИЦИЯ АВТОРА реферата. Важно добиться того, чтобы основная идея, выдвинутая во введении, пронизывала всю работу, а весь материал был нацелен на раскрытие главных задач. Каждый раздел основной части должен открываться определенной задачей и заканчиваться краткими выводами.</w:t>
      </w:r>
    </w:p>
    <w:p w:rsidR="001A4F33" w:rsidRPr="001A4F33" w:rsidRDefault="001A4F33" w:rsidP="001A4F33">
      <w:pPr>
        <w:spacing w:before="120" w:after="12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8D1AD1" w:rsidRPr="001A4F33" w:rsidRDefault="001A4F33" w:rsidP="008D1AD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 заключении подводятся итоги по всей работе, суммируются выводы, содержащие ЯСНЫЕ ОТВЕТЫ НА ПОСТАВЛЕННЫЕ В ЦЕЛИ ИССЛЕДОВАНИЯ ВОПРОСЫ, делаются СОБСТВЕННЫЕ ОБОБЩЕНИЯ (иногда с учетом различных точек зрения на изложенную проблему), отмечается то новое, что получено в результате работы над данной темой. Заключение по объему не должно превышать введение. Следует избегать типичных ошибок: увлечение второстепенным материалом, уходом от проблемы, категоричность и пестрота изложения, бедный или слишком наукообразный язык, неточность цитирования, отсутствие ссылок на источник.</w:t>
      </w:r>
    </w:p>
    <w:p w:rsidR="001A4F33" w:rsidRPr="001A4F33" w:rsidRDefault="001A4F33" w:rsidP="001A4F33">
      <w:pPr>
        <w:spacing w:before="120" w:after="12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F33">
        <w:rPr>
          <w:rFonts w:ascii="Times New Roman" w:hAnsi="Times New Roman" w:cs="Times New Roman"/>
          <w:b/>
          <w:bCs/>
          <w:sz w:val="24"/>
          <w:szCs w:val="24"/>
        </w:rPr>
        <w:t>Список  используемой литературы</w:t>
      </w:r>
    </w:p>
    <w:p w:rsidR="001A4F33" w:rsidRPr="001A4F33" w:rsidRDefault="001A4F33" w:rsidP="001A4F3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завершает работу. В нем фиксируются только те источники, с которыми работал автор реферата. Список составляется в алфавитном порядке по фамилиям авторов или заглавий книг. Иностранные источники (изданные на иностранном языке) перечисляются в конце всего списка. 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Использованныеинтернет-ресурсы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 xml:space="preserve">  фиксируются </w:t>
      </w:r>
      <w:proofErr w:type="spellStart"/>
      <w:proofErr w:type="gramStart"/>
      <w:r w:rsidRPr="001A4F33">
        <w:rPr>
          <w:rFonts w:ascii="Times New Roman" w:hAnsi="Times New Roman" w:cs="Times New Roman"/>
          <w:sz w:val="24"/>
          <w:szCs w:val="24"/>
        </w:rPr>
        <w:t>интернет-ссылками</w:t>
      </w:r>
      <w:proofErr w:type="spellEnd"/>
      <w:proofErr w:type="gramEnd"/>
      <w:r w:rsidRPr="001A4F33">
        <w:rPr>
          <w:rFonts w:ascii="Times New Roman" w:hAnsi="Times New Roman" w:cs="Times New Roman"/>
          <w:sz w:val="24"/>
          <w:szCs w:val="24"/>
        </w:rPr>
        <w:t xml:space="preserve"> с названиями статей. Библиографическое описание web-страницы включает следующие обязательные элементы:</w:t>
      </w:r>
    </w:p>
    <w:p w:rsidR="001A4F33" w:rsidRPr="001A4F33" w:rsidRDefault="001A4F33" w:rsidP="001A4F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F33">
        <w:rPr>
          <w:rFonts w:ascii="Times New Roman" w:hAnsi="Times New Roman" w:cs="Times New Roman"/>
          <w:i/>
          <w:sz w:val="24"/>
          <w:szCs w:val="24"/>
        </w:rPr>
        <w:t>Автор. Заглавие страницы. [Указание типа документа]. (Электронный адрес (URL)). Дата обращения.</w:t>
      </w:r>
    </w:p>
    <w:p w:rsidR="001A4F33" w:rsidRPr="001A4F33" w:rsidRDefault="001A4F33" w:rsidP="001A4F33">
      <w:pPr>
        <w:spacing w:before="120" w:after="12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Примеры:</w:t>
      </w:r>
    </w:p>
    <w:p w:rsidR="001A4F33" w:rsidRPr="001A4F33" w:rsidRDefault="001A4F33" w:rsidP="001A4F33">
      <w:pPr>
        <w:keepNext/>
        <w:numPr>
          <w:ilvl w:val="0"/>
          <w:numId w:val="50"/>
        </w:numPr>
        <w:spacing w:before="240" w:after="60" w:line="276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A4F33">
        <w:rPr>
          <w:rFonts w:ascii="Times New Roman" w:hAnsi="Times New Roman" w:cs="Times New Roman"/>
          <w:b/>
          <w:bCs/>
          <w:sz w:val="24"/>
          <w:szCs w:val="24"/>
        </w:rPr>
        <w:t>Книга одного автора</w:t>
      </w:r>
    </w:p>
    <w:p w:rsidR="001A4F33" w:rsidRPr="001A4F33" w:rsidRDefault="001A4F33" w:rsidP="001A4F33">
      <w:pPr>
        <w:shd w:val="clear" w:color="auto" w:fill="FFFFFF"/>
        <w:spacing w:line="276" w:lineRule="auto"/>
        <w:ind w:left="19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Семенов В.В. Философия: итог тысячелетий. Философская </w:t>
      </w:r>
      <w:r w:rsidRPr="001A4F33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психология / В.В. Семенов – Пущино: ПНЦ РАН, 2000. – 67 </w:t>
      </w:r>
      <w:proofErr w:type="gramStart"/>
      <w:r w:rsidRPr="001A4F33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с</w:t>
      </w:r>
      <w:proofErr w:type="gramEnd"/>
      <w:r w:rsidRPr="001A4F3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1A4F33" w:rsidRPr="001A4F33" w:rsidRDefault="001A4F33" w:rsidP="001A4F33">
      <w:pPr>
        <w:keepNext/>
        <w:numPr>
          <w:ilvl w:val="0"/>
          <w:numId w:val="50"/>
        </w:numPr>
        <w:spacing w:before="240" w:after="60" w:line="276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A4F33">
        <w:rPr>
          <w:rFonts w:ascii="Times New Roman" w:hAnsi="Times New Roman" w:cs="Times New Roman"/>
          <w:b/>
          <w:bCs/>
          <w:sz w:val="24"/>
          <w:szCs w:val="24"/>
        </w:rPr>
        <w:t>Книга двух авторов</w:t>
      </w:r>
    </w:p>
    <w:p w:rsidR="001A4F33" w:rsidRPr="001A4F33" w:rsidRDefault="001A4F33" w:rsidP="001A4F33">
      <w:pPr>
        <w:shd w:val="clear" w:color="auto" w:fill="FFFFFF"/>
        <w:spacing w:line="276" w:lineRule="auto"/>
        <w:ind w:left="19" w:firstLine="69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A4F33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Гукасьян</w:t>
      </w:r>
      <w:proofErr w:type="spellEnd"/>
      <w:r w:rsidRPr="001A4F33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Г.М. Экономическая теория: практикум / Г.М. </w:t>
      </w:r>
      <w:proofErr w:type="spellStart"/>
      <w:r w:rsidRPr="001A4F33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Гукасьян</w:t>
      </w:r>
      <w:proofErr w:type="spellEnd"/>
      <w:r w:rsidRPr="001A4F33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, Т.С. Бородина. – М.: Прогресс, 1999. – 150 </w:t>
      </w:r>
      <w:proofErr w:type="gramStart"/>
      <w:r w:rsidRPr="001A4F33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с</w:t>
      </w:r>
      <w:proofErr w:type="gramEnd"/>
      <w:r w:rsidRPr="001A4F33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.</w:t>
      </w:r>
    </w:p>
    <w:p w:rsidR="001A4F33" w:rsidRPr="001A4F33" w:rsidRDefault="001A4F33" w:rsidP="001A4F33">
      <w:pPr>
        <w:keepNext/>
        <w:numPr>
          <w:ilvl w:val="0"/>
          <w:numId w:val="50"/>
        </w:numPr>
        <w:spacing w:before="240" w:after="60" w:line="276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A4F33">
        <w:rPr>
          <w:rFonts w:ascii="Times New Roman" w:hAnsi="Times New Roman" w:cs="Times New Roman"/>
          <w:b/>
          <w:bCs/>
          <w:sz w:val="24"/>
          <w:szCs w:val="24"/>
        </w:rPr>
        <w:t>Книга трех авторов</w:t>
      </w:r>
    </w:p>
    <w:p w:rsidR="001A4F33" w:rsidRPr="001A4F33" w:rsidRDefault="001A4F33" w:rsidP="001A4F33">
      <w:pPr>
        <w:shd w:val="clear" w:color="auto" w:fill="FFFFFF"/>
        <w:spacing w:line="276" w:lineRule="auto"/>
        <w:ind w:left="19" w:firstLine="690"/>
        <w:rPr>
          <w:rFonts w:ascii="Times New Roman" w:hAnsi="Times New Roman" w:cs="Times New Roman"/>
          <w:i/>
          <w:sz w:val="24"/>
          <w:szCs w:val="24"/>
        </w:rPr>
      </w:pPr>
      <w:r w:rsidRPr="001A4F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Агафонова Н.Н. Гражданское право: учеб, пособие для </w:t>
      </w:r>
      <w:r w:rsidRPr="001A4F33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вузов / Н.Н. Агафонова, Т.В. Богачева, О.В. Глушкова. – Изд. 2-</w:t>
      </w:r>
      <w:r w:rsidRPr="001A4F33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е, </w:t>
      </w:r>
      <w:proofErr w:type="spellStart"/>
      <w:r w:rsidRPr="001A4F33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перераб</w:t>
      </w:r>
      <w:proofErr w:type="spellEnd"/>
      <w:r w:rsidRPr="001A4F33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. и доп. – М.: Юрист, 2002. – 542 </w:t>
      </w:r>
      <w:proofErr w:type="gramStart"/>
      <w:r w:rsidRPr="001A4F33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с</w:t>
      </w:r>
      <w:proofErr w:type="gramEnd"/>
      <w:r w:rsidRPr="001A4F33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.</w:t>
      </w:r>
    </w:p>
    <w:p w:rsidR="001A4F33" w:rsidRPr="001A4F33" w:rsidRDefault="001A4F33" w:rsidP="001A4F33">
      <w:pPr>
        <w:keepNext/>
        <w:numPr>
          <w:ilvl w:val="0"/>
          <w:numId w:val="50"/>
        </w:numPr>
        <w:spacing w:before="240" w:after="60" w:line="276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A4F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Книга четырех и более авторов</w:t>
      </w:r>
    </w:p>
    <w:p w:rsidR="001A4F33" w:rsidRPr="001A4F33" w:rsidRDefault="001A4F33" w:rsidP="001A4F33">
      <w:pPr>
        <w:shd w:val="clear" w:color="auto" w:fill="FFFFFF"/>
        <w:spacing w:line="276" w:lineRule="auto"/>
        <w:ind w:left="19" w:firstLine="690"/>
        <w:rPr>
          <w:rFonts w:ascii="Times New Roman" w:hAnsi="Times New Roman" w:cs="Times New Roman"/>
          <w:i/>
          <w:sz w:val="24"/>
          <w:szCs w:val="24"/>
        </w:rPr>
      </w:pPr>
      <w:r w:rsidRPr="001A4F33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Общая теория денег и кредита: учеб, для вузов / </w:t>
      </w:r>
      <w:r w:rsidRPr="001A4F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Е.Ф.Жуков [и др.]. – М.: Наука, 1995. – 302 </w:t>
      </w:r>
      <w:proofErr w:type="gramStart"/>
      <w:r w:rsidRPr="001A4F33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proofErr w:type="gramEnd"/>
      <w:r w:rsidRPr="001A4F3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A4F33" w:rsidRPr="001A4F33" w:rsidRDefault="001A4F33" w:rsidP="001A4F33">
      <w:pPr>
        <w:keepNext/>
        <w:numPr>
          <w:ilvl w:val="0"/>
          <w:numId w:val="50"/>
        </w:numPr>
        <w:spacing w:before="240" w:after="60" w:line="276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A4F33">
        <w:rPr>
          <w:rFonts w:ascii="Times New Roman" w:hAnsi="Times New Roman" w:cs="Times New Roman"/>
          <w:b/>
          <w:bCs/>
          <w:sz w:val="24"/>
          <w:szCs w:val="24"/>
        </w:rPr>
        <w:t>Сборник статей</w:t>
      </w:r>
    </w:p>
    <w:p w:rsidR="001A4F33" w:rsidRPr="001A4F33" w:rsidRDefault="001A4F33" w:rsidP="001A4F33">
      <w:pPr>
        <w:shd w:val="clear" w:color="auto" w:fill="FFFFFF"/>
        <w:spacing w:line="276" w:lineRule="auto"/>
        <w:ind w:left="19" w:firstLine="690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Актуальные проблемы уголовного процесса: сб. ст. / отв. </w:t>
      </w:r>
      <w:r w:rsidRPr="001A4F33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 xml:space="preserve">ред. И.И. Иванов. – Тюмень: Изд-во </w:t>
      </w:r>
      <w:proofErr w:type="spellStart"/>
      <w:r w:rsidRPr="001A4F33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Тюмен</w:t>
      </w:r>
      <w:proofErr w:type="spellEnd"/>
      <w:r w:rsidRPr="001A4F33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 xml:space="preserve">. ун-та, 1994. – 410 </w:t>
      </w:r>
      <w:proofErr w:type="gramStart"/>
      <w:r w:rsidRPr="001A4F33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с</w:t>
      </w:r>
      <w:proofErr w:type="gramEnd"/>
      <w:r w:rsidRPr="001A4F33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1A4F33" w:rsidRPr="001A4F33" w:rsidRDefault="001A4F33" w:rsidP="001A4F33">
      <w:pPr>
        <w:keepNext/>
        <w:numPr>
          <w:ilvl w:val="0"/>
          <w:numId w:val="50"/>
        </w:numPr>
        <w:spacing w:before="240" w:after="60" w:line="276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A4F33">
        <w:rPr>
          <w:rFonts w:ascii="Times New Roman" w:hAnsi="Times New Roman" w:cs="Times New Roman"/>
          <w:b/>
          <w:bCs/>
          <w:sz w:val="24"/>
          <w:szCs w:val="24"/>
        </w:rPr>
        <w:t xml:space="preserve">Отдельный том </w:t>
      </w:r>
      <w:proofErr w:type="spellStart"/>
      <w:r w:rsidRPr="001A4F33">
        <w:rPr>
          <w:rFonts w:ascii="Times New Roman" w:hAnsi="Times New Roman" w:cs="Times New Roman"/>
          <w:b/>
          <w:bCs/>
          <w:sz w:val="24"/>
          <w:szCs w:val="24"/>
        </w:rPr>
        <w:t>многотомника</w:t>
      </w:r>
      <w:proofErr w:type="spellEnd"/>
    </w:p>
    <w:p w:rsidR="001A4F33" w:rsidRPr="001A4F33" w:rsidRDefault="001A4F33" w:rsidP="001A4F33">
      <w:pPr>
        <w:shd w:val="clear" w:color="auto" w:fill="FFFFFF"/>
        <w:tabs>
          <w:tab w:val="left" w:pos="8755"/>
        </w:tabs>
        <w:spacing w:line="276" w:lineRule="auto"/>
        <w:ind w:left="19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Карамзин Н.М. История государства Российского: в 12 т. </w:t>
      </w:r>
      <w:r w:rsidRPr="001A4F33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Т. 6. Специальные курсы / Н.М. Карамзин. – М.: Наука, 1989. – </w:t>
      </w:r>
      <w:r w:rsidRPr="001A4F33">
        <w:rPr>
          <w:rFonts w:ascii="Times New Roman" w:hAnsi="Times New Roman" w:cs="Times New Roman"/>
          <w:i/>
          <w:color w:val="000000"/>
          <w:sz w:val="24"/>
          <w:szCs w:val="24"/>
        </w:rPr>
        <w:t>475 </w:t>
      </w:r>
      <w:proofErr w:type="gramStart"/>
      <w:r w:rsidRPr="001A4F33">
        <w:rPr>
          <w:rFonts w:ascii="Times New Roman" w:hAnsi="Times New Roman" w:cs="Times New Roman"/>
          <w:i/>
          <w:color w:val="000000"/>
          <w:spacing w:val="44"/>
          <w:sz w:val="24"/>
          <w:szCs w:val="24"/>
        </w:rPr>
        <w:t>с</w:t>
      </w:r>
      <w:proofErr w:type="gramEnd"/>
      <w:r w:rsidRPr="001A4F33">
        <w:rPr>
          <w:rFonts w:ascii="Times New Roman" w:hAnsi="Times New Roman" w:cs="Times New Roman"/>
          <w:color w:val="000000"/>
          <w:spacing w:val="44"/>
          <w:sz w:val="24"/>
          <w:szCs w:val="24"/>
        </w:rPr>
        <w:t>.</w:t>
      </w:r>
    </w:p>
    <w:p w:rsidR="001A4F33" w:rsidRPr="001A4F33" w:rsidRDefault="001A4F33" w:rsidP="001A4F33">
      <w:pPr>
        <w:keepNext/>
        <w:numPr>
          <w:ilvl w:val="0"/>
          <w:numId w:val="50"/>
        </w:numPr>
        <w:spacing w:before="240" w:after="60" w:line="276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A4F33">
        <w:rPr>
          <w:rFonts w:ascii="Times New Roman" w:hAnsi="Times New Roman" w:cs="Times New Roman"/>
          <w:b/>
          <w:bCs/>
          <w:sz w:val="24"/>
          <w:szCs w:val="24"/>
        </w:rPr>
        <w:t>Статья из газеты или журнала</w:t>
      </w:r>
    </w:p>
    <w:p w:rsidR="001A4F33" w:rsidRPr="001A4F33" w:rsidRDefault="001A4F33" w:rsidP="001A4F33">
      <w:pPr>
        <w:spacing w:line="276" w:lineRule="auto"/>
        <w:ind w:left="19" w:firstLine="69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i/>
          <w:color w:val="000000"/>
          <w:sz w:val="24"/>
          <w:szCs w:val="24"/>
        </w:rPr>
        <w:t>Михайлов С.А. Езда по-европейски: система платных дорог в России / Сергей Михайлов // Независимая газ. – 2002. – 17 июня.</w:t>
      </w:r>
    </w:p>
    <w:p w:rsidR="001A4F33" w:rsidRPr="001A4F33" w:rsidRDefault="001A4F33" w:rsidP="001A4F33">
      <w:pPr>
        <w:spacing w:line="276" w:lineRule="auto"/>
        <w:ind w:left="19" w:firstLine="69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1A4F33">
        <w:rPr>
          <w:rFonts w:ascii="Times New Roman" w:hAnsi="Times New Roman" w:cs="Times New Roman"/>
          <w:i/>
          <w:color w:val="000000"/>
          <w:sz w:val="24"/>
          <w:szCs w:val="24"/>
        </w:rPr>
        <w:t>Лажинцева</w:t>
      </w:r>
      <w:proofErr w:type="spellEnd"/>
      <w:r w:rsidRPr="001A4F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Е. Как "Майкрософт" решает вопросы терминологии // Мир Интернет. – 1999. - №5. – С.86-88.</w:t>
      </w:r>
    </w:p>
    <w:p w:rsidR="001A4F33" w:rsidRPr="001A4F33" w:rsidRDefault="001A4F33" w:rsidP="001A4F33">
      <w:pPr>
        <w:keepNext/>
        <w:numPr>
          <w:ilvl w:val="0"/>
          <w:numId w:val="50"/>
        </w:numPr>
        <w:spacing w:before="240" w:after="60" w:line="276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A4F33">
        <w:rPr>
          <w:rFonts w:ascii="Times New Roman" w:hAnsi="Times New Roman" w:cs="Times New Roman"/>
          <w:b/>
          <w:bCs/>
          <w:sz w:val="24"/>
          <w:szCs w:val="24"/>
        </w:rPr>
        <w:t>Статья из сборника</w:t>
      </w:r>
    </w:p>
    <w:p w:rsidR="001A4F33" w:rsidRPr="001A4F33" w:rsidRDefault="001A4F33" w:rsidP="001A4F33">
      <w:pPr>
        <w:shd w:val="clear" w:color="auto" w:fill="FFFFFF"/>
        <w:spacing w:line="276" w:lineRule="auto"/>
        <w:ind w:left="19" w:firstLine="690"/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</w:pPr>
      <w:r w:rsidRPr="001A4F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Рогожин П.В. Современные системы передачи </w:t>
      </w:r>
      <w:r w:rsidRPr="001A4F3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информации // Компьютерная грамотность: сб. ст. / Сост. П.А. </w:t>
      </w:r>
      <w:r w:rsidRPr="001A4F33"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  <w:t>Павлов. – 2-е изд. – М., 2001. – С.68-99.</w:t>
      </w:r>
    </w:p>
    <w:p w:rsidR="001A4F33" w:rsidRPr="001A4F33" w:rsidRDefault="001A4F33" w:rsidP="001A4F33">
      <w:pPr>
        <w:keepNext/>
        <w:numPr>
          <w:ilvl w:val="0"/>
          <w:numId w:val="50"/>
        </w:numPr>
        <w:spacing w:before="240" w:after="60" w:line="276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A4F33">
        <w:rPr>
          <w:rFonts w:ascii="Times New Roman" w:hAnsi="Times New Roman" w:cs="Times New Roman"/>
          <w:b/>
          <w:bCs/>
          <w:sz w:val="24"/>
          <w:szCs w:val="24"/>
        </w:rPr>
        <w:t>Описание web-страницы</w:t>
      </w:r>
    </w:p>
    <w:p w:rsidR="001A4F33" w:rsidRPr="001A4F33" w:rsidRDefault="001A4F33" w:rsidP="001A4F33">
      <w:pPr>
        <w:shd w:val="clear" w:color="auto" w:fill="FFFFFF"/>
        <w:spacing w:line="276" w:lineRule="auto"/>
        <w:ind w:left="19" w:firstLine="69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Травин, Андрей. Три поисковика Рунета, не считая </w:t>
      </w:r>
      <w:proofErr w:type="spellStart"/>
      <w:r w:rsidRPr="001A4F33">
        <w:rPr>
          <w:rFonts w:ascii="Times New Roman" w:hAnsi="Times New Roman" w:cs="Times New Roman"/>
          <w:i/>
          <w:color w:val="000000"/>
          <w:sz w:val="24"/>
          <w:szCs w:val="24"/>
        </w:rPr>
        <w:t>Google</w:t>
      </w:r>
      <w:proofErr w:type="spellEnd"/>
      <w:r w:rsidRPr="001A4F33">
        <w:rPr>
          <w:rFonts w:ascii="Times New Roman" w:hAnsi="Times New Roman" w:cs="Times New Roman"/>
          <w:i/>
          <w:color w:val="000000"/>
          <w:sz w:val="24"/>
          <w:szCs w:val="24"/>
        </w:rPr>
        <w:t>. [Электронный документ]. (</w:t>
      </w:r>
      <w:hyperlink r:id="rId40" w:history="1">
        <w:r w:rsidRPr="001A4F33">
          <w:rPr>
            <w:rFonts w:ascii="Times New Roman" w:hAnsi="Times New Roman" w:cs="Times New Roman"/>
            <w:i/>
            <w:color w:val="000000"/>
            <w:sz w:val="24"/>
            <w:szCs w:val="24"/>
          </w:rPr>
          <w:t>http://www.netoskop.ru/theme/2001/06/21/2662.html</w:t>
        </w:r>
      </w:hyperlink>
      <w:r w:rsidRPr="001A4F33">
        <w:rPr>
          <w:rFonts w:ascii="Times New Roman" w:hAnsi="Times New Roman" w:cs="Times New Roman"/>
          <w:i/>
          <w:color w:val="000000"/>
          <w:sz w:val="24"/>
          <w:szCs w:val="24"/>
        </w:rPr>
        <w:t>). Проверено 21.08.2002.</w:t>
      </w:r>
    </w:p>
    <w:p w:rsidR="001A4F33" w:rsidRPr="001A4F33" w:rsidRDefault="001A4F33" w:rsidP="001A4F33">
      <w:pPr>
        <w:shd w:val="clear" w:color="auto" w:fill="FFFFFF"/>
        <w:spacing w:line="276" w:lineRule="auto"/>
        <w:ind w:left="19" w:firstLine="69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4F33">
        <w:rPr>
          <w:rFonts w:ascii="Times New Roman" w:hAnsi="Times New Roman" w:cs="Times New Roman"/>
          <w:i/>
          <w:color w:val="000000"/>
          <w:sz w:val="24"/>
          <w:szCs w:val="24"/>
        </w:rPr>
        <w:t>Гильдия издателей периодической печати. Российская аудитория Интернета преодолела порог в 5 млн. человек. [Электронный документ]. (http://www.gipp.ru/print.php?id=511). Проверено 11.03.2003.</w:t>
      </w:r>
    </w:p>
    <w:p w:rsidR="001A4F33" w:rsidRPr="001A4F33" w:rsidRDefault="001A4F33" w:rsidP="001A4F33">
      <w:pPr>
        <w:keepNext/>
        <w:numPr>
          <w:ilvl w:val="0"/>
          <w:numId w:val="50"/>
        </w:numPr>
        <w:spacing w:before="240" w:after="60" w:line="276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A4F33">
        <w:rPr>
          <w:rFonts w:ascii="Times New Roman" w:hAnsi="Times New Roman" w:cs="Times New Roman"/>
          <w:b/>
          <w:bCs/>
          <w:sz w:val="24"/>
          <w:szCs w:val="24"/>
        </w:rPr>
        <w:t>Статья из электронного журнала</w:t>
      </w:r>
    </w:p>
    <w:p w:rsidR="001A4F33" w:rsidRDefault="001A4F33" w:rsidP="003326DC">
      <w:pPr>
        <w:shd w:val="clear" w:color="auto" w:fill="FFFFFF"/>
        <w:spacing w:line="276" w:lineRule="auto"/>
        <w:ind w:left="19" w:firstLine="690"/>
        <w:jc w:val="both"/>
        <w:rPr>
          <w:rFonts w:ascii="Times New Roman" w:hAnsi="Times New Roman" w:cs="Times New Roman"/>
        </w:rPr>
      </w:pPr>
      <w:proofErr w:type="spellStart"/>
      <w:r w:rsidRPr="001A4F33">
        <w:rPr>
          <w:rFonts w:ascii="Times New Roman" w:hAnsi="Times New Roman" w:cs="Times New Roman"/>
          <w:i/>
          <w:color w:val="000000"/>
          <w:sz w:val="24"/>
          <w:szCs w:val="24"/>
        </w:rPr>
        <w:t>Лоуренс</w:t>
      </w:r>
      <w:proofErr w:type="spellEnd"/>
      <w:r w:rsidRPr="001A4F33">
        <w:rPr>
          <w:rFonts w:ascii="Times New Roman" w:hAnsi="Times New Roman" w:cs="Times New Roman"/>
          <w:i/>
          <w:color w:val="000000"/>
          <w:sz w:val="24"/>
          <w:szCs w:val="24"/>
        </w:rPr>
        <w:t>, Стив. Конте</w:t>
      </w:r>
      <w:proofErr w:type="gramStart"/>
      <w:r w:rsidRPr="001A4F33">
        <w:rPr>
          <w:rFonts w:ascii="Times New Roman" w:hAnsi="Times New Roman" w:cs="Times New Roman"/>
          <w:i/>
          <w:color w:val="000000"/>
          <w:sz w:val="24"/>
          <w:szCs w:val="24"/>
        </w:rPr>
        <w:t>кст пр</w:t>
      </w:r>
      <w:proofErr w:type="gramEnd"/>
      <w:r w:rsidRPr="001A4F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 поиске в </w:t>
      </w:r>
      <w:proofErr w:type="spellStart"/>
      <w:r w:rsidRPr="001A4F33">
        <w:rPr>
          <w:rFonts w:ascii="Times New Roman" w:hAnsi="Times New Roman" w:cs="Times New Roman"/>
          <w:i/>
          <w:color w:val="000000"/>
          <w:sz w:val="24"/>
          <w:szCs w:val="24"/>
        </w:rPr>
        <w:t>Web</w:t>
      </w:r>
      <w:proofErr w:type="spellEnd"/>
      <w:r w:rsidRPr="001A4F33">
        <w:rPr>
          <w:rFonts w:ascii="Times New Roman" w:hAnsi="Times New Roman" w:cs="Times New Roman"/>
          <w:i/>
          <w:color w:val="000000"/>
          <w:sz w:val="24"/>
          <w:szCs w:val="24"/>
        </w:rPr>
        <w:t>. [Электронный документ] // Открытые системы. – 2000. – N12. (http://www.osp.ru/os/2000/12/062.htm). Проверено 15.07.2002.</w:t>
      </w:r>
    </w:p>
    <w:p w:rsidR="003326DC" w:rsidRPr="003326DC" w:rsidRDefault="003326DC" w:rsidP="003326DC">
      <w:pPr>
        <w:shd w:val="clear" w:color="auto" w:fill="FFFFFF"/>
        <w:spacing w:line="276" w:lineRule="auto"/>
        <w:ind w:left="19" w:firstLine="690"/>
        <w:jc w:val="both"/>
        <w:rPr>
          <w:rFonts w:ascii="Times New Roman" w:hAnsi="Times New Roman" w:cs="Times New Roman"/>
        </w:rPr>
      </w:pPr>
    </w:p>
    <w:p w:rsidR="001A4F33" w:rsidRPr="001A4F33" w:rsidRDefault="001A4F33" w:rsidP="001A4F33">
      <w:pPr>
        <w:spacing w:before="100" w:beforeAutospacing="1"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F33">
        <w:rPr>
          <w:rFonts w:ascii="Times New Roman" w:hAnsi="Times New Roman" w:cs="Times New Roman"/>
          <w:b/>
          <w:i/>
          <w:sz w:val="24"/>
          <w:szCs w:val="24"/>
        </w:rPr>
        <w:t>Правила оформления реферата</w:t>
      </w:r>
    </w:p>
    <w:p w:rsidR="001A4F33" w:rsidRPr="001A4F33" w:rsidRDefault="001A4F33" w:rsidP="001A4F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Общий объем реферата должен быть не менее 15-20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страниц</w:t>
      </w:r>
      <w:proofErr w:type="gramStart"/>
      <w:r w:rsidRPr="001A4F3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A4F33">
        <w:rPr>
          <w:rFonts w:ascii="Times New Roman" w:hAnsi="Times New Roman" w:cs="Times New Roman"/>
          <w:sz w:val="24"/>
          <w:szCs w:val="24"/>
        </w:rPr>
        <w:t>арианта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.  При оформлении текста реферата следует учитывать, что открывается работа титульным листом, где указывается полное название учебного заведения, название учебного предмета, тема реферата, фамилии автора и преподавателя, место и год написания. На следующей странице, которая нумеруется сверху номером 2, помещается содержание  с точным названием каждой главы и указанием начальных страниц.</w:t>
      </w:r>
    </w:p>
    <w:p w:rsidR="001A4F33" w:rsidRPr="001A4F33" w:rsidRDefault="001A4F33" w:rsidP="001A4F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91"/>
      </w:tblGrid>
      <w:tr w:rsidR="001A4F33" w:rsidRPr="001A4F33" w:rsidTr="001A4F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  <w:t>МИНИСТЕРСТВО ОБРАЗОВАНИЯ ИРКУТСКОЙ ОБЛАСТИ</w:t>
            </w:r>
            <w:r w:rsidRPr="001A4F33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 w:rsidRPr="001A4F33"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  <w:t xml:space="preserve">Областное </w:t>
            </w:r>
            <w:r w:rsidRPr="001A4F33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государственное автономное образовательное</w:t>
            </w:r>
            <w:r w:rsidRPr="001A4F33"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  <w:t xml:space="preserve"> учреждение</w:t>
            </w:r>
            <w:r w:rsidRPr="001A4F33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 w:rsidRPr="001A4F33"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  <w:t>среднего профессионального образования</w:t>
            </w:r>
            <w:r w:rsidRPr="001A4F33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 w:rsidRPr="001A4F33"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  <w:t>«БАЙКАЛЬСКИЙ ТЕХНИКУМ ОТРАСЛЕВЫХ ТЕХНОЛОГИЙ И СЕРВИСА»</w:t>
            </w:r>
            <w:r w:rsidRPr="001A4F33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  <w:r w:rsidRPr="001A4F3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РЕФЕРАТ</w:t>
            </w: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  <w:r w:rsidRPr="001A4F3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по учебной дисциплине «Информатика»</w:t>
            </w: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spacing w:line="360" w:lineRule="auto"/>
              <w:ind w:left="92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A4F33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на тему:</w:t>
            </w: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spacing w:line="360" w:lineRule="auto"/>
              <w:ind w:left="924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1A4F33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Классификация и характеристика</w:t>
            </w: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spacing w:line="360" w:lineRule="auto"/>
              <w:ind w:left="924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1A4F33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информационных технологий.</w:t>
            </w: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0"/>
                <w:szCs w:val="10"/>
              </w:rPr>
            </w:pP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0"/>
                <w:szCs w:val="10"/>
              </w:rPr>
            </w:pP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0"/>
                <w:szCs w:val="10"/>
              </w:rPr>
            </w:pP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0"/>
                <w:szCs w:val="10"/>
              </w:rPr>
            </w:pP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0"/>
                <w:szCs w:val="10"/>
              </w:rPr>
            </w:pP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22"/>
              <w:gridCol w:w="1472"/>
            </w:tblGrid>
            <w:tr w:rsidR="001A4F33" w:rsidRPr="001A4F33" w:rsidTr="001A4F33">
              <w:tc>
                <w:tcPr>
                  <w:tcW w:w="6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F33" w:rsidRPr="001A4F33" w:rsidRDefault="001A4F33" w:rsidP="001A4F33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F33" w:rsidRPr="001A4F33" w:rsidRDefault="001A4F33" w:rsidP="001A4F3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color w:val="000000"/>
                      <w:sz w:val="10"/>
                      <w:szCs w:val="10"/>
                    </w:rPr>
                  </w:pPr>
                  <w:r w:rsidRPr="001A4F33">
                    <w:rPr>
                      <w:rFonts w:ascii="Times New Roman" w:hAnsi="Times New Roman" w:cs="Times New Roman"/>
                      <w:b/>
                      <w:color w:val="000000"/>
                      <w:sz w:val="10"/>
                      <w:szCs w:val="10"/>
                    </w:rPr>
                    <w:t>Руководитель:</w:t>
                  </w:r>
                </w:p>
                <w:p w:rsidR="001A4F33" w:rsidRPr="001A4F33" w:rsidRDefault="001A4F33" w:rsidP="001A4F3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color w:val="000000"/>
                      <w:sz w:val="10"/>
                      <w:szCs w:val="10"/>
                    </w:rPr>
                  </w:pPr>
                  <w:r w:rsidRPr="001A4F33">
                    <w:rPr>
                      <w:rFonts w:ascii="Times New Roman" w:hAnsi="Times New Roman" w:cs="Times New Roman"/>
                      <w:b/>
                      <w:color w:val="000000"/>
                      <w:sz w:val="10"/>
                      <w:szCs w:val="10"/>
                    </w:rPr>
                    <w:t xml:space="preserve">преподаватель информатики </w:t>
                  </w:r>
                </w:p>
                <w:p w:rsidR="001A4F33" w:rsidRPr="001A4F33" w:rsidRDefault="001A4F33" w:rsidP="001A4F3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color w:val="000000"/>
                      <w:sz w:val="10"/>
                      <w:szCs w:val="10"/>
                    </w:rPr>
                  </w:pPr>
                  <w:r w:rsidRPr="001A4F33">
                    <w:rPr>
                      <w:rFonts w:ascii="Times New Roman" w:hAnsi="Times New Roman" w:cs="Times New Roman"/>
                      <w:b/>
                      <w:color w:val="000000"/>
                      <w:sz w:val="10"/>
                      <w:szCs w:val="10"/>
                    </w:rPr>
                    <w:t>Антипова Н.Л</w:t>
                  </w:r>
                </w:p>
                <w:p w:rsidR="001A4F33" w:rsidRPr="001A4F33" w:rsidRDefault="001A4F33" w:rsidP="001A4F33">
                  <w:pPr>
                    <w:tabs>
                      <w:tab w:val="left" w:pos="1395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1A4F33" w:rsidRPr="001A4F33" w:rsidTr="001A4F33">
              <w:tc>
                <w:tcPr>
                  <w:tcW w:w="6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F33" w:rsidRPr="001A4F33" w:rsidRDefault="001A4F33" w:rsidP="001A4F3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F33" w:rsidRPr="001A4F33" w:rsidRDefault="001A4F33" w:rsidP="001A4F3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color w:val="000000"/>
                      <w:sz w:val="10"/>
                      <w:szCs w:val="10"/>
                    </w:rPr>
                  </w:pPr>
                  <w:r w:rsidRPr="001A4F33">
                    <w:rPr>
                      <w:rFonts w:ascii="Times New Roman" w:hAnsi="Times New Roman" w:cs="Times New Roman"/>
                      <w:b/>
                      <w:color w:val="000000"/>
                      <w:sz w:val="10"/>
                      <w:szCs w:val="10"/>
                    </w:rPr>
                    <w:t>Выполнил:</w:t>
                  </w:r>
                </w:p>
                <w:p w:rsidR="001A4F33" w:rsidRPr="001A4F33" w:rsidRDefault="001A4F33" w:rsidP="001A4F3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color w:val="000000"/>
                      <w:sz w:val="10"/>
                      <w:szCs w:val="10"/>
                    </w:rPr>
                  </w:pPr>
                  <w:r w:rsidRPr="001A4F33">
                    <w:rPr>
                      <w:rFonts w:ascii="Times New Roman" w:hAnsi="Times New Roman" w:cs="Times New Roman"/>
                      <w:b/>
                      <w:color w:val="000000"/>
                      <w:sz w:val="10"/>
                      <w:szCs w:val="10"/>
                    </w:rPr>
                    <w:t>Студент группы №102</w:t>
                  </w:r>
                </w:p>
                <w:p w:rsidR="001A4F33" w:rsidRPr="001A4F33" w:rsidRDefault="001A4F33" w:rsidP="001A4F3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1A4F33">
                    <w:rPr>
                      <w:rFonts w:ascii="Times New Roman" w:hAnsi="Times New Roman" w:cs="Times New Roman"/>
                      <w:b/>
                      <w:color w:val="000000"/>
                      <w:sz w:val="10"/>
                      <w:szCs w:val="10"/>
                    </w:rPr>
                    <w:t xml:space="preserve">Специальность </w:t>
                  </w:r>
                  <w:r w:rsidRPr="001A4F33"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</w:rPr>
                    <w:t xml:space="preserve">46.02.01   </w:t>
                  </w:r>
                </w:p>
                <w:p w:rsidR="001A4F33" w:rsidRPr="001A4F33" w:rsidRDefault="001A4F33" w:rsidP="001A4F3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1A4F33"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</w:rPr>
                    <w:t>ФИ</w:t>
                  </w:r>
                  <w:proofErr w:type="gramStart"/>
                  <w:r w:rsidRPr="001A4F33"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</w:rPr>
                    <w:t>О(</w:t>
                  </w:r>
                  <w:proofErr w:type="gramEnd"/>
                  <w:r w:rsidRPr="001A4F33"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</w:rPr>
                    <w:t>студента)</w:t>
                  </w:r>
                </w:p>
                <w:p w:rsidR="001A4F33" w:rsidRPr="001A4F33" w:rsidRDefault="001A4F33" w:rsidP="001A4F3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10"/>
                      <w:szCs w:val="10"/>
                    </w:rPr>
                  </w:pPr>
                </w:p>
              </w:tc>
            </w:tr>
          </w:tbl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0"/>
                <w:szCs w:val="10"/>
              </w:rPr>
            </w:pP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spacing w:after="27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0"/>
                <w:szCs w:val="10"/>
                <w:shd w:val="clear" w:color="auto" w:fill="FFFFFF"/>
              </w:rPr>
            </w:pP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  <w:t>Байкальск 2014</w:t>
            </w:r>
          </w:p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F33" w:rsidRPr="001A4F33" w:rsidRDefault="001A4F33" w:rsidP="001A4F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9800" cy="3657600"/>
                  <wp:effectExtent l="19050" t="19050" r="19050" b="190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274" t="11644" r="20432" b="6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3657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F33" w:rsidRPr="001A4F33" w:rsidRDefault="001A4F33" w:rsidP="001A4F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F33" w:rsidRPr="001A4F33" w:rsidRDefault="001A4F33" w:rsidP="001A4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33" w:rsidRPr="001A4F33" w:rsidRDefault="001A4F33" w:rsidP="001A4F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F33" w:rsidRPr="001A4F33" w:rsidRDefault="001A4F33" w:rsidP="001A4F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Текст реферата печатается с соблюдением полей: левого – 30 мм, правого – 10 мм, нижнего и верхнего – не менее 15 мм на листе белой бумаги формата А</w:t>
      </w:r>
      <w:proofErr w:type="gramStart"/>
      <w:r w:rsidRPr="001A4F3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A4F33">
        <w:rPr>
          <w:rFonts w:ascii="Times New Roman" w:hAnsi="Times New Roman" w:cs="Times New Roman"/>
          <w:sz w:val="24"/>
          <w:szCs w:val="24"/>
        </w:rPr>
        <w:t xml:space="preserve"> черным цветом.</w:t>
      </w:r>
    </w:p>
    <w:p w:rsidR="001A4F33" w:rsidRPr="001A4F33" w:rsidRDefault="001A4F33" w:rsidP="001A4F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Страницы реферата следует нумеровать арабскими цифрами, соблюдая сквозную нумерацию по всему тексту. Номер страницы проставляют в правом верхнем углу страницы.  Титульный лист работы включают в общую нумерацию страниц, но номер на нём не проставляется.</w:t>
      </w:r>
    </w:p>
    <w:p w:rsidR="001A4F33" w:rsidRPr="001A4F33" w:rsidRDefault="001A4F33" w:rsidP="001A4F33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F33">
        <w:rPr>
          <w:rFonts w:ascii="Times New Roman" w:hAnsi="Times New Roman" w:cs="Times New Roman"/>
          <w:b/>
          <w:sz w:val="24"/>
          <w:szCs w:val="24"/>
        </w:rPr>
        <w:t>Оформление заголовков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Кегль: </w:t>
      </w:r>
      <w:proofErr w:type="spellStart"/>
      <w:r w:rsidRPr="001A4F33">
        <w:rPr>
          <w:rFonts w:ascii="Times New Roman" w:hAnsi="Times New Roman" w:cs="Times New Roman"/>
          <w:sz w:val="24"/>
          <w:szCs w:val="24"/>
          <w:lang w:val="en-US"/>
        </w:rPr>
        <w:t>TimesNew</w:t>
      </w:r>
      <w:proofErr w:type="spellEnd"/>
      <w:r w:rsidRPr="001A4F33">
        <w:rPr>
          <w:rFonts w:ascii="Times New Roman" w:hAnsi="Times New Roman" w:cs="Times New Roman"/>
          <w:sz w:val="24"/>
          <w:szCs w:val="24"/>
          <w:lang w:val="en-US"/>
        </w:rPr>
        <w:t> Roman</w:t>
      </w:r>
      <w:r w:rsidRPr="001A4F33">
        <w:rPr>
          <w:rFonts w:ascii="Times New Roman" w:hAnsi="Times New Roman" w:cs="Times New Roman"/>
          <w:sz w:val="24"/>
          <w:szCs w:val="24"/>
        </w:rPr>
        <w:t>, жирный, выравнивание – по центру.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Размер шрифта: </w:t>
      </w:r>
      <w:r w:rsidRPr="001A4F33">
        <w:rPr>
          <w:rFonts w:ascii="Times New Roman" w:hAnsi="Times New Roman" w:cs="Times New Roman"/>
          <w:b/>
          <w:sz w:val="24"/>
          <w:szCs w:val="24"/>
        </w:rPr>
        <w:t>1 Заголовок</w:t>
      </w:r>
      <w:r w:rsidRPr="001A4F33">
        <w:rPr>
          <w:rFonts w:ascii="Times New Roman" w:hAnsi="Times New Roman" w:cs="Times New Roman"/>
          <w:sz w:val="24"/>
          <w:szCs w:val="24"/>
        </w:rPr>
        <w:t xml:space="preserve"> — 16 пт.; </w:t>
      </w:r>
      <w:r w:rsidRPr="001A4F33">
        <w:rPr>
          <w:rFonts w:ascii="Times New Roman" w:hAnsi="Times New Roman" w:cs="Times New Roman"/>
          <w:b/>
          <w:sz w:val="24"/>
          <w:szCs w:val="24"/>
        </w:rPr>
        <w:t>1.1 Заголовок</w:t>
      </w:r>
      <w:r w:rsidRPr="001A4F33">
        <w:rPr>
          <w:rFonts w:ascii="Times New Roman" w:hAnsi="Times New Roman" w:cs="Times New Roman"/>
          <w:sz w:val="24"/>
          <w:szCs w:val="24"/>
        </w:rPr>
        <w:t xml:space="preserve"> — 15пт.;      </w:t>
      </w:r>
      <w:r w:rsidRPr="001A4F33">
        <w:rPr>
          <w:rFonts w:ascii="Times New Roman" w:hAnsi="Times New Roman" w:cs="Times New Roman"/>
          <w:b/>
          <w:sz w:val="24"/>
          <w:szCs w:val="24"/>
        </w:rPr>
        <w:t>1.1.1 Заголовок</w:t>
      </w:r>
      <w:r w:rsidRPr="001A4F33">
        <w:rPr>
          <w:rFonts w:ascii="Times New Roman" w:hAnsi="Times New Roman" w:cs="Times New Roman"/>
          <w:sz w:val="24"/>
          <w:szCs w:val="24"/>
        </w:rPr>
        <w:t xml:space="preserve"> — 14 пт.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Расстояние между главой и следующей за ней текстом, а также между главой и параграфом составляет 2 интервала.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Каждая структурная часть реферата (введение, главная часть, заключение и т.д.) начинается с новой страницы. 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Заголовок первого уровня пишут прописными буквами.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Не допускается подчеркивание заголовка и переносы в словах заголовка.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Большой заголовок делится по смыслу на несколько строк.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 конце заголовка точка не ставится, остальные знаки препинания (многоточие, вопросительный, восклицательный) сох</w:t>
      </w:r>
      <w:r w:rsidRPr="001A4F33">
        <w:rPr>
          <w:rFonts w:ascii="Times New Roman" w:hAnsi="Times New Roman" w:cs="Times New Roman"/>
          <w:sz w:val="24"/>
          <w:szCs w:val="24"/>
        </w:rPr>
        <w:softHyphen/>
        <w:t>раняются. Если заголовок состоит из двух самостоятельных пред</w:t>
      </w:r>
      <w:r w:rsidRPr="001A4F33">
        <w:rPr>
          <w:rFonts w:ascii="Times New Roman" w:hAnsi="Times New Roman" w:cs="Times New Roman"/>
          <w:sz w:val="24"/>
          <w:szCs w:val="24"/>
        </w:rPr>
        <w:softHyphen/>
        <w:t xml:space="preserve">ложений, то в конце первого предложения ставится точка, а в конце второго - нет. 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Заголовок всегда располагается на одной странице с тем текстом, к которому относится. Если заголовок располагается в конце страницы, то после него должно </w:t>
      </w:r>
      <w:r w:rsidRPr="001A4F33">
        <w:rPr>
          <w:rFonts w:ascii="Times New Roman" w:hAnsi="Times New Roman" w:cs="Times New Roman"/>
          <w:sz w:val="24"/>
          <w:szCs w:val="24"/>
        </w:rPr>
        <w:lastRenderedPageBreak/>
        <w:t>быть не менее трех строк текста. Если же заголовок попадает в начало страницы, то перед ним должно быть не менее четырех строк предыдущего текста.</w:t>
      </w:r>
    </w:p>
    <w:p w:rsidR="001A4F33" w:rsidRPr="001A4F33" w:rsidRDefault="001A4F33" w:rsidP="001A4F33">
      <w:p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A4F33" w:rsidRPr="001A4F33" w:rsidRDefault="001A4F33" w:rsidP="001A4F33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F33">
        <w:rPr>
          <w:rFonts w:ascii="Times New Roman" w:hAnsi="Times New Roman" w:cs="Times New Roman"/>
          <w:b/>
          <w:sz w:val="24"/>
          <w:szCs w:val="24"/>
        </w:rPr>
        <w:t>Оформление  основного текста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Кегль: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TimesNew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proofErr w:type="gramStart"/>
      <w:r w:rsidRPr="001A4F33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1A4F33">
        <w:rPr>
          <w:rFonts w:ascii="Times New Roman" w:hAnsi="Times New Roman" w:cs="Times New Roman"/>
          <w:sz w:val="24"/>
          <w:szCs w:val="24"/>
        </w:rPr>
        <w:t>, выравнивание – по ширине.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Полуторный межстрочный интервал.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Абзацный отступ: 1,5 см.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Текстовый документ имеет расстановку слов по слогам.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Для перехода от одного абзаца к  другому нажимается клавиша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 Между словами в абзаце вставляется только один пробел.</w:t>
      </w:r>
    </w:p>
    <w:p w:rsidR="001A4F33" w:rsidRPr="001A4F33" w:rsidRDefault="001A4F33" w:rsidP="001A4F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33" w:rsidRPr="001A4F33" w:rsidRDefault="001A4F33" w:rsidP="001A4F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F33">
        <w:rPr>
          <w:rFonts w:ascii="Times New Roman" w:hAnsi="Times New Roman" w:cs="Times New Roman"/>
          <w:b/>
          <w:sz w:val="24"/>
          <w:szCs w:val="24"/>
        </w:rPr>
        <w:t>Перечисления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Перед началом перечислений ставится двоеточие. 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Перед каждой позицией перечисления следует ставить строчную букву русского или латинского алфавитов, после которой ставится скобка. Для дальнейшей детализации перечислений необходимо использовать арабские цифры, после которых ставится скобка.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Для первого уровня перечисления используется абзацный отступ, для второго — двойной абзацный отступ (т.е. одинарный абзацный отступ по отношению к первому уровню).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Пункты перечислений начинаются с «маленькой буквы», заканчиваются точкой с запятой, последний пункт — точкой.</w:t>
      </w:r>
    </w:p>
    <w:p w:rsidR="001A4F33" w:rsidRPr="001A4F33" w:rsidRDefault="001A4F33" w:rsidP="001A4F3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Например, </w:t>
      </w:r>
    </w:p>
    <w:p w:rsidR="001A4F33" w:rsidRPr="001A4F33" w:rsidRDefault="001A4F33" w:rsidP="001A4F33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а) текст (со строчной буквы) ______________;</w:t>
      </w:r>
    </w:p>
    <w:p w:rsidR="001A4F33" w:rsidRPr="001A4F33" w:rsidRDefault="001A4F33" w:rsidP="001A4F33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б) _____________________________________:</w:t>
      </w:r>
    </w:p>
    <w:p w:rsidR="001A4F33" w:rsidRPr="001A4F33" w:rsidRDefault="001A4F33" w:rsidP="001A4F33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    1) __________________________________;</w:t>
      </w:r>
    </w:p>
    <w:p w:rsidR="001A4F33" w:rsidRPr="001A4F33" w:rsidRDefault="001A4F33" w:rsidP="001A4F33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    2) ___________________________________.</w:t>
      </w:r>
    </w:p>
    <w:p w:rsidR="001A4F33" w:rsidRPr="001A4F33" w:rsidRDefault="001A4F33" w:rsidP="001A4F33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F33">
        <w:rPr>
          <w:rFonts w:ascii="Times New Roman" w:hAnsi="Times New Roman" w:cs="Times New Roman"/>
          <w:b/>
          <w:sz w:val="24"/>
          <w:szCs w:val="24"/>
        </w:rPr>
        <w:t>Таблицы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Название пишется над таблицей, форматирование — как у обычного текста. Нумерацию используем сквозную.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Название состоит из «Таблица», номера, тире и названия, например: «Таблица 1 — Перечень реквизитов массива».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Каждая таблица должна иметь порядковый номер.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Таблицу с большим числом строк допускается переносить на другой лист. При переносе части таблицы на другую страницу слово «Таблица», её номер и наименование указывают один раз слева над первой частью таблицы, а над другими частями пишут слова «Продолжение таблицы 1». При переносе таблицы на другой лист заголовок не повторяют.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При отсутствии отдельных данных в таблице следует ставить прочерк (тире).</w:t>
      </w:r>
    </w:p>
    <w:p w:rsidR="001A4F33" w:rsidRPr="001A4F33" w:rsidRDefault="001A4F33" w:rsidP="001A4F33">
      <w:p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A4F33" w:rsidRPr="001A4F33" w:rsidRDefault="001A4F33" w:rsidP="001A4F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F33">
        <w:rPr>
          <w:rFonts w:ascii="Times New Roman" w:hAnsi="Times New Roman" w:cs="Times New Roman"/>
          <w:b/>
          <w:sz w:val="24"/>
          <w:szCs w:val="24"/>
        </w:rPr>
        <w:t>Рисунки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Название пишется под рисунком по центру, как и рисунок, форматирование — как у обычного текста. Нумерация — сквозная. Пример: «Рисунок 2 -  Описание структуры».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Если рисунок один, то он обозначается «Рисунок 1».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lastRenderedPageBreak/>
        <w:t>Допускается не нумеровать мелкие иллюстрации (мелкие рисунки), размещенные непосредственно в тексте и на которые в дальнейшем нет ссылок.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Допускается нумеровать иллюстрации в пределах раздела. В этом случае номер иллюстрации состоит из номера раздела и порядкового номера иллюстрации, </w:t>
      </w:r>
      <w:proofErr w:type="gramStart"/>
      <w:r w:rsidRPr="001A4F33">
        <w:rPr>
          <w:rFonts w:ascii="Times New Roman" w:hAnsi="Times New Roman" w:cs="Times New Roman"/>
          <w:sz w:val="24"/>
          <w:szCs w:val="24"/>
        </w:rPr>
        <w:t>разделенных</w:t>
      </w:r>
      <w:proofErr w:type="gramEnd"/>
      <w:r w:rsidRPr="001A4F33">
        <w:rPr>
          <w:rFonts w:ascii="Times New Roman" w:hAnsi="Times New Roman" w:cs="Times New Roman"/>
          <w:sz w:val="24"/>
          <w:szCs w:val="24"/>
        </w:rPr>
        <w:t xml:space="preserve"> точкой. Например — Рисунок 1.1.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При ссылках на иллюстрации следует писать «… в соответствии с рисунком 2» при сквозной нумерации и «… в соответствии с рисунком 1.2» при нумерации в пределах раздела.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Иллюстрации, при необходимости, могут иметь наименование и пояснительные данные (подрисуночный текст). Слово «Рисунок» и наименование помещают после пояснительных данных и располагают посередине строки.</w:t>
      </w:r>
    </w:p>
    <w:p w:rsidR="001A4F33" w:rsidRPr="001A4F33" w:rsidRDefault="001A4F33" w:rsidP="001A4F3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4F33" w:rsidRPr="001A4F33" w:rsidRDefault="001A4F33" w:rsidP="001A4F3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F33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1A4F33" w:rsidRPr="001A4F33" w:rsidRDefault="001A4F33" w:rsidP="001A4F3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В тексте документа на все приложения должны быть даны ссылки. 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Каждое приложение следует начинать с новой страницы с указанием наверху посередине страницы слова «Приложение» и его обозначения, а под ним в скобках для обязательного приложения пишут слово «обязательное», а для информационного — «рекомендуемое» или «справочное».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Приложения обозначают заглавными буквами русского алфавита, начиная с А, за исключением букв Ё, </w:t>
      </w:r>
      <w:proofErr w:type="gramStart"/>
      <w:r w:rsidRPr="001A4F3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A4F33">
        <w:rPr>
          <w:rFonts w:ascii="Times New Roman" w:hAnsi="Times New Roman" w:cs="Times New Roman"/>
          <w:sz w:val="24"/>
          <w:szCs w:val="24"/>
        </w:rPr>
        <w:t>, Й, О, Ч, Ь, Ы, Ъ. После слова «Приложение» следует буква, обозначающая его последовательность.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Допускается обозначение приложений буквами латинского алфавита, за исключением букв I и О. В случае полного использования букв русского и латинского алфавитов допускается обозначать приложения арабскими цифрами. Если в документе одно приложение, оно обозначается «Приложение</w:t>
      </w:r>
      <w:proofErr w:type="gramStart"/>
      <w:r w:rsidRPr="001A4F3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A4F33">
        <w:rPr>
          <w:rFonts w:ascii="Times New Roman" w:hAnsi="Times New Roman" w:cs="Times New Roman"/>
          <w:sz w:val="24"/>
          <w:szCs w:val="24"/>
        </w:rPr>
        <w:t>».</w:t>
      </w:r>
    </w:p>
    <w:p w:rsidR="001A4F33" w:rsidRPr="001A4F33" w:rsidRDefault="001A4F33" w:rsidP="001A4F3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Все приложения должны быть перечислены в содержании документа (при наличии) с указанием их номеров и заголовков.</w:t>
      </w:r>
    </w:p>
    <w:p w:rsidR="001A4F33" w:rsidRPr="001A4F33" w:rsidRDefault="001A4F33" w:rsidP="001A4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33" w:rsidRPr="001A4F33" w:rsidRDefault="001A4F33" w:rsidP="001A4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33" w:rsidRPr="001A4F33" w:rsidRDefault="001A4F33" w:rsidP="001A4F33">
      <w:pPr>
        <w:spacing w:before="120" w:after="12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F33">
        <w:rPr>
          <w:rFonts w:ascii="Times New Roman" w:hAnsi="Times New Roman" w:cs="Times New Roman"/>
          <w:b/>
          <w:bCs/>
          <w:sz w:val="24"/>
          <w:szCs w:val="24"/>
        </w:rPr>
        <w:t>Язык реферата</w:t>
      </w:r>
    </w:p>
    <w:p w:rsidR="001A4F33" w:rsidRPr="001A4F33" w:rsidRDefault="001A4F33" w:rsidP="001A4F33">
      <w:pPr>
        <w:spacing w:line="360" w:lineRule="auto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Язык реферата должен быть простым и понятным. Стиль письменной научной речи – это безличный монолог. Научной терминологией следует пользоваться там, где это необходимо. Значение непонятных терминов обязательно поясняется (в скобках или сносках). Допустимы косвенные заявления авторской позиции: «Как представляется…», «Думается, что…», «На наш взгляд…». В качестве языковых средств связи в тексте используются такие выражения: прежде всего…, следовательно…, тем не менее…, остановимся на…, </w:t>
      </w:r>
      <w:proofErr w:type="gramStart"/>
      <w:r w:rsidRPr="001A4F33">
        <w:rPr>
          <w:rFonts w:ascii="Times New Roman" w:hAnsi="Times New Roman" w:cs="Times New Roman"/>
          <w:sz w:val="24"/>
          <w:szCs w:val="24"/>
        </w:rPr>
        <w:t>во-первых</w:t>
      </w:r>
      <w:proofErr w:type="gramEnd"/>
      <w:r w:rsidRPr="001A4F33">
        <w:rPr>
          <w:rFonts w:ascii="Times New Roman" w:hAnsi="Times New Roman" w:cs="Times New Roman"/>
          <w:sz w:val="24"/>
          <w:szCs w:val="24"/>
        </w:rPr>
        <w:t>… и т.п. Язык и стиль подготовленной работы лучше всего позволяет судить об общей культуре автора, поэтому на редактирование текста, на его «доводку» не следует жалеть времени</w:t>
      </w:r>
    </w:p>
    <w:p w:rsidR="001A4F33" w:rsidRPr="001A4F33" w:rsidRDefault="001A4F33" w:rsidP="001A4F33">
      <w:pPr>
        <w:spacing w:before="120" w:after="12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F33">
        <w:rPr>
          <w:rFonts w:ascii="Times New Roman" w:hAnsi="Times New Roman" w:cs="Times New Roman"/>
          <w:b/>
          <w:bCs/>
          <w:sz w:val="24"/>
          <w:szCs w:val="24"/>
        </w:rPr>
        <w:t>Защита реферата</w:t>
      </w:r>
    </w:p>
    <w:p w:rsidR="001A4F33" w:rsidRPr="001A4F33" w:rsidRDefault="001A4F33" w:rsidP="001A4F33">
      <w:pPr>
        <w:spacing w:line="360" w:lineRule="auto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lastRenderedPageBreak/>
        <w:t xml:space="preserve">Рефераты обязательно подлежат защите.   К защите реферата готовится непосредственно  доклад и  презентация, иллюстрирующая его. Презентация готовится  в системе создания презентаций 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MicrosoftPowerPoint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.</w:t>
      </w:r>
    </w:p>
    <w:p w:rsidR="001A4F33" w:rsidRPr="001A4F33" w:rsidRDefault="001A4F33" w:rsidP="001A4F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F33" w:rsidRPr="001A4F33" w:rsidRDefault="001A4F33" w:rsidP="001A4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b/>
          <w:bCs/>
          <w:sz w:val="24"/>
          <w:szCs w:val="24"/>
        </w:rPr>
        <w:t>Примерные требования к оформлению  презентаций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81"/>
        <w:gridCol w:w="7500"/>
      </w:tblGrid>
      <w:tr w:rsidR="001A4F33" w:rsidRPr="001A4F33" w:rsidTr="001A4F33">
        <w:trPr>
          <w:tblCellSpacing w:w="0" w:type="dxa"/>
          <w:jc w:val="center"/>
        </w:trPr>
        <w:tc>
          <w:tcPr>
            <w:tcW w:w="9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F33" w:rsidRPr="001A4F33" w:rsidRDefault="001A4F33" w:rsidP="001A4F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Оформление слайдов</w:t>
            </w:r>
          </w:p>
        </w:tc>
      </w:tr>
      <w:tr w:rsidR="001A4F33" w:rsidRPr="001A4F33" w:rsidTr="001A4F33">
        <w:trPr>
          <w:trHeight w:val="1621"/>
          <w:tblCellSpacing w:w="0" w:type="dxa"/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F33" w:rsidRPr="001A4F33" w:rsidRDefault="001A4F33" w:rsidP="001A4F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Стиль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F33" w:rsidRPr="001A4F33" w:rsidRDefault="001A4F33" w:rsidP="001A4F33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sz w:val="22"/>
                <w:szCs w:val="22"/>
              </w:rPr>
              <w:t xml:space="preserve">Соблюдайте единый стиль оформления </w:t>
            </w:r>
          </w:p>
          <w:p w:rsidR="001A4F33" w:rsidRPr="001A4F33" w:rsidRDefault="001A4F33" w:rsidP="001A4F33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sz w:val="22"/>
                <w:szCs w:val="22"/>
              </w:rPr>
              <w:t xml:space="preserve">Избегайте стилей, которые будут отвлекать от самой презентации </w:t>
            </w:r>
          </w:p>
          <w:p w:rsidR="001A4F33" w:rsidRPr="001A4F33" w:rsidRDefault="001A4F33" w:rsidP="001A4F33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sz w:val="22"/>
                <w:szCs w:val="22"/>
              </w:rPr>
              <w:t xml:space="preserve">Вспомогательная информация (управляющие кнопки) не должны преобладать над основной информацией (текст, рисунок) </w:t>
            </w:r>
          </w:p>
        </w:tc>
      </w:tr>
      <w:tr w:rsidR="001A4F33" w:rsidRPr="001A4F33" w:rsidTr="001A4F33">
        <w:trPr>
          <w:tblCellSpacing w:w="0" w:type="dxa"/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F33" w:rsidRPr="001A4F33" w:rsidRDefault="001A4F33" w:rsidP="001A4F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Фон 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F33" w:rsidRPr="001A4F33" w:rsidRDefault="001A4F33" w:rsidP="001A4F33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sz w:val="22"/>
                <w:szCs w:val="22"/>
              </w:rPr>
              <w:t xml:space="preserve">Для фона выбирайте более холодные тона (синий или зеленый) </w:t>
            </w:r>
          </w:p>
        </w:tc>
      </w:tr>
      <w:tr w:rsidR="001A4F33" w:rsidRPr="001A4F33" w:rsidTr="001A4F33">
        <w:trPr>
          <w:trHeight w:val="1351"/>
          <w:tblCellSpacing w:w="0" w:type="dxa"/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F33" w:rsidRPr="001A4F33" w:rsidRDefault="001A4F33" w:rsidP="001A4F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Использование цвета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F33" w:rsidRPr="001A4F33" w:rsidRDefault="001A4F33" w:rsidP="001A4F33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sz w:val="22"/>
                <w:szCs w:val="22"/>
              </w:rPr>
              <w:t xml:space="preserve">На одном слайде рекомендуется использовать не более трех цветов: один для фона, один для заголовков, один для текста </w:t>
            </w:r>
          </w:p>
          <w:p w:rsidR="001A4F33" w:rsidRPr="001A4F33" w:rsidRDefault="001A4F33" w:rsidP="001A4F33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sz w:val="22"/>
                <w:szCs w:val="22"/>
              </w:rPr>
              <w:t xml:space="preserve">Для фона и текста слайда выбирайте контрастные цвета </w:t>
            </w:r>
          </w:p>
        </w:tc>
      </w:tr>
      <w:tr w:rsidR="001A4F33" w:rsidRPr="001A4F33" w:rsidTr="001A4F33">
        <w:trPr>
          <w:trHeight w:val="409"/>
          <w:tblCellSpacing w:w="0" w:type="dxa"/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F33" w:rsidRPr="001A4F33" w:rsidRDefault="001A4F33" w:rsidP="001A4F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Анимационные эффекты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F33" w:rsidRPr="001A4F33" w:rsidRDefault="001A4F33" w:rsidP="001A4F33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Используйте возможности компьютерной анимации для представления информации на слайде </w:t>
            </w:r>
          </w:p>
          <w:p w:rsidR="001A4F33" w:rsidRPr="001A4F33" w:rsidRDefault="001A4F33" w:rsidP="001A4F33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sz w:val="22"/>
                <w:szCs w:val="22"/>
              </w:rPr>
              <w:t xml:space="preserve">Не стоит злоупотреблять различными анимационными эффектами, они не должны отвлекать внимание от содержания на слайде. </w:t>
            </w:r>
          </w:p>
        </w:tc>
      </w:tr>
      <w:tr w:rsidR="001A4F33" w:rsidRPr="001A4F33" w:rsidTr="001A4F33">
        <w:trPr>
          <w:tblCellSpacing w:w="0" w:type="dxa"/>
          <w:jc w:val="center"/>
        </w:trPr>
        <w:tc>
          <w:tcPr>
            <w:tcW w:w="9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F33" w:rsidRPr="001A4F33" w:rsidRDefault="001A4F33" w:rsidP="001A4F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Представление информации</w:t>
            </w:r>
          </w:p>
        </w:tc>
      </w:tr>
      <w:tr w:rsidR="001A4F33" w:rsidRPr="001A4F33" w:rsidTr="001A4F33">
        <w:trPr>
          <w:tblCellSpacing w:w="0" w:type="dxa"/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F33" w:rsidRPr="001A4F33" w:rsidRDefault="001A4F33" w:rsidP="001A4F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 информации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F33" w:rsidRPr="001A4F33" w:rsidRDefault="001A4F33" w:rsidP="001A4F33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Используйте короткие слова и предложения </w:t>
            </w:r>
          </w:p>
          <w:p w:rsidR="001A4F33" w:rsidRPr="001A4F33" w:rsidRDefault="001A4F33" w:rsidP="001A4F33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sz w:val="22"/>
                <w:szCs w:val="22"/>
              </w:rPr>
              <w:t xml:space="preserve">Минимизируйте количество предлогов, наречий, прилагательных </w:t>
            </w:r>
          </w:p>
          <w:p w:rsidR="001A4F33" w:rsidRPr="001A4F33" w:rsidRDefault="001A4F33" w:rsidP="001A4F33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sz w:val="22"/>
                <w:szCs w:val="22"/>
              </w:rPr>
              <w:t xml:space="preserve">Заголовки должны привлекать внимание аудитории </w:t>
            </w:r>
          </w:p>
        </w:tc>
      </w:tr>
      <w:tr w:rsidR="001A4F33" w:rsidRPr="001A4F33" w:rsidTr="001A4F33">
        <w:trPr>
          <w:tblCellSpacing w:w="0" w:type="dxa"/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F33" w:rsidRPr="001A4F33" w:rsidRDefault="001A4F33" w:rsidP="001A4F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Расположение информации на странице 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F33" w:rsidRPr="001A4F33" w:rsidRDefault="001A4F33" w:rsidP="001A4F33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sz w:val="22"/>
                <w:szCs w:val="22"/>
              </w:rPr>
              <w:t xml:space="preserve">Предпочтительно горизонтальное расположение информации </w:t>
            </w:r>
          </w:p>
          <w:p w:rsidR="001A4F33" w:rsidRPr="001A4F33" w:rsidRDefault="001A4F33" w:rsidP="001A4F33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sz w:val="22"/>
                <w:szCs w:val="22"/>
              </w:rPr>
              <w:t xml:space="preserve">Наиболее важная информация должна располагаться в центре экрана </w:t>
            </w:r>
          </w:p>
          <w:p w:rsidR="001A4F33" w:rsidRPr="001A4F33" w:rsidRDefault="001A4F33" w:rsidP="001A4F33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sz w:val="22"/>
                <w:szCs w:val="22"/>
              </w:rPr>
              <w:t xml:space="preserve">Если на слайде картинка, надпись должна располагаться под ней </w:t>
            </w:r>
          </w:p>
        </w:tc>
      </w:tr>
      <w:tr w:rsidR="001A4F33" w:rsidRPr="001A4F33" w:rsidTr="001A4F33">
        <w:trPr>
          <w:tblCellSpacing w:w="0" w:type="dxa"/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F33" w:rsidRPr="001A4F33" w:rsidRDefault="001A4F33" w:rsidP="001A4F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Шрифты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F33" w:rsidRPr="001A4F33" w:rsidRDefault="001A4F33" w:rsidP="001A4F33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sz w:val="22"/>
                <w:szCs w:val="22"/>
              </w:rPr>
              <w:t xml:space="preserve">Для заголовков - не менее 24 </w:t>
            </w:r>
          </w:p>
          <w:p w:rsidR="001A4F33" w:rsidRPr="001A4F33" w:rsidRDefault="001A4F33" w:rsidP="001A4F33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sz w:val="22"/>
                <w:szCs w:val="22"/>
              </w:rPr>
              <w:t xml:space="preserve">Для информации - не менее 18 </w:t>
            </w:r>
          </w:p>
          <w:p w:rsidR="001A4F33" w:rsidRPr="001A4F33" w:rsidRDefault="001A4F33" w:rsidP="001A4F33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sz w:val="22"/>
                <w:szCs w:val="22"/>
              </w:rPr>
              <w:t xml:space="preserve">Шрифты без засечек легче читать с большого расстояния </w:t>
            </w:r>
          </w:p>
          <w:p w:rsidR="001A4F33" w:rsidRPr="001A4F33" w:rsidRDefault="001A4F33" w:rsidP="001A4F33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sz w:val="22"/>
                <w:szCs w:val="22"/>
              </w:rPr>
              <w:t xml:space="preserve">Нельзя смешивать различные типы шрифтов в одной презентации </w:t>
            </w:r>
          </w:p>
          <w:p w:rsidR="001A4F33" w:rsidRPr="001A4F33" w:rsidRDefault="001A4F33" w:rsidP="001A4F33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sz w:val="22"/>
                <w:szCs w:val="22"/>
              </w:rPr>
              <w:t xml:space="preserve">Для выделения информации следует использовать жирный шрифт, курсив или подчеркивание </w:t>
            </w:r>
          </w:p>
        </w:tc>
      </w:tr>
      <w:tr w:rsidR="001A4F33" w:rsidRPr="001A4F33" w:rsidTr="001A4F33">
        <w:trPr>
          <w:tblCellSpacing w:w="0" w:type="dxa"/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F33" w:rsidRPr="001A4F33" w:rsidRDefault="001A4F33" w:rsidP="001A4F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Способы выделения информации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F33" w:rsidRPr="001A4F33" w:rsidRDefault="001A4F33" w:rsidP="001A4F33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sz w:val="22"/>
                <w:szCs w:val="22"/>
              </w:rPr>
              <w:t xml:space="preserve">Рамки, границы, заливки </w:t>
            </w:r>
          </w:p>
          <w:p w:rsidR="001A4F33" w:rsidRPr="001A4F33" w:rsidRDefault="001A4F33" w:rsidP="001A4F33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sz w:val="22"/>
                <w:szCs w:val="22"/>
              </w:rPr>
              <w:t xml:space="preserve">Разные цвета шрифтов, штриховку, заливку </w:t>
            </w:r>
          </w:p>
          <w:p w:rsidR="001A4F33" w:rsidRPr="001A4F33" w:rsidRDefault="001A4F33" w:rsidP="001A4F33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sz w:val="22"/>
                <w:szCs w:val="22"/>
              </w:rPr>
              <w:t xml:space="preserve">Рисунки, диаграммы, схемы для иллюстрации наиболее важных фактов </w:t>
            </w:r>
          </w:p>
        </w:tc>
      </w:tr>
    </w:tbl>
    <w:p w:rsidR="001A4F33" w:rsidRPr="002B07DB" w:rsidRDefault="001A4F33" w:rsidP="002B478C">
      <w:pPr>
        <w:jc w:val="center"/>
        <w:rPr>
          <w:rFonts w:ascii="Times New Roman" w:hAnsi="Times New Roman" w:cs="Times New Roman"/>
          <w:b/>
        </w:rPr>
      </w:pPr>
      <w:r w:rsidRPr="002B07DB">
        <w:rPr>
          <w:rFonts w:ascii="Times New Roman" w:hAnsi="Times New Roman" w:cs="Times New Roman"/>
          <w:b/>
        </w:rPr>
        <w:lastRenderedPageBreak/>
        <w:t>Перечень тем для реферата</w:t>
      </w:r>
    </w:p>
    <w:p w:rsidR="001A4F33" w:rsidRPr="001A4F33" w:rsidRDefault="001A4F33" w:rsidP="001A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Классификация и характеристика информационных технологий.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История развития средств вычислительной техники.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Роль информатизации в развитии общества. 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Роль информационного   ресурса в развитии современного общества.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Структура и классификация информационных систем.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Основные устройства персонального компьютера, их назначение и характеристики.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Периферийные устройства персонального компьютера. 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Архитектура персонального компьютера.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 Состояние и тенденции развития программного обеспечения 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Операционные системы для персонального компьютера, общие черты и различия.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 Служебные приложения операционной системы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 xml:space="preserve"> XP (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1A4F33">
        <w:rPr>
          <w:rFonts w:ascii="Times New Roman" w:hAnsi="Times New Roman" w:cs="Times New Roman"/>
          <w:sz w:val="24"/>
          <w:szCs w:val="24"/>
          <w:lang w:val="en-US"/>
        </w:rPr>
        <w:t>Vista</w:t>
      </w:r>
      <w:r w:rsidRPr="001A4F33">
        <w:rPr>
          <w:rFonts w:ascii="Times New Roman" w:hAnsi="Times New Roman" w:cs="Times New Roman"/>
          <w:sz w:val="24"/>
          <w:szCs w:val="24"/>
        </w:rPr>
        <w:t>).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 Особенности инсталляции современных программных продуктов.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Архивация файлов. Архиваторы.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Программы защиты от компьютерных вирусов.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Защита информации от несанкционированного доступа.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Мультимедиа-технологии и их применение.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 Возможности компьютерной графики.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Архитектура компьютерных сетей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Глобальные информационные сети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Информационные ресурсы интернет.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Средства для создания Internet-страницы.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Методы поиска информации в глобальной информационной сети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.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Особенности общения с использованием электронной почты.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 Психологические аспекты информационного общения в глобальной информационной сети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.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 Назначение, возможности и виды информационно-поисковых систем.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 Системы автоматизированного проектирования.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Автоматизированные информационные системы: сущность, функции, структурные компоненты.</w:t>
      </w:r>
    </w:p>
    <w:p w:rsidR="001A4F33" w:rsidRPr="001A4F33" w:rsidRDefault="001A4F33" w:rsidP="001A4F33">
      <w:pPr>
        <w:numPr>
          <w:ilvl w:val="0"/>
          <w:numId w:val="34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Автоматизированное  рабочее место специалиста.</w:t>
      </w:r>
    </w:p>
    <w:p w:rsidR="001A4F33" w:rsidRPr="001A4F33" w:rsidRDefault="001A4F33" w:rsidP="001A4F3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A4F33">
        <w:rPr>
          <w:sz w:val="24"/>
          <w:szCs w:val="24"/>
        </w:rPr>
        <w:br w:type="page"/>
      </w:r>
      <w:r w:rsidRPr="001A4F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РЕКОМЕНДУЕМАЯ ЛИТЕРАТУРА ДЛЯ </w:t>
      </w:r>
      <w:r w:rsidRPr="001A4F33">
        <w:rPr>
          <w:rFonts w:ascii="Times New Roman" w:hAnsi="Times New Roman" w:cs="Times New Roman"/>
          <w:b/>
          <w:caps/>
          <w:sz w:val="24"/>
          <w:szCs w:val="24"/>
        </w:rPr>
        <w:t>Студентов</w:t>
      </w:r>
    </w:p>
    <w:p w:rsidR="001A4F33" w:rsidRPr="001A4F33" w:rsidRDefault="001A4F33" w:rsidP="001A4F33">
      <w:pPr>
        <w:spacing w:after="120"/>
        <w:ind w:lef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4F33" w:rsidRPr="001A4F33" w:rsidRDefault="001A4F33" w:rsidP="001A4F3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F33">
        <w:rPr>
          <w:rFonts w:ascii="Times New Roman" w:hAnsi="Times New Roman" w:cs="Times New Roman"/>
          <w:sz w:val="24"/>
          <w:szCs w:val="24"/>
        </w:rPr>
        <w:t>Глушаков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Сурядный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spellStart"/>
      <w:r w:rsidRPr="001A4F33"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 xml:space="preserve"> 2007. Лучший самоучитель. - М., 2008.</w:t>
      </w:r>
    </w:p>
    <w:p w:rsidR="001A4F33" w:rsidRPr="001A4F33" w:rsidRDefault="001A4F33" w:rsidP="001A4F3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F33">
        <w:rPr>
          <w:rFonts w:ascii="Times New Roman" w:hAnsi="Times New Roman" w:cs="Times New Roman"/>
          <w:sz w:val="24"/>
          <w:szCs w:val="24"/>
        </w:rPr>
        <w:t>КушнирА</w:t>
      </w:r>
      <w:r w:rsidRPr="000B7663">
        <w:rPr>
          <w:rFonts w:ascii="Times New Roman" w:hAnsi="Times New Roman" w:cs="Times New Roman"/>
          <w:sz w:val="24"/>
          <w:szCs w:val="24"/>
        </w:rPr>
        <w:t>.</w:t>
      </w:r>
      <w:r w:rsidRPr="001A4F3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B7663">
        <w:rPr>
          <w:rFonts w:ascii="Times New Roman" w:hAnsi="Times New Roman" w:cs="Times New Roman"/>
          <w:sz w:val="24"/>
          <w:szCs w:val="24"/>
        </w:rPr>
        <w:t xml:space="preserve">. </w:t>
      </w:r>
      <w:r w:rsidRPr="001A4F3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B7663">
        <w:rPr>
          <w:rFonts w:ascii="Times New Roman" w:hAnsi="Times New Roman" w:cs="Times New Roman"/>
          <w:sz w:val="24"/>
          <w:szCs w:val="24"/>
        </w:rPr>
        <w:t xml:space="preserve"> </w:t>
      </w:r>
      <w:r w:rsidRPr="001A4F3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0B7663">
        <w:rPr>
          <w:rFonts w:ascii="Times New Roman" w:hAnsi="Times New Roman" w:cs="Times New Roman"/>
          <w:sz w:val="24"/>
          <w:szCs w:val="24"/>
        </w:rPr>
        <w:t xml:space="preserve"> 2007. </w:t>
      </w:r>
      <w:r w:rsidRPr="001A4F33">
        <w:rPr>
          <w:rFonts w:ascii="Times New Roman" w:hAnsi="Times New Roman" w:cs="Times New Roman"/>
          <w:sz w:val="24"/>
          <w:szCs w:val="24"/>
        </w:rPr>
        <w:t>Просто как дважды два. - М., 2007.</w:t>
      </w:r>
    </w:p>
    <w:p w:rsidR="001A4F33" w:rsidRPr="001A4F33" w:rsidRDefault="001A4F33" w:rsidP="001A4F3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Левин В. И. Информационные технологии в машиностроении </w:t>
      </w:r>
      <w:proofErr w:type="gramStart"/>
      <w:r w:rsidRPr="001A4F3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A4F33">
        <w:rPr>
          <w:rFonts w:ascii="Times New Roman" w:hAnsi="Times New Roman" w:cs="Times New Roman"/>
          <w:sz w:val="24"/>
          <w:szCs w:val="24"/>
        </w:rPr>
        <w:t>.. 2006</w:t>
      </w:r>
    </w:p>
    <w:p w:rsidR="001A4F33" w:rsidRPr="001A4F33" w:rsidRDefault="001A4F33" w:rsidP="001A4F3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Леонтьев В.П. Новейшая энциклопедия персонального компьютера. – М., </w:t>
      </w:r>
      <w:smartTag w:uri="urn:schemas-microsoft-com:office:smarttags" w:element="metricconverter">
        <w:smartTagPr>
          <w:attr w:name="ProductID" w:val="2002 г"/>
        </w:smartTagPr>
        <w:r w:rsidRPr="001A4F33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1A4F33">
        <w:rPr>
          <w:rFonts w:ascii="Times New Roman" w:hAnsi="Times New Roman" w:cs="Times New Roman"/>
          <w:sz w:val="24"/>
          <w:szCs w:val="24"/>
        </w:rPr>
        <w:t>.</w:t>
      </w:r>
    </w:p>
    <w:p w:rsidR="001A4F33" w:rsidRPr="001A4F33" w:rsidRDefault="001A4F33" w:rsidP="001A4F3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Матвеева Т. А. Информационная культура – М.. 2006</w:t>
      </w:r>
    </w:p>
    <w:p w:rsidR="001A4F33" w:rsidRPr="001A4F33" w:rsidRDefault="001A4F33" w:rsidP="001A4F3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F33">
        <w:rPr>
          <w:rFonts w:ascii="Times New Roman" w:hAnsi="Times New Roman" w:cs="Times New Roman"/>
          <w:sz w:val="24"/>
          <w:szCs w:val="24"/>
        </w:rPr>
        <w:t>МеженныйО</w:t>
      </w:r>
      <w:r w:rsidRPr="000B7663">
        <w:rPr>
          <w:rFonts w:ascii="Times New Roman" w:hAnsi="Times New Roman" w:cs="Times New Roman"/>
          <w:sz w:val="24"/>
          <w:szCs w:val="24"/>
        </w:rPr>
        <w:t>.</w:t>
      </w:r>
      <w:r w:rsidRPr="001A4F3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B7663">
        <w:rPr>
          <w:rFonts w:ascii="Times New Roman" w:hAnsi="Times New Roman" w:cs="Times New Roman"/>
          <w:sz w:val="24"/>
          <w:szCs w:val="24"/>
        </w:rPr>
        <w:t xml:space="preserve">. </w:t>
      </w:r>
      <w:r w:rsidRPr="001A4F3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B7663">
        <w:rPr>
          <w:rFonts w:ascii="Times New Roman" w:hAnsi="Times New Roman" w:cs="Times New Roman"/>
          <w:sz w:val="24"/>
          <w:szCs w:val="24"/>
        </w:rPr>
        <w:t xml:space="preserve"> </w:t>
      </w:r>
      <w:r w:rsidRPr="001A4F3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0B7663">
        <w:rPr>
          <w:rFonts w:ascii="Times New Roman" w:hAnsi="Times New Roman" w:cs="Times New Roman"/>
          <w:sz w:val="24"/>
          <w:szCs w:val="24"/>
        </w:rPr>
        <w:t xml:space="preserve"> 2007. </w:t>
      </w:r>
      <w:r w:rsidRPr="001A4F33">
        <w:rPr>
          <w:rFonts w:ascii="Times New Roman" w:hAnsi="Times New Roman" w:cs="Times New Roman"/>
          <w:sz w:val="24"/>
          <w:szCs w:val="24"/>
        </w:rPr>
        <w:t>Краткое руководство.- М., 2008.</w:t>
      </w:r>
    </w:p>
    <w:p w:rsidR="001A4F33" w:rsidRPr="001A4F33" w:rsidRDefault="001A4F33" w:rsidP="001A4F3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Михеева Е.В. Информационные технологии в профессиональной деятельности. Учебник для УСПО.  </w:t>
      </w:r>
      <w:proofErr w:type="gramStart"/>
      <w:r w:rsidRPr="001A4F3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4F33">
        <w:rPr>
          <w:rFonts w:ascii="Times New Roman" w:hAnsi="Times New Roman" w:cs="Times New Roman"/>
          <w:sz w:val="24"/>
          <w:szCs w:val="24"/>
        </w:rPr>
        <w:t xml:space="preserve">: ИЦ "Академия" . </w:t>
      </w:r>
      <w:smartTag w:uri="urn:schemas-microsoft-com:office:smarttags" w:element="metricconverter">
        <w:smartTagPr>
          <w:attr w:name="ProductID" w:val="2004 г"/>
        </w:smartTagPr>
        <w:r w:rsidRPr="001A4F33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1A4F33">
        <w:rPr>
          <w:rFonts w:ascii="Times New Roman" w:hAnsi="Times New Roman" w:cs="Times New Roman"/>
          <w:sz w:val="24"/>
          <w:szCs w:val="24"/>
        </w:rPr>
        <w:t>..</w:t>
      </w:r>
    </w:p>
    <w:p w:rsidR="001A4F33" w:rsidRPr="001A4F33" w:rsidRDefault="001A4F33" w:rsidP="001A4F3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Михеева Е.В. Практикум по информации: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A4F3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A4F3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. – М., 2012.</w:t>
      </w:r>
    </w:p>
    <w:p w:rsidR="001A4F33" w:rsidRPr="001A4F33" w:rsidRDefault="001A4F33" w:rsidP="001A4F3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Михеева Е.В., Титова О.И. Информатика: учебник. – М., 2005.</w:t>
      </w:r>
    </w:p>
    <w:p w:rsidR="001A4F33" w:rsidRPr="001A4F33" w:rsidRDefault="001A4F33" w:rsidP="001A4F3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Могилев А. В. Информатика – М., 2007</w:t>
      </w:r>
    </w:p>
    <w:p w:rsidR="001A4F33" w:rsidRPr="001A4F33" w:rsidRDefault="001A4F33" w:rsidP="001A4F3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Могилев А.В. Практикум по информатике. – М.; «Академия», </w:t>
      </w:r>
    </w:p>
    <w:p w:rsidR="001A4F33" w:rsidRPr="001A4F33" w:rsidRDefault="001A4F33" w:rsidP="001A4F3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Свиридова М.Ю. Операционная система </w:t>
      </w:r>
      <w:proofErr w:type="spellStart"/>
      <w:r w:rsidRPr="001A4F33">
        <w:rPr>
          <w:rFonts w:ascii="Times New Roman" w:hAnsi="Times New Roman" w:cs="Times New Roman"/>
          <w:sz w:val="24"/>
          <w:szCs w:val="24"/>
          <w:lang w:val="en-US"/>
        </w:rPr>
        <w:t>WindowsXP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.  М.; «Академия», 2006</w:t>
      </w:r>
    </w:p>
    <w:p w:rsidR="001A4F33" w:rsidRPr="001A4F33" w:rsidRDefault="001A4F33" w:rsidP="001A4F3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Семакин И.Г. и др. Информатика. Структурированный конспект базового курса. – М., 2004.</w:t>
      </w:r>
    </w:p>
    <w:p w:rsidR="001A4F33" w:rsidRPr="001A4F33" w:rsidRDefault="001A4F33" w:rsidP="001A4F3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Семакин И.Г. Основы программирования – М., 2002</w:t>
      </w:r>
    </w:p>
    <w:p w:rsidR="001A4F33" w:rsidRPr="001A4F33" w:rsidRDefault="001A4F33" w:rsidP="001A4F3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 xml:space="preserve"> Е.К. Информатика. Задачник-практикум 8–11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. (в 2 томах). – М., 2002.</w:t>
      </w:r>
    </w:p>
    <w:p w:rsidR="001A4F33" w:rsidRPr="001A4F33" w:rsidRDefault="001A4F33" w:rsidP="001A4F3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 xml:space="preserve"> Е.К. Информатика. Учебник 10-11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. – М., 2007.</w:t>
      </w:r>
    </w:p>
    <w:p w:rsidR="001A4F33" w:rsidRPr="001A4F33" w:rsidRDefault="001A4F33" w:rsidP="001A4F3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 Симонович С.В. Информатика. Базовый курс. – Санкт-Петербург, 2006.</w:t>
      </w:r>
    </w:p>
    <w:p w:rsidR="001A4F33" w:rsidRPr="001A4F33" w:rsidRDefault="001A4F33" w:rsidP="001A4F3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 xml:space="preserve">Уваров В.М.,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Силакова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 xml:space="preserve"> Л.А., Красникова Н.Е. Практикум по основам информатики и вычислительной техники: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A4F3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A4F3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>. – М., 2005.</w:t>
      </w:r>
    </w:p>
    <w:p w:rsidR="001A4F33" w:rsidRPr="001A4F33" w:rsidRDefault="001A4F33" w:rsidP="001A4F3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F33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 xml:space="preserve"> Н.Д. и др. Практикум по информатике и информационным технологиям 10–11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 xml:space="preserve">. – М., 2013. </w:t>
      </w:r>
    </w:p>
    <w:p w:rsidR="001A4F33" w:rsidRPr="001A4F33" w:rsidRDefault="001A4F33" w:rsidP="001A4F3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F33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 xml:space="preserve"> Н.Д. Информатика и информационные технологии. Учебник 10–11 </w:t>
      </w:r>
      <w:proofErr w:type="spellStart"/>
      <w:r w:rsidRPr="001A4F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 xml:space="preserve">. – М., 2013. </w:t>
      </w:r>
    </w:p>
    <w:p w:rsidR="001A4F33" w:rsidRPr="001A4F33" w:rsidRDefault="001A4F33" w:rsidP="001A4F3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33">
        <w:rPr>
          <w:rFonts w:ascii="Times New Roman" w:hAnsi="Times New Roman" w:cs="Times New Roman"/>
          <w:sz w:val="24"/>
          <w:szCs w:val="24"/>
        </w:rPr>
        <w:t>Человек и информация – Екатеринбург , 2007</w:t>
      </w:r>
    </w:p>
    <w:p w:rsidR="001A4F33" w:rsidRPr="001A4F33" w:rsidRDefault="001A4F33" w:rsidP="001A4F3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F33">
        <w:rPr>
          <w:rFonts w:ascii="Times New Roman" w:hAnsi="Times New Roman" w:cs="Times New Roman"/>
          <w:sz w:val="24"/>
          <w:szCs w:val="24"/>
        </w:rPr>
        <w:t>Ширинкин</w:t>
      </w:r>
      <w:proofErr w:type="spellEnd"/>
      <w:r w:rsidRPr="001A4F33">
        <w:rPr>
          <w:rFonts w:ascii="Times New Roman" w:hAnsi="Times New Roman" w:cs="Times New Roman"/>
          <w:sz w:val="24"/>
          <w:szCs w:val="24"/>
        </w:rPr>
        <w:t xml:space="preserve"> Е.Д. Устройство и управление современным компьютером.- Н.Тагил; 2007.</w:t>
      </w:r>
    </w:p>
    <w:p w:rsidR="001A4F33" w:rsidRPr="001A4F33" w:rsidRDefault="001A4F33" w:rsidP="001A4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33" w:rsidRPr="001A4F33" w:rsidRDefault="001A4F33" w:rsidP="001A4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33" w:rsidRPr="001A4F33" w:rsidRDefault="001A4F33" w:rsidP="001A4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33" w:rsidRPr="001A4F33" w:rsidRDefault="001A4F33" w:rsidP="001A4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33" w:rsidRPr="001A4F33" w:rsidRDefault="001A4F33" w:rsidP="001A4F3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A4F33" w:rsidRPr="001A4F33" w:rsidRDefault="001A4F33" w:rsidP="001A4F33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4F33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Приложение </w:t>
      </w:r>
      <w:r w:rsidRPr="001A4F33">
        <w:rPr>
          <w:rFonts w:ascii="Times New Roman" w:hAnsi="Times New Roman" w:cs="Times New Roman"/>
          <w:b/>
          <w:sz w:val="20"/>
          <w:szCs w:val="20"/>
        </w:rPr>
        <w:t>1</w:t>
      </w:r>
    </w:p>
    <w:p w:rsidR="00DC4F67" w:rsidRPr="00DC4F67" w:rsidRDefault="001A4F33" w:rsidP="00DC4F67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DC4F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4F67" w:rsidRPr="00DC4F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Приложение 1.</w:t>
      </w:r>
      <w:r w:rsidR="00DC4F67" w:rsidRPr="00DC4F67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DC4F67" w:rsidRPr="00DC4F67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Образец оформления титульного листа </w:t>
      </w:r>
      <w:r w:rsidR="00DC4F67" w:rsidRPr="00DC4F67">
        <w:rPr>
          <w:rFonts w:ascii="Times New Roman" w:hAnsi="Times New Roman" w:cs="Times New Roman"/>
          <w:color w:val="000000"/>
        </w:rPr>
        <w:br/>
      </w:r>
    </w:p>
    <w:p w:rsidR="00DC4F67" w:rsidRPr="00DC4F67" w:rsidRDefault="00DC4F67" w:rsidP="00DC4F67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DC4F67">
        <w:rPr>
          <w:rFonts w:ascii="Times New Roman" w:hAnsi="Times New Roman" w:cs="Times New Roman"/>
          <w:color w:val="000000"/>
          <w:shd w:val="clear" w:color="auto" w:fill="FFFFFF"/>
        </w:rPr>
        <w:t>Министерство образования Иркутской области</w:t>
      </w:r>
      <w:r w:rsidRPr="00DC4F67">
        <w:rPr>
          <w:rFonts w:ascii="Times New Roman" w:hAnsi="Times New Roman" w:cs="Times New Roman"/>
          <w:color w:val="000000"/>
        </w:rPr>
        <w:br/>
      </w:r>
      <w:r w:rsidRPr="00DC4F67">
        <w:rPr>
          <w:rFonts w:ascii="Times New Roman" w:hAnsi="Times New Roman" w:cs="Times New Roman"/>
          <w:color w:val="000000"/>
          <w:shd w:val="clear" w:color="auto" w:fill="FFFFFF"/>
        </w:rPr>
        <w:t>Государственное автономное профессиональное</w:t>
      </w:r>
    </w:p>
    <w:p w:rsidR="00DC4F67" w:rsidRPr="00DC4F67" w:rsidRDefault="00DC4F67" w:rsidP="00DC4F67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DC4F67">
        <w:rPr>
          <w:rFonts w:ascii="Times New Roman" w:hAnsi="Times New Roman" w:cs="Times New Roman"/>
          <w:color w:val="000000"/>
          <w:shd w:val="clear" w:color="auto" w:fill="FFFFFF"/>
        </w:rPr>
        <w:t>образовательное учреждение Иркутской области</w:t>
      </w:r>
      <w:r w:rsidRPr="00DC4F67">
        <w:rPr>
          <w:rFonts w:ascii="Times New Roman" w:hAnsi="Times New Roman" w:cs="Times New Roman"/>
          <w:color w:val="000000"/>
        </w:rPr>
        <w:br/>
      </w:r>
      <w:r w:rsidRPr="00DC4F67">
        <w:rPr>
          <w:rFonts w:ascii="Times New Roman" w:hAnsi="Times New Roman" w:cs="Times New Roman"/>
          <w:color w:val="000000"/>
          <w:shd w:val="clear" w:color="auto" w:fill="FFFFFF"/>
        </w:rPr>
        <w:t>«Байкальский техникум отраслевых технологий и сервиса»</w:t>
      </w:r>
      <w:r w:rsidRPr="00DC4F67">
        <w:rPr>
          <w:rFonts w:ascii="Times New Roman" w:hAnsi="Times New Roman" w:cs="Times New Roman"/>
          <w:color w:val="000000"/>
        </w:rPr>
        <w:br/>
      </w:r>
      <w:r w:rsidRPr="00DC4F67">
        <w:rPr>
          <w:rFonts w:ascii="Times New Roman" w:hAnsi="Times New Roman" w:cs="Times New Roman"/>
          <w:color w:val="000000"/>
        </w:rPr>
        <w:br/>
      </w:r>
    </w:p>
    <w:p w:rsidR="00DC4F67" w:rsidRPr="00DC4F67" w:rsidRDefault="00DC4F67" w:rsidP="00DC4F67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C4F67" w:rsidRPr="00DC4F67" w:rsidRDefault="00DC4F67" w:rsidP="00DC4F67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C4F67" w:rsidRPr="00DC4F67" w:rsidRDefault="00DC4F67" w:rsidP="00DC4F67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C4F67" w:rsidRPr="00DC4F67" w:rsidRDefault="00DC4F67" w:rsidP="00DC4F67">
      <w:pPr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C4F67">
        <w:rPr>
          <w:rFonts w:ascii="Times New Roman" w:hAnsi="Times New Roman" w:cs="Times New Roman"/>
          <w:color w:val="000000"/>
          <w:shd w:val="clear" w:color="auto" w:fill="FFFFFF"/>
        </w:rPr>
        <w:t>Домашняя контрольная работа </w:t>
      </w:r>
      <w:r w:rsidRPr="00DC4F67">
        <w:rPr>
          <w:rFonts w:ascii="Times New Roman" w:hAnsi="Times New Roman" w:cs="Times New Roman"/>
          <w:color w:val="000000"/>
        </w:rPr>
        <w:br/>
      </w:r>
      <w:r w:rsidRPr="00DC4F67">
        <w:rPr>
          <w:rFonts w:ascii="Times New Roman" w:hAnsi="Times New Roman" w:cs="Times New Roman"/>
          <w:color w:val="000000"/>
          <w:shd w:val="clear" w:color="auto" w:fill="FFFFFF"/>
        </w:rPr>
        <w:t>по дисциплине: «Название дисциплины»</w:t>
      </w:r>
      <w:r w:rsidRPr="00DC4F67">
        <w:rPr>
          <w:rFonts w:ascii="Times New Roman" w:hAnsi="Times New Roman" w:cs="Times New Roman"/>
          <w:color w:val="000000"/>
        </w:rPr>
        <w:br/>
      </w:r>
      <w:r w:rsidRPr="00DC4F67">
        <w:rPr>
          <w:rFonts w:ascii="Times New Roman" w:hAnsi="Times New Roman" w:cs="Times New Roman"/>
          <w:color w:val="000000"/>
          <w:shd w:val="clear" w:color="auto" w:fill="FFFFFF"/>
        </w:rPr>
        <w:t>студента (студентки) заочного отделения</w:t>
      </w:r>
      <w:r w:rsidRPr="00DC4F67">
        <w:rPr>
          <w:rFonts w:ascii="Times New Roman" w:hAnsi="Times New Roman" w:cs="Times New Roman"/>
          <w:color w:val="000000"/>
        </w:rPr>
        <w:br/>
      </w:r>
      <w:r w:rsidRPr="00DC4F67">
        <w:rPr>
          <w:rFonts w:ascii="Times New Roman" w:hAnsi="Times New Roman" w:cs="Times New Roman"/>
          <w:color w:val="000000"/>
          <w:shd w:val="clear" w:color="auto" w:fill="FFFFFF"/>
        </w:rPr>
        <w:t>группы  (наименование)</w:t>
      </w:r>
      <w:r w:rsidRPr="00DC4F67">
        <w:rPr>
          <w:rFonts w:ascii="Times New Roman" w:hAnsi="Times New Roman" w:cs="Times New Roman"/>
          <w:color w:val="000000"/>
        </w:rPr>
        <w:br/>
      </w:r>
      <w:r w:rsidRPr="00DC4F67">
        <w:rPr>
          <w:rFonts w:ascii="Times New Roman" w:hAnsi="Times New Roman" w:cs="Times New Roman"/>
          <w:color w:val="000000"/>
          <w:shd w:val="clear" w:color="auto" w:fill="FFFFFF"/>
        </w:rPr>
        <w:t>Фамилия, Имя, Отчество (в родительном падеже)</w:t>
      </w:r>
      <w:r w:rsidRPr="00DC4F67">
        <w:rPr>
          <w:rFonts w:ascii="Times New Roman" w:hAnsi="Times New Roman" w:cs="Times New Roman"/>
          <w:color w:val="000000"/>
        </w:rPr>
        <w:br/>
      </w:r>
      <w:r w:rsidRPr="00DC4F67">
        <w:rPr>
          <w:rFonts w:ascii="Times New Roman" w:hAnsi="Times New Roman" w:cs="Times New Roman"/>
          <w:color w:val="000000"/>
        </w:rPr>
        <w:br/>
      </w:r>
      <w:r w:rsidRPr="00DC4F67">
        <w:rPr>
          <w:rFonts w:ascii="Times New Roman" w:hAnsi="Times New Roman" w:cs="Times New Roman"/>
          <w:color w:val="000000"/>
          <w:shd w:val="clear" w:color="auto" w:fill="FFFFFF"/>
        </w:rPr>
        <w:t>Дата _____________</w:t>
      </w:r>
      <w:r w:rsidRPr="00DC4F67">
        <w:rPr>
          <w:rFonts w:ascii="Times New Roman" w:hAnsi="Times New Roman" w:cs="Times New Roman"/>
          <w:color w:val="000000"/>
        </w:rPr>
        <w:br/>
      </w:r>
      <w:r w:rsidRPr="00DC4F67">
        <w:rPr>
          <w:rFonts w:ascii="Times New Roman" w:hAnsi="Times New Roman" w:cs="Times New Roman"/>
          <w:color w:val="000000"/>
        </w:rPr>
        <w:br/>
      </w:r>
      <w:r w:rsidRPr="00DC4F67">
        <w:rPr>
          <w:rFonts w:ascii="Times New Roman" w:hAnsi="Times New Roman" w:cs="Times New Roman"/>
          <w:color w:val="000000"/>
          <w:shd w:val="clear" w:color="auto" w:fill="FFFFFF"/>
        </w:rPr>
        <w:t>Вариант</w:t>
      </w:r>
      <w:proofErr w:type="gramStart"/>
      <w:r w:rsidRPr="00DC4F67">
        <w:rPr>
          <w:rFonts w:ascii="Times New Roman" w:hAnsi="Times New Roman" w:cs="Times New Roman"/>
          <w:color w:val="000000"/>
          <w:shd w:val="clear" w:color="auto" w:fill="FFFFFF"/>
        </w:rPr>
        <w:t xml:space="preserve"> № ___</w:t>
      </w:r>
      <w:r w:rsidRPr="00DC4F67">
        <w:rPr>
          <w:rFonts w:ascii="Times New Roman" w:hAnsi="Times New Roman" w:cs="Times New Roman"/>
          <w:color w:val="000000"/>
        </w:rPr>
        <w:br/>
      </w:r>
      <w:r w:rsidRPr="00DC4F67">
        <w:rPr>
          <w:rFonts w:ascii="Times New Roman" w:hAnsi="Times New Roman" w:cs="Times New Roman"/>
          <w:color w:val="000000"/>
        </w:rPr>
        <w:br/>
      </w:r>
      <w:r w:rsidRPr="00DC4F67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DC4F67">
        <w:rPr>
          <w:rFonts w:ascii="Times New Roman" w:hAnsi="Times New Roman" w:cs="Times New Roman"/>
          <w:color w:val="000000"/>
          <w:shd w:val="clear" w:color="auto" w:fill="FFFFFF"/>
        </w:rPr>
        <w:t>роверил: преподаватель (название дисциплины)</w:t>
      </w:r>
      <w:r w:rsidRPr="00DC4F67">
        <w:rPr>
          <w:rFonts w:ascii="Times New Roman" w:hAnsi="Times New Roman" w:cs="Times New Roman"/>
          <w:color w:val="000000"/>
        </w:rPr>
        <w:br/>
      </w:r>
      <w:r w:rsidRPr="00DC4F67">
        <w:rPr>
          <w:rFonts w:ascii="Times New Roman" w:hAnsi="Times New Roman" w:cs="Times New Roman"/>
          <w:color w:val="000000"/>
        </w:rPr>
        <w:br/>
      </w:r>
      <w:r w:rsidRPr="00DC4F67">
        <w:rPr>
          <w:rFonts w:ascii="Times New Roman" w:hAnsi="Times New Roman" w:cs="Times New Roman"/>
          <w:color w:val="000000"/>
          <w:shd w:val="clear" w:color="auto" w:fill="FFFFFF"/>
        </w:rPr>
        <w:t>Ф.И.О.</w:t>
      </w:r>
      <w:r w:rsidRPr="00DC4F67">
        <w:rPr>
          <w:rFonts w:ascii="Times New Roman" w:hAnsi="Times New Roman" w:cs="Times New Roman"/>
          <w:color w:val="000000"/>
        </w:rPr>
        <w:br/>
      </w:r>
      <w:r w:rsidRPr="00DC4F67">
        <w:rPr>
          <w:rFonts w:ascii="Times New Roman" w:hAnsi="Times New Roman" w:cs="Times New Roman"/>
          <w:color w:val="000000"/>
        </w:rPr>
        <w:br/>
      </w:r>
      <w:r w:rsidRPr="00DC4F67">
        <w:rPr>
          <w:rFonts w:ascii="Times New Roman" w:hAnsi="Times New Roman" w:cs="Times New Roman"/>
          <w:color w:val="000000"/>
          <w:shd w:val="clear" w:color="auto" w:fill="FFFFFF"/>
        </w:rPr>
        <w:t>Оценка: _____________(подпись)</w:t>
      </w:r>
      <w:r w:rsidRPr="00DC4F67">
        <w:rPr>
          <w:rFonts w:ascii="Times New Roman" w:hAnsi="Times New Roman" w:cs="Times New Roman"/>
          <w:color w:val="000000"/>
        </w:rPr>
        <w:br/>
      </w:r>
      <w:r w:rsidRPr="00DC4F67">
        <w:rPr>
          <w:rFonts w:ascii="Times New Roman" w:hAnsi="Times New Roman" w:cs="Times New Roman"/>
          <w:color w:val="000000"/>
        </w:rPr>
        <w:br/>
      </w:r>
      <w:r w:rsidRPr="00DC4F67">
        <w:rPr>
          <w:rFonts w:ascii="Times New Roman" w:hAnsi="Times New Roman" w:cs="Times New Roman"/>
          <w:color w:val="000000"/>
          <w:shd w:val="clear" w:color="auto" w:fill="FFFFFF"/>
        </w:rPr>
        <w:t>Дата _____________</w:t>
      </w:r>
      <w:r w:rsidRPr="00DC4F67">
        <w:rPr>
          <w:rFonts w:ascii="Times New Roman" w:hAnsi="Times New Roman" w:cs="Times New Roman"/>
          <w:color w:val="000000"/>
        </w:rPr>
        <w:br/>
      </w:r>
      <w:r w:rsidRPr="00DC4F67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DC4F67" w:rsidRPr="00DC4F67" w:rsidRDefault="00DC4F67" w:rsidP="00DC4F67">
      <w:pPr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C4F67" w:rsidRPr="00DC4F67" w:rsidRDefault="00DC4F67" w:rsidP="00DC4F67">
      <w:pPr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C4F67" w:rsidRPr="00DC4F67" w:rsidRDefault="00DC4F67" w:rsidP="00DC4F67">
      <w:pPr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C4F67" w:rsidRPr="00DC4F67" w:rsidRDefault="00DC4F67" w:rsidP="00DC4F67">
      <w:pPr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C4F67" w:rsidRPr="00DC4F67" w:rsidRDefault="00DC4F67" w:rsidP="00DC4F67">
      <w:pPr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C4F67" w:rsidRPr="00DC4F67" w:rsidRDefault="00DC4F67" w:rsidP="00DC4F67">
      <w:pPr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C4F67" w:rsidRPr="00DC4F67" w:rsidRDefault="00DC4F67" w:rsidP="00DC4F67">
      <w:pPr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C4F67" w:rsidRPr="00DC4F67" w:rsidRDefault="00DC4F67" w:rsidP="00DC4F67">
      <w:pPr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C4F67" w:rsidRPr="00DC4F67" w:rsidRDefault="00DC4F67" w:rsidP="00DC4F67">
      <w:pPr>
        <w:jc w:val="center"/>
        <w:rPr>
          <w:rFonts w:ascii="Times New Roman" w:hAnsi="Times New Roman" w:cs="Times New Roman"/>
        </w:rPr>
      </w:pPr>
      <w:r w:rsidRPr="00DC4F67">
        <w:rPr>
          <w:rFonts w:ascii="Times New Roman" w:hAnsi="Times New Roman" w:cs="Times New Roman"/>
        </w:rPr>
        <w:t>Байкальск</w:t>
      </w:r>
    </w:p>
    <w:p w:rsidR="00DC4F67" w:rsidRPr="00DC4F67" w:rsidRDefault="00DC4F67" w:rsidP="00DC4F67">
      <w:pPr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C4F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2017 г.</w:t>
      </w:r>
    </w:p>
    <w:p w:rsidR="008F77E1" w:rsidRDefault="008F77E1" w:rsidP="00DC4F6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77E1" w:rsidRPr="003326DC" w:rsidRDefault="008F77E1" w:rsidP="002B478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4F33" w:rsidRPr="001A4F33" w:rsidRDefault="001A4F33" w:rsidP="001A4F33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A4F33">
        <w:rPr>
          <w:rFonts w:ascii="Times New Roman" w:hAnsi="Times New Roman" w:cs="Times New Roman"/>
          <w:b/>
          <w:sz w:val="22"/>
          <w:szCs w:val="22"/>
        </w:rPr>
        <w:lastRenderedPageBreak/>
        <w:t>Приложение 2</w:t>
      </w:r>
    </w:p>
    <w:p w:rsidR="001A4F33" w:rsidRPr="008F77E1" w:rsidRDefault="001A4F33" w:rsidP="001A4F3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77E1" w:rsidRPr="008F77E1" w:rsidRDefault="008F77E1" w:rsidP="008F77E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77E1">
        <w:rPr>
          <w:rFonts w:ascii="Times New Roman" w:hAnsi="Times New Roman" w:cs="Times New Roman"/>
          <w:bCs/>
          <w:sz w:val="20"/>
          <w:szCs w:val="20"/>
        </w:rPr>
        <w:br/>
      </w:r>
      <w:r w:rsidRPr="008F77E1">
        <w:rPr>
          <w:rFonts w:ascii="Times New Roman" w:hAnsi="Times New Roman" w:cs="Times New Roman"/>
          <w:b/>
          <w:bCs/>
          <w:sz w:val="20"/>
          <w:szCs w:val="20"/>
        </w:rPr>
        <w:t xml:space="preserve">ГОСУДАРСТВЕННОЕ АВТОНОМНОЕ ПРОФЕССИОНАЛЬНОЕ </w:t>
      </w:r>
    </w:p>
    <w:p w:rsidR="008F77E1" w:rsidRPr="008F77E1" w:rsidRDefault="008F77E1" w:rsidP="008F77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7E1">
        <w:rPr>
          <w:rFonts w:ascii="Times New Roman" w:hAnsi="Times New Roman" w:cs="Times New Roman"/>
          <w:b/>
          <w:bCs/>
          <w:sz w:val="20"/>
          <w:szCs w:val="20"/>
        </w:rPr>
        <w:t>ОБРАЗОВАТЕЛЬНОЕ УЧРЕЖДЕНИЕ ИРКУТСКОЙ ОБЛАСТИ</w:t>
      </w:r>
      <w:r w:rsidRPr="008F77E1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8F77E1">
        <w:rPr>
          <w:b/>
          <w:sz w:val="24"/>
          <w:szCs w:val="24"/>
        </w:rPr>
        <w:t xml:space="preserve"> </w:t>
      </w:r>
      <w:r w:rsidRPr="008F77E1">
        <w:rPr>
          <w:rFonts w:ascii="Times New Roman" w:hAnsi="Times New Roman" w:cs="Times New Roman"/>
          <w:b/>
          <w:sz w:val="24"/>
          <w:szCs w:val="24"/>
        </w:rPr>
        <w:t>«БАЙКАЛЬСКИЙ ТЕХНИКУМ ОТРАСЛЕВЫХ ТЕХНОЛОГИЙ И СЕРВИСА»</w:t>
      </w:r>
      <w:r w:rsidRPr="008F77E1">
        <w:rPr>
          <w:rFonts w:ascii="Times New Roman" w:hAnsi="Times New Roman" w:cs="Times New Roman"/>
          <w:sz w:val="24"/>
          <w:szCs w:val="24"/>
        </w:rPr>
        <w:br/>
        <w:t xml:space="preserve">(ГАПОУ </w:t>
      </w:r>
      <w:proofErr w:type="spellStart"/>
      <w:r w:rsidRPr="008F77E1">
        <w:rPr>
          <w:rFonts w:ascii="Times New Roman" w:hAnsi="Times New Roman" w:cs="Times New Roman"/>
          <w:sz w:val="24"/>
          <w:szCs w:val="24"/>
        </w:rPr>
        <w:t>БТОТиС</w:t>
      </w:r>
      <w:proofErr w:type="spellEnd"/>
      <w:r w:rsidRPr="008F77E1">
        <w:rPr>
          <w:rFonts w:ascii="Times New Roman" w:hAnsi="Times New Roman" w:cs="Times New Roman"/>
          <w:sz w:val="24"/>
          <w:szCs w:val="24"/>
        </w:rPr>
        <w:t>)</w:t>
      </w:r>
    </w:p>
    <w:p w:rsidR="001A4F33" w:rsidRPr="008F77E1" w:rsidRDefault="001A4F33" w:rsidP="001A4F3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26DC" w:rsidRPr="008F77E1" w:rsidRDefault="003326DC" w:rsidP="001A4F3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26DC" w:rsidRDefault="003326DC" w:rsidP="001A4F33">
      <w:pPr>
        <w:jc w:val="center"/>
        <w:rPr>
          <w:rFonts w:ascii="Times New Roman" w:hAnsi="Times New Roman" w:cs="Times New Roman"/>
          <w:b/>
          <w:color w:val="000000"/>
        </w:rPr>
      </w:pPr>
    </w:p>
    <w:p w:rsidR="003326DC" w:rsidRDefault="003326DC" w:rsidP="001A4F33">
      <w:pPr>
        <w:jc w:val="center"/>
        <w:rPr>
          <w:rFonts w:ascii="Times New Roman" w:hAnsi="Times New Roman" w:cs="Times New Roman"/>
          <w:b/>
          <w:color w:val="000000"/>
        </w:rPr>
      </w:pPr>
    </w:p>
    <w:p w:rsidR="001A4F33" w:rsidRPr="003326DC" w:rsidRDefault="001A4F33" w:rsidP="001A4F3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326DC">
        <w:rPr>
          <w:rFonts w:ascii="Times New Roman" w:hAnsi="Times New Roman" w:cs="Times New Roman"/>
          <w:b/>
          <w:color w:val="000000"/>
          <w:sz w:val="32"/>
          <w:szCs w:val="32"/>
        </w:rPr>
        <w:t>РЕФЕРАТ</w:t>
      </w:r>
    </w:p>
    <w:p w:rsidR="001A4F33" w:rsidRPr="001A4F33" w:rsidRDefault="001A4F33" w:rsidP="001A4F33">
      <w:pPr>
        <w:jc w:val="center"/>
        <w:rPr>
          <w:rFonts w:ascii="Times New Roman" w:hAnsi="Times New Roman" w:cs="Times New Roman"/>
          <w:b/>
          <w:color w:val="000000"/>
        </w:rPr>
      </w:pPr>
    </w:p>
    <w:p w:rsidR="001A4F33" w:rsidRPr="001A4F33" w:rsidRDefault="001A4F33" w:rsidP="001A4F33">
      <w:pPr>
        <w:jc w:val="center"/>
        <w:rPr>
          <w:rFonts w:ascii="Times New Roman" w:hAnsi="Times New Roman" w:cs="Times New Roman"/>
          <w:b/>
          <w:color w:val="000000"/>
        </w:rPr>
      </w:pPr>
      <w:r w:rsidRPr="001A4F33">
        <w:rPr>
          <w:rFonts w:ascii="Times New Roman" w:hAnsi="Times New Roman" w:cs="Times New Roman"/>
          <w:b/>
          <w:color w:val="000000"/>
        </w:rPr>
        <w:t>по учебной дисциплине «Информатика»</w:t>
      </w:r>
    </w:p>
    <w:p w:rsidR="001A4F33" w:rsidRPr="001A4F33" w:rsidRDefault="001A4F33" w:rsidP="001A4F33">
      <w:pPr>
        <w:spacing w:line="360" w:lineRule="auto"/>
        <w:ind w:left="9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F33">
        <w:rPr>
          <w:rFonts w:ascii="Times New Roman" w:hAnsi="Times New Roman" w:cs="Times New Roman"/>
          <w:b/>
          <w:color w:val="000000"/>
        </w:rPr>
        <w:t>на тему:</w:t>
      </w:r>
    </w:p>
    <w:p w:rsidR="001A4F33" w:rsidRPr="001A4F33" w:rsidRDefault="001A4F33" w:rsidP="001A4F33">
      <w:pPr>
        <w:spacing w:line="360" w:lineRule="auto"/>
        <w:ind w:left="92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A4F33">
        <w:rPr>
          <w:rFonts w:ascii="Times New Roman" w:hAnsi="Times New Roman" w:cs="Times New Roman"/>
          <w:b/>
          <w:i/>
          <w:sz w:val="32"/>
          <w:szCs w:val="32"/>
        </w:rPr>
        <w:t>Классификация и характеристика</w:t>
      </w:r>
    </w:p>
    <w:p w:rsidR="001A4F33" w:rsidRPr="001A4F33" w:rsidRDefault="001A4F33" w:rsidP="001A4F33">
      <w:pPr>
        <w:spacing w:line="360" w:lineRule="auto"/>
        <w:ind w:left="92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A4F33">
        <w:rPr>
          <w:rFonts w:ascii="Times New Roman" w:hAnsi="Times New Roman" w:cs="Times New Roman"/>
          <w:b/>
          <w:i/>
          <w:sz w:val="32"/>
          <w:szCs w:val="32"/>
        </w:rPr>
        <w:t>информационных технологий.</w:t>
      </w:r>
    </w:p>
    <w:p w:rsidR="001A4F33" w:rsidRPr="001A4F33" w:rsidRDefault="001A4F33" w:rsidP="001A4F33">
      <w:pPr>
        <w:rPr>
          <w:rFonts w:ascii="Times New Roman" w:hAnsi="Times New Roman" w:cs="Times New Roman"/>
          <w:b/>
          <w:i/>
          <w:color w:val="000000"/>
        </w:rPr>
      </w:pPr>
    </w:p>
    <w:p w:rsidR="001A4F33" w:rsidRPr="001A4F33" w:rsidRDefault="001A4F33" w:rsidP="001A4F33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084"/>
      </w:tblGrid>
      <w:tr w:rsidR="001A4F33" w:rsidRPr="001A4F33" w:rsidTr="003326D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A4F33" w:rsidRPr="001A4F33" w:rsidRDefault="001A4F33" w:rsidP="001A4F33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326DC" w:rsidRDefault="003326DC" w:rsidP="001A4F3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326DC" w:rsidRDefault="003326DC" w:rsidP="001A4F3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326DC" w:rsidRDefault="003326DC" w:rsidP="001A4F3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A4F33" w:rsidRPr="001A4F33" w:rsidRDefault="001A4F33" w:rsidP="001A4F3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Руководитель:</w:t>
            </w:r>
          </w:p>
          <w:p w:rsidR="001A4F33" w:rsidRPr="001A4F33" w:rsidRDefault="001A4F33" w:rsidP="001A4F3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преподаватель информатики </w:t>
            </w:r>
          </w:p>
          <w:p w:rsidR="001A4F33" w:rsidRPr="001A4F33" w:rsidRDefault="001A4F33" w:rsidP="00DC4F67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1A4F33" w:rsidRPr="001A4F33" w:rsidTr="003326D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3326DC" w:rsidRPr="001A4F33" w:rsidRDefault="003326DC" w:rsidP="003326DC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1A4F33" w:rsidRPr="001A4F33" w:rsidRDefault="001A4F33" w:rsidP="001A4F3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Выполнил:</w:t>
            </w:r>
          </w:p>
          <w:p w:rsidR="001A4F33" w:rsidRPr="001A4F33" w:rsidRDefault="001A4F33" w:rsidP="001A4F3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Студент группы №</w:t>
            </w:r>
            <w:r w:rsidR="00DC4F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1A4F33" w:rsidRPr="001A4F33" w:rsidRDefault="001A4F33" w:rsidP="001A4F33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Специальность </w:t>
            </w:r>
            <w:r w:rsidRPr="001A4F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46.02.01   </w:t>
            </w:r>
          </w:p>
          <w:p w:rsidR="001A4F33" w:rsidRPr="001A4F33" w:rsidRDefault="001A4F33" w:rsidP="001A4F33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F33">
              <w:rPr>
                <w:rFonts w:ascii="Times New Roman" w:hAnsi="Times New Roman" w:cs="Times New Roman"/>
                <w:bCs/>
                <w:sz w:val="22"/>
                <w:szCs w:val="22"/>
              </w:rPr>
              <w:t>ФИ</w:t>
            </w:r>
            <w:proofErr w:type="gramStart"/>
            <w:r w:rsidRPr="001A4F33">
              <w:rPr>
                <w:rFonts w:ascii="Times New Roman" w:hAnsi="Times New Roman" w:cs="Times New Roman"/>
                <w:bCs/>
                <w:sz w:val="22"/>
                <w:szCs w:val="22"/>
              </w:rPr>
              <w:t>О(</w:t>
            </w:r>
            <w:proofErr w:type="gramEnd"/>
            <w:r w:rsidRPr="001A4F33">
              <w:rPr>
                <w:rFonts w:ascii="Times New Roman" w:hAnsi="Times New Roman" w:cs="Times New Roman"/>
                <w:bCs/>
                <w:sz w:val="22"/>
                <w:szCs w:val="22"/>
              </w:rPr>
              <w:t>студента)</w:t>
            </w:r>
          </w:p>
          <w:p w:rsidR="001A4F33" w:rsidRPr="001A4F33" w:rsidRDefault="001A4F33" w:rsidP="001A4F3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A4F33" w:rsidRDefault="001A4F33" w:rsidP="001A4F33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p w:rsidR="003326DC" w:rsidRDefault="003326DC" w:rsidP="001A4F33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p w:rsidR="003326DC" w:rsidRDefault="003326DC" w:rsidP="001A4F33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p w:rsidR="003326DC" w:rsidRDefault="003326DC" w:rsidP="001A4F33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p w:rsidR="003326DC" w:rsidRDefault="003326DC" w:rsidP="001A4F33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p w:rsidR="003326DC" w:rsidRDefault="003326DC" w:rsidP="001A4F33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p w:rsidR="003326DC" w:rsidRDefault="003326DC" w:rsidP="001A4F33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p w:rsidR="003326DC" w:rsidRDefault="003326DC" w:rsidP="001A4F33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p w:rsidR="003326DC" w:rsidRDefault="003326DC" w:rsidP="001A4F33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p w:rsidR="003326DC" w:rsidRDefault="003326DC" w:rsidP="001A4F33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p w:rsidR="002B478C" w:rsidRDefault="002B478C" w:rsidP="001A4F33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p w:rsidR="003326DC" w:rsidRDefault="003326DC" w:rsidP="002B478C">
      <w:pPr>
        <w:rPr>
          <w:rFonts w:ascii="Times New Roman" w:hAnsi="Times New Roman" w:cs="Times New Roman"/>
          <w:b/>
          <w:i/>
          <w:color w:val="000000"/>
        </w:rPr>
      </w:pPr>
    </w:p>
    <w:p w:rsidR="001A4F33" w:rsidRPr="002B07DB" w:rsidRDefault="002B07DB" w:rsidP="002B07D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4F33">
        <w:rPr>
          <w:rFonts w:ascii="Times New Roman" w:hAnsi="Times New Roman" w:cs="Times New Roman"/>
          <w:sz w:val="24"/>
          <w:szCs w:val="24"/>
        </w:rPr>
        <w:t>Байкальск</w:t>
      </w:r>
      <w:r w:rsidRPr="001A4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20___г.</w:t>
      </w:r>
    </w:p>
    <w:sectPr w:rsidR="001A4F33" w:rsidRPr="002B07DB" w:rsidSect="00E92341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D63" w:rsidRDefault="00AE7D63" w:rsidP="00D33D36">
      <w:r>
        <w:separator/>
      </w:r>
    </w:p>
  </w:endnote>
  <w:endnote w:type="continuationSeparator" w:id="0">
    <w:p w:rsidR="00AE7D63" w:rsidRDefault="00AE7D63" w:rsidP="00D3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00" w:rsidRDefault="008E2900">
    <w:pPr>
      <w:pStyle w:val="af1"/>
      <w:jc w:val="right"/>
    </w:pPr>
  </w:p>
  <w:p w:rsidR="008E2900" w:rsidRDefault="008E290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D63" w:rsidRDefault="00AE7D63" w:rsidP="00D33D36">
      <w:r>
        <w:separator/>
      </w:r>
    </w:p>
  </w:footnote>
  <w:footnote w:type="continuationSeparator" w:id="0">
    <w:p w:rsidR="00AE7D63" w:rsidRDefault="00AE7D63" w:rsidP="00D33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86C"/>
    <w:multiLevelType w:val="hybridMultilevel"/>
    <w:tmpl w:val="0A0E227A"/>
    <w:lvl w:ilvl="0" w:tplc="6020397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DC0527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D78E2"/>
    <w:multiLevelType w:val="hybridMultilevel"/>
    <w:tmpl w:val="71CC2E4C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9AD7238"/>
    <w:multiLevelType w:val="multilevel"/>
    <w:tmpl w:val="3C94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93FF3"/>
    <w:multiLevelType w:val="hybridMultilevel"/>
    <w:tmpl w:val="2D06C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054571"/>
    <w:multiLevelType w:val="hybridMultilevel"/>
    <w:tmpl w:val="90C07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B51B7D"/>
    <w:multiLevelType w:val="hybridMultilevel"/>
    <w:tmpl w:val="74044FFA"/>
    <w:lvl w:ilvl="0" w:tplc="D80CE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E4591"/>
    <w:multiLevelType w:val="multilevel"/>
    <w:tmpl w:val="3046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E7714"/>
    <w:multiLevelType w:val="hybridMultilevel"/>
    <w:tmpl w:val="27E4D6A4"/>
    <w:lvl w:ilvl="0" w:tplc="5726B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D02C9"/>
    <w:multiLevelType w:val="hybridMultilevel"/>
    <w:tmpl w:val="FF2611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6E5018"/>
    <w:multiLevelType w:val="hybridMultilevel"/>
    <w:tmpl w:val="F97827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243049"/>
    <w:multiLevelType w:val="hybridMultilevel"/>
    <w:tmpl w:val="4B6CF0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834D2B"/>
    <w:multiLevelType w:val="hybridMultilevel"/>
    <w:tmpl w:val="5D32DE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F0554D"/>
    <w:multiLevelType w:val="hybridMultilevel"/>
    <w:tmpl w:val="6A5A5A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87F3E3C"/>
    <w:multiLevelType w:val="hybridMultilevel"/>
    <w:tmpl w:val="0EEE0292"/>
    <w:lvl w:ilvl="0" w:tplc="BD10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EA5B23"/>
    <w:multiLevelType w:val="multilevel"/>
    <w:tmpl w:val="357E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A35FF2"/>
    <w:multiLevelType w:val="hybridMultilevel"/>
    <w:tmpl w:val="232CD6AE"/>
    <w:lvl w:ilvl="0" w:tplc="04190001">
      <w:start w:val="1"/>
      <w:numFmt w:val="bullet"/>
      <w:lvlText w:val=""/>
      <w:lvlJc w:val="left"/>
      <w:pPr>
        <w:tabs>
          <w:tab w:val="num" w:pos="539"/>
        </w:tabs>
        <w:ind w:left="539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2ED72F21"/>
    <w:multiLevelType w:val="hybridMultilevel"/>
    <w:tmpl w:val="7C6240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852206"/>
    <w:multiLevelType w:val="hybridMultilevel"/>
    <w:tmpl w:val="CC487C02"/>
    <w:lvl w:ilvl="0" w:tplc="034A8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B4B1C"/>
    <w:multiLevelType w:val="hybridMultilevel"/>
    <w:tmpl w:val="4F1AFDCC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9">
    <w:nsid w:val="37F15201"/>
    <w:multiLevelType w:val="hybridMultilevel"/>
    <w:tmpl w:val="48F8E35A"/>
    <w:lvl w:ilvl="0" w:tplc="1BF4C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62B4A"/>
    <w:multiLevelType w:val="multilevel"/>
    <w:tmpl w:val="DCC0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102F70"/>
    <w:multiLevelType w:val="hybridMultilevel"/>
    <w:tmpl w:val="207A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C2406"/>
    <w:multiLevelType w:val="hybridMultilevel"/>
    <w:tmpl w:val="408CC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C787BFC"/>
    <w:multiLevelType w:val="multilevel"/>
    <w:tmpl w:val="7B4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0924E4"/>
    <w:multiLevelType w:val="hybridMultilevel"/>
    <w:tmpl w:val="B156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C120F"/>
    <w:multiLevelType w:val="hybridMultilevel"/>
    <w:tmpl w:val="E88CDFDC"/>
    <w:lvl w:ilvl="0" w:tplc="D5A21F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w w:val="9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CF47EA"/>
    <w:multiLevelType w:val="hybridMultilevel"/>
    <w:tmpl w:val="1C00A3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83F6130"/>
    <w:multiLevelType w:val="hybridMultilevel"/>
    <w:tmpl w:val="6F86C24E"/>
    <w:lvl w:ilvl="0" w:tplc="D690D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63B6B"/>
    <w:multiLevelType w:val="hybridMultilevel"/>
    <w:tmpl w:val="8E328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75D4D"/>
    <w:multiLevelType w:val="hybridMultilevel"/>
    <w:tmpl w:val="5AA6F316"/>
    <w:lvl w:ilvl="0" w:tplc="C84A6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6066B"/>
    <w:multiLevelType w:val="hybridMultilevel"/>
    <w:tmpl w:val="D68A2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36167DA"/>
    <w:multiLevelType w:val="hybridMultilevel"/>
    <w:tmpl w:val="DD7A3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416F5C"/>
    <w:multiLevelType w:val="hybridMultilevel"/>
    <w:tmpl w:val="BC5CCC5A"/>
    <w:lvl w:ilvl="0" w:tplc="9DDC76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BA26B2"/>
    <w:multiLevelType w:val="multilevel"/>
    <w:tmpl w:val="5306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194F93"/>
    <w:multiLevelType w:val="hybridMultilevel"/>
    <w:tmpl w:val="1876E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D334A"/>
    <w:multiLevelType w:val="hybridMultilevel"/>
    <w:tmpl w:val="B0DED292"/>
    <w:lvl w:ilvl="0" w:tplc="123A7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E4BF3"/>
    <w:multiLevelType w:val="hybridMultilevel"/>
    <w:tmpl w:val="BF0A6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DC0534F"/>
    <w:multiLevelType w:val="hybridMultilevel"/>
    <w:tmpl w:val="A6A23866"/>
    <w:lvl w:ilvl="0" w:tplc="15A80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0607C4"/>
    <w:multiLevelType w:val="hybridMultilevel"/>
    <w:tmpl w:val="C45CAB66"/>
    <w:lvl w:ilvl="0" w:tplc="32C28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1A1BE8"/>
    <w:multiLevelType w:val="hybridMultilevel"/>
    <w:tmpl w:val="93F00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F50197"/>
    <w:multiLevelType w:val="hybridMultilevel"/>
    <w:tmpl w:val="5D2A8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7D40AB2"/>
    <w:multiLevelType w:val="hybridMultilevel"/>
    <w:tmpl w:val="0562E6C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9BE6EA5"/>
    <w:multiLevelType w:val="hybridMultilevel"/>
    <w:tmpl w:val="DD3E2674"/>
    <w:lvl w:ilvl="0" w:tplc="32C28D1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A7E23D0"/>
    <w:multiLevelType w:val="multilevel"/>
    <w:tmpl w:val="3044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585F0F"/>
    <w:multiLevelType w:val="hybridMultilevel"/>
    <w:tmpl w:val="3FC83C44"/>
    <w:lvl w:ilvl="0" w:tplc="9E2ED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8803AC"/>
    <w:multiLevelType w:val="hybridMultilevel"/>
    <w:tmpl w:val="F752AB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31413E1"/>
    <w:multiLevelType w:val="hybridMultilevel"/>
    <w:tmpl w:val="D244022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AF0C5D"/>
    <w:multiLevelType w:val="hybridMultilevel"/>
    <w:tmpl w:val="0CF43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6E80206"/>
    <w:multiLevelType w:val="multilevel"/>
    <w:tmpl w:val="949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7D6B5E"/>
    <w:multiLevelType w:val="hybridMultilevel"/>
    <w:tmpl w:val="A8DC8820"/>
    <w:lvl w:ilvl="0" w:tplc="FB601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42"/>
  </w:num>
  <w:num w:numId="4">
    <w:abstractNumId w:val="10"/>
  </w:num>
  <w:num w:numId="5">
    <w:abstractNumId w:val="32"/>
  </w:num>
  <w:num w:numId="6">
    <w:abstractNumId w:val="25"/>
  </w:num>
  <w:num w:numId="7">
    <w:abstractNumId w:val="13"/>
  </w:num>
  <w:num w:numId="8">
    <w:abstractNumId w:val="0"/>
  </w:num>
  <w:num w:numId="9">
    <w:abstractNumId w:val="9"/>
  </w:num>
  <w:num w:numId="10">
    <w:abstractNumId w:val="15"/>
  </w:num>
  <w:num w:numId="11">
    <w:abstractNumId w:val="21"/>
  </w:num>
  <w:num w:numId="12">
    <w:abstractNumId w:val="11"/>
  </w:num>
  <w:num w:numId="13">
    <w:abstractNumId w:val="34"/>
  </w:num>
  <w:num w:numId="14">
    <w:abstractNumId w:val="26"/>
  </w:num>
  <w:num w:numId="15">
    <w:abstractNumId w:val="49"/>
  </w:num>
  <w:num w:numId="16">
    <w:abstractNumId w:val="40"/>
  </w:num>
  <w:num w:numId="17">
    <w:abstractNumId w:val="27"/>
  </w:num>
  <w:num w:numId="18">
    <w:abstractNumId w:val="45"/>
  </w:num>
  <w:num w:numId="19">
    <w:abstractNumId w:val="7"/>
  </w:num>
  <w:num w:numId="20">
    <w:abstractNumId w:val="47"/>
  </w:num>
  <w:num w:numId="21">
    <w:abstractNumId w:val="17"/>
  </w:num>
  <w:num w:numId="22">
    <w:abstractNumId w:val="30"/>
  </w:num>
  <w:num w:numId="23">
    <w:abstractNumId w:val="35"/>
  </w:num>
  <w:num w:numId="24">
    <w:abstractNumId w:val="36"/>
  </w:num>
  <w:num w:numId="25">
    <w:abstractNumId w:val="19"/>
  </w:num>
  <w:num w:numId="26">
    <w:abstractNumId w:val="4"/>
  </w:num>
  <w:num w:numId="27">
    <w:abstractNumId w:val="5"/>
  </w:num>
  <w:num w:numId="28">
    <w:abstractNumId w:val="31"/>
  </w:num>
  <w:num w:numId="29">
    <w:abstractNumId w:val="44"/>
  </w:num>
  <w:num w:numId="30">
    <w:abstractNumId w:val="22"/>
  </w:num>
  <w:num w:numId="31">
    <w:abstractNumId w:val="29"/>
  </w:num>
  <w:num w:numId="32">
    <w:abstractNumId w:val="8"/>
  </w:num>
  <w:num w:numId="33">
    <w:abstractNumId w:val="37"/>
  </w:num>
  <w:num w:numId="34">
    <w:abstractNumId w:val="12"/>
  </w:num>
  <w:num w:numId="35">
    <w:abstractNumId w:val="3"/>
  </w:num>
  <w:num w:numId="36">
    <w:abstractNumId w:val="1"/>
  </w:num>
  <w:num w:numId="37">
    <w:abstractNumId w:val="24"/>
  </w:num>
  <w:num w:numId="38">
    <w:abstractNumId w:val="18"/>
  </w:num>
  <w:num w:numId="39">
    <w:abstractNumId w:val="16"/>
  </w:num>
  <w:num w:numId="40">
    <w:abstractNumId w:val="41"/>
  </w:num>
  <w:num w:numId="41">
    <w:abstractNumId w:val="2"/>
  </w:num>
  <w:num w:numId="42">
    <w:abstractNumId w:val="20"/>
  </w:num>
  <w:num w:numId="43">
    <w:abstractNumId w:val="23"/>
  </w:num>
  <w:num w:numId="44">
    <w:abstractNumId w:val="48"/>
  </w:num>
  <w:num w:numId="45">
    <w:abstractNumId w:val="6"/>
  </w:num>
  <w:num w:numId="46">
    <w:abstractNumId w:val="43"/>
  </w:num>
  <w:num w:numId="47">
    <w:abstractNumId w:val="14"/>
  </w:num>
  <w:num w:numId="48">
    <w:abstractNumId w:val="33"/>
  </w:num>
  <w:num w:numId="49">
    <w:abstractNumId w:val="46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C5540"/>
    <w:rsid w:val="00043C0E"/>
    <w:rsid w:val="00070F8F"/>
    <w:rsid w:val="000B7663"/>
    <w:rsid w:val="00121ACE"/>
    <w:rsid w:val="001A4F33"/>
    <w:rsid w:val="00241DA3"/>
    <w:rsid w:val="002B07DB"/>
    <w:rsid w:val="002B478C"/>
    <w:rsid w:val="00300ED1"/>
    <w:rsid w:val="003326DC"/>
    <w:rsid w:val="00347323"/>
    <w:rsid w:val="003703C2"/>
    <w:rsid w:val="0043779B"/>
    <w:rsid w:val="00575A95"/>
    <w:rsid w:val="006074E2"/>
    <w:rsid w:val="006844EA"/>
    <w:rsid w:val="00696AD5"/>
    <w:rsid w:val="00794864"/>
    <w:rsid w:val="008C66C4"/>
    <w:rsid w:val="008D1AD1"/>
    <w:rsid w:val="008E2900"/>
    <w:rsid w:val="008F77E1"/>
    <w:rsid w:val="00904725"/>
    <w:rsid w:val="00AE7D63"/>
    <w:rsid w:val="00B47D69"/>
    <w:rsid w:val="00BA50E2"/>
    <w:rsid w:val="00C0193D"/>
    <w:rsid w:val="00C062D1"/>
    <w:rsid w:val="00C237DA"/>
    <w:rsid w:val="00D33D36"/>
    <w:rsid w:val="00DC4F67"/>
    <w:rsid w:val="00E5262C"/>
    <w:rsid w:val="00E92341"/>
    <w:rsid w:val="00FC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33"/>
    <w:pPr>
      <w:spacing w:after="0" w:line="240" w:lineRule="auto"/>
    </w:pPr>
    <w:rPr>
      <w:rFonts w:ascii="Arial" w:eastAsia="Times New Roman" w:hAnsi="Arial" w:cs="Courier New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A4F33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</w:rPr>
  </w:style>
  <w:style w:type="paragraph" w:styleId="2">
    <w:name w:val="heading 2"/>
    <w:basedOn w:val="a"/>
    <w:next w:val="a"/>
    <w:link w:val="20"/>
    <w:qFormat/>
    <w:rsid w:val="001A4F33"/>
    <w:pPr>
      <w:keepNext/>
      <w:widowControl w:val="0"/>
      <w:spacing w:before="240" w:after="60" w:line="360" w:lineRule="auto"/>
      <w:ind w:left="40" w:firstLine="720"/>
      <w:outlineLvl w:val="1"/>
    </w:pPr>
    <w:rPr>
      <w:rFonts w:cs="Times New Roman"/>
      <w:b/>
      <w:bCs/>
      <w:i/>
      <w:iCs/>
      <w:snapToGrid w:val="0"/>
    </w:rPr>
  </w:style>
  <w:style w:type="paragraph" w:styleId="3">
    <w:name w:val="heading 3"/>
    <w:basedOn w:val="a"/>
    <w:next w:val="a"/>
    <w:link w:val="30"/>
    <w:qFormat/>
    <w:rsid w:val="001A4F3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1A4F33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rsid w:val="001A4F33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1A4F33"/>
    <w:pPr>
      <w:numPr>
        <w:ilvl w:val="0"/>
      </w:numPr>
      <w:jc w:val="center"/>
    </w:pPr>
    <w:rPr>
      <w:rFonts w:ascii="Cambria" w:eastAsia="Times New Roman" w:hAnsi="Cambria" w:cs="Times New Roman"/>
      <w:b/>
      <w:color w:val="4F81BD"/>
      <w:sz w:val="28"/>
    </w:rPr>
  </w:style>
  <w:style w:type="character" w:customStyle="1" w:styleId="12">
    <w:name w:val="Стиль1 Знак"/>
    <w:link w:val="11"/>
    <w:rsid w:val="001A4F33"/>
    <w:rPr>
      <w:rFonts w:ascii="Cambria" w:eastAsia="Times New Roman" w:hAnsi="Cambria" w:cs="Times New Roman"/>
      <w:b/>
      <w:i/>
      <w:iCs/>
      <w:color w:val="4F81BD"/>
      <w:spacing w:val="15"/>
      <w:sz w:val="28"/>
      <w:szCs w:val="24"/>
    </w:rPr>
  </w:style>
  <w:style w:type="paragraph" w:styleId="a3">
    <w:name w:val="Subtitle"/>
    <w:basedOn w:val="a"/>
    <w:next w:val="a"/>
    <w:link w:val="a4"/>
    <w:qFormat/>
    <w:rsid w:val="001A4F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1A4F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A4F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4F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A4F33"/>
    <w:rPr>
      <w:rFonts w:ascii="Arial" w:eastAsia="Times New Roman" w:hAnsi="Arial" w:cs="Times New Roman"/>
      <w:b/>
      <w:bCs/>
      <w:i/>
      <w:iC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1A4F33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rsid w:val="001A4F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4F33"/>
    <w:rPr>
      <w:rFonts w:ascii="Cambria" w:eastAsia="Times New Roman" w:hAnsi="Cambria" w:cs="Times New Roman"/>
      <w:color w:val="243F6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1A4F33"/>
  </w:style>
  <w:style w:type="paragraph" w:styleId="a7">
    <w:name w:val="Normal (Web)"/>
    <w:basedOn w:val="a"/>
    <w:uiPriority w:val="99"/>
    <w:rsid w:val="001A4F33"/>
    <w:pPr>
      <w:spacing w:before="100" w:beforeAutospacing="1" w:after="100" w:afterAutospacing="1"/>
    </w:pPr>
    <w:rPr>
      <w:rFonts w:cs="Arial"/>
      <w:sz w:val="24"/>
      <w:szCs w:val="24"/>
    </w:rPr>
  </w:style>
  <w:style w:type="paragraph" w:styleId="a8">
    <w:name w:val="Body Text"/>
    <w:basedOn w:val="a"/>
    <w:link w:val="a9"/>
    <w:rsid w:val="001A4F33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a9">
    <w:name w:val="Основной текст Знак"/>
    <w:basedOn w:val="a0"/>
    <w:link w:val="a8"/>
    <w:rsid w:val="001A4F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1"/>
    <w:rsid w:val="001A4F33"/>
    <w:pPr>
      <w:spacing w:after="0" w:line="240" w:lineRule="auto"/>
      <w:ind w:left="208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a">
    <w:name w:val="Body Text Indent"/>
    <w:basedOn w:val="a"/>
    <w:link w:val="ab"/>
    <w:rsid w:val="001A4F33"/>
    <w:pPr>
      <w:spacing w:after="120"/>
      <w:ind w:left="283"/>
    </w:pPr>
    <w:rPr>
      <w:rFonts w:cs="Times New Roman"/>
    </w:rPr>
  </w:style>
  <w:style w:type="character" w:customStyle="1" w:styleId="ab">
    <w:name w:val="Основной текст с отступом Знак"/>
    <w:basedOn w:val="a0"/>
    <w:link w:val="aa"/>
    <w:rsid w:val="001A4F33"/>
    <w:rPr>
      <w:rFonts w:ascii="Arial" w:eastAsia="Times New Roman" w:hAnsi="Arial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1A4F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4F33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1A4F33"/>
    <w:pPr>
      <w:ind w:left="720"/>
      <w:contextualSpacing/>
    </w:pPr>
  </w:style>
  <w:style w:type="table" w:styleId="ad">
    <w:name w:val="Table Grid"/>
    <w:basedOn w:val="a1"/>
    <w:uiPriority w:val="59"/>
    <w:rsid w:val="001A4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1A4F33"/>
    <w:rPr>
      <w:b/>
      <w:bCs/>
    </w:rPr>
  </w:style>
  <w:style w:type="character" w:customStyle="1" w:styleId="newstext1">
    <w:name w:val="newstext1"/>
    <w:basedOn w:val="a0"/>
    <w:rsid w:val="001A4F33"/>
  </w:style>
  <w:style w:type="paragraph" w:styleId="af">
    <w:name w:val="header"/>
    <w:basedOn w:val="a"/>
    <w:link w:val="af0"/>
    <w:uiPriority w:val="99"/>
    <w:rsid w:val="001A4F3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1A4F33"/>
    <w:rPr>
      <w:rFonts w:ascii="Arial" w:eastAsia="Times New Roman" w:hAnsi="Arial" w:cs="Times New Roman"/>
      <w:sz w:val="28"/>
      <w:szCs w:val="28"/>
    </w:rPr>
  </w:style>
  <w:style w:type="paragraph" w:styleId="af1">
    <w:name w:val="footer"/>
    <w:basedOn w:val="a"/>
    <w:link w:val="af2"/>
    <w:uiPriority w:val="99"/>
    <w:rsid w:val="001A4F3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A4F33"/>
    <w:rPr>
      <w:rFonts w:ascii="Arial" w:eastAsia="Times New Roman" w:hAnsi="Arial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emf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hyperlink" Target="http://www.netoskop.ru/theme/2001/06/21/2662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e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B581-4483-42AD-83E9-B06AC162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5877</Words>
  <Characters>33504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M</cp:lastModifiedBy>
  <cp:revision>18</cp:revision>
  <cp:lastPrinted>2014-11-17T15:10:00Z</cp:lastPrinted>
  <dcterms:created xsi:type="dcterms:W3CDTF">2014-11-17T14:21:00Z</dcterms:created>
  <dcterms:modified xsi:type="dcterms:W3CDTF">2017-12-13T06:19:00Z</dcterms:modified>
</cp:coreProperties>
</file>