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72" w:rsidRPr="00E556C9" w:rsidRDefault="00910F72" w:rsidP="00910F72">
      <w:pPr>
        <w:spacing w:after="0" w:line="240" w:lineRule="auto"/>
        <w:ind w:left="-14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</w:t>
      </w:r>
      <w:r w:rsidRPr="00711685">
        <w:rPr>
          <w:rFonts w:ascii="Times New Roman" w:hAnsi="Times New Roman" w:cs="Times New Roman"/>
          <w:b/>
          <w:sz w:val="24"/>
        </w:rPr>
        <w:t>Конт</w:t>
      </w:r>
      <w:r w:rsidRPr="00E556C9">
        <w:rPr>
          <w:rFonts w:ascii="Times New Roman" w:hAnsi="Times New Roman" w:cs="Times New Roman"/>
          <w:b/>
          <w:sz w:val="24"/>
        </w:rPr>
        <w:t xml:space="preserve">рольная работа </w:t>
      </w:r>
      <w:r>
        <w:rPr>
          <w:rFonts w:ascii="Times New Roman" w:hAnsi="Times New Roman" w:cs="Times New Roman"/>
          <w:b/>
          <w:sz w:val="24"/>
        </w:rPr>
        <w:br/>
        <w:t xml:space="preserve">   </w:t>
      </w:r>
      <w:r w:rsidRPr="00910F72">
        <w:rPr>
          <w:rFonts w:ascii="Times New Roman" w:hAnsi="Times New Roman" w:cs="Times New Roman"/>
          <w:b/>
          <w:i/>
          <w:sz w:val="24"/>
        </w:rPr>
        <w:t xml:space="preserve">Задания обязательного уровня: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E556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E556C9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E556C9">
        <w:rPr>
          <w:rFonts w:ascii="Times New Roman" w:hAnsi="Times New Roman" w:cs="Times New Roman"/>
          <w:i/>
        </w:rPr>
        <w:t xml:space="preserve">       </w:t>
      </w:r>
      <w:r w:rsidRPr="00E556C9">
        <w:rPr>
          <w:rFonts w:ascii="Times New Roman" w:hAnsi="Times New Roman" w:cs="Times New Roman"/>
          <w:i/>
          <w:sz w:val="18"/>
        </w:rPr>
        <w:t>Вариант 1</w:t>
      </w:r>
      <w:r w:rsidRPr="00E556C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556C9">
        <w:rPr>
          <w:rFonts w:ascii="Times New Roman" w:hAnsi="Times New Roman" w:cs="Times New Roman"/>
        </w:rPr>
        <w:br/>
      </w:r>
      <w:r w:rsidRPr="00E556C9">
        <w:rPr>
          <w:rFonts w:ascii="Times New Roman" w:hAnsi="Times New Roman" w:cs="Times New Roman"/>
          <w:b/>
          <w:sz w:val="24"/>
          <w:szCs w:val="24"/>
        </w:rPr>
        <w:t>1. Тест:</w:t>
      </w:r>
      <w:r w:rsidRPr="00E556C9">
        <w:rPr>
          <w:rFonts w:ascii="Times New Roman" w:hAnsi="Times New Roman" w:cs="Times New Roman"/>
          <w:sz w:val="24"/>
          <w:szCs w:val="24"/>
        </w:rPr>
        <w:t xml:space="preserve"> </w:t>
      </w:r>
      <w:r w:rsidRPr="00E556C9">
        <w:rPr>
          <w:rFonts w:ascii="Times New Roman" w:hAnsi="Times New Roman" w:cs="Times New Roman"/>
          <w:i/>
          <w:sz w:val="24"/>
          <w:szCs w:val="24"/>
        </w:rPr>
        <w:t>выбрать  правильный ответ</w:t>
      </w:r>
      <w:r w:rsidRPr="00E556C9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размораживают птицу?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а) на воздухе;           б) в воде;        в) комбинированным способом.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proofErr w:type="gram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веществ в мясе влияет на кулинарное использование его частей и на качество приготовляемых блюд?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а) белков — миозина, коллаген эластина;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б) минеральных веществ, витаминов;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в) экстрактивных веществ.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Что происходит при тепловой обработке с белком соединительной ткани — эластином?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а) полностью разрушается;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б) почти не изменяет своих свойств;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в) переходит в другое вещество.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Как изменяется белок соединительной ткани коллаген при тепловой обработке?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а) длина укорачивается, толщина увеличивается, </w:t>
      </w:r>
      <w:proofErr w:type="spellStart"/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выпрессовывая</w:t>
      </w:r>
      <w:proofErr w:type="spellEnd"/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воду;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б) превращается в глютин — растворяется в горячей воде;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в) полностью разрушается.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За счет чего происходит размягчение мяса при тепловой обработке?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а) глютин растворился в воде, связь между волокнами ослабла;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б) за счет испарения влаги и перехода ее в бульон;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в) за счет высокой температуры обработки мясных полуфабрикатов..</w:t>
      </w:r>
      <w:r w:rsidRPr="00E556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Ответить  на вопросы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чем заключается пищевая ценность мяса?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Start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з каких основных тканей состоит мясо?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hAnsi="Times New Roman" w:cs="Times New Roman"/>
          <w:b/>
          <w:sz w:val="24"/>
          <w:szCs w:val="24"/>
        </w:rPr>
        <w:br/>
      </w:r>
      <w:r w:rsidRPr="00B80D28">
        <w:rPr>
          <w:rFonts w:ascii="Times New Roman" w:hAnsi="Times New Roman" w:cs="Times New Roman"/>
          <w:sz w:val="24"/>
          <w:szCs w:val="24"/>
        </w:rPr>
        <w:t xml:space="preserve">в) </w:t>
      </w:r>
      <w:r w:rsidRPr="00B80D2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виде мясо поступает на предприятия общественного питания?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</w:t>
      </w:r>
      <w:r w:rsidRPr="00B80D28">
        <w:rPr>
          <w:rFonts w:ascii="Times New Roman" w:hAnsi="Times New Roman" w:cs="Times New Roman"/>
          <w:sz w:val="24"/>
          <w:szCs w:val="24"/>
        </w:rPr>
        <w:br/>
        <w:t>г)</w:t>
      </w:r>
      <w:r w:rsidRPr="00E55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признаки доброкачественного мяса?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) Какие операции необходимо произвести после размораживания мяса перед нарезанием полуфабрикатов?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556C9">
        <w:rPr>
          <w:rFonts w:ascii="Times New Roman" w:hAnsi="Times New Roman" w:cs="Times New Roman"/>
          <w:b/>
          <w:sz w:val="24"/>
          <w:szCs w:val="24"/>
        </w:rPr>
        <w:t>. Дописать предложение: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 медленном размораживании мяса потери мясного сока </w:t>
      </w:r>
      <w:proofErr w:type="spellStart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proofErr w:type="spell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5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% 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 мяса.</w:t>
      </w:r>
      <w:r w:rsidRPr="00E556C9">
        <w:rPr>
          <w:rFonts w:ascii="Times New Roman" w:hAnsi="Times New Roman" w:cs="Times New Roman"/>
          <w:b/>
          <w:sz w:val="24"/>
          <w:szCs w:val="24"/>
        </w:rPr>
        <w:br/>
      </w:r>
      <w:r w:rsidRPr="00B80D2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80D28">
        <w:rPr>
          <w:rFonts w:ascii="Times New Roman" w:hAnsi="Times New Roman" w:cs="Times New Roman"/>
          <w:sz w:val="24"/>
          <w:szCs w:val="24"/>
        </w:rPr>
        <w:t>)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быстром размораживании мяса потери мясного сока увеличиваются </w:t>
      </w:r>
      <w:proofErr w:type="spellStart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до_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proofErr w:type="spellEnd"/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массы мяса.</w:t>
      </w:r>
      <w:r w:rsidRPr="00E556C9">
        <w:rPr>
          <w:rFonts w:ascii="Times New Roman" w:hAnsi="Times New Roman" w:cs="Times New Roman"/>
          <w:b/>
          <w:sz w:val="24"/>
          <w:szCs w:val="24"/>
        </w:rPr>
        <w:br/>
      </w:r>
      <w:r w:rsidRPr="00B80D28">
        <w:rPr>
          <w:rFonts w:ascii="Times New Roman" w:hAnsi="Times New Roman" w:cs="Times New Roman"/>
          <w:sz w:val="24"/>
          <w:szCs w:val="24"/>
        </w:rPr>
        <w:t>в)</w:t>
      </w:r>
      <w:r w:rsidRPr="00E55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размораживание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 в воде, потому что в воду ____________________________</w:t>
      </w:r>
    </w:p>
    <w:p w:rsidR="00910F72" w:rsidRPr="00E556C9" w:rsidRDefault="00910F72" w:rsidP="00910F72">
      <w:pPr>
        <w:spacing w:after="0" w:line="240" w:lineRule="auto"/>
        <w:ind w:left="-142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56C9">
        <w:rPr>
          <w:rFonts w:ascii="Times New Roman" w:hAnsi="Times New Roman" w:cs="Times New Roman"/>
          <w:b/>
          <w:sz w:val="24"/>
          <w:szCs w:val="24"/>
        </w:rPr>
        <w:t>. Указать соответствие</w:t>
      </w:r>
    </w:p>
    <w:p w:rsidR="00910F72" w:rsidRPr="00C41DA4" w:rsidRDefault="00910F72" w:rsidP="00910F72">
      <w:pPr>
        <w:spacing w:after="0" w:line="240" w:lineRule="auto"/>
        <w:ind w:left="-142" w:firstLine="992"/>
        <w:rPr>
          <w:rFonts w:ascii="Times New Roman" w:eastAsia="Times New Roman" w:hAnsi="Times New Roman" w:cs="Times New Roman"/>
          <w:sz w:val="24"/>
          <w:szCs w:val="24"/>
        </w:rPr>
      </w:pPr>
      <w:r w:rsidRPr="00C41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Укажите соответствие блюда используемым частям мяса, гарниру и соусу.</w:t>
      </w:r>
    </w:p>
    <w:tbl>
      <w:tblPr>
        <w:tblW w:w="10740" w:type="dxa"/>
        <w:jc w:val="center"/>
        <w:tblCellSpacing w:w="0" w:type="dxa"/>
        <w:tblInd w:w="-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3"/>
        <w:gridCol w:w="2835"/>
        <w:gridCol w:w="2693"/>
        <w:gridCol w:w="2959"/>
      </w:tblGrid>
      <w:tr w:rsidR="00910F72" w:rsidRPr="00C41DA4" w:rsidTr="00910F72">
        <w:trPr>
          <w:trHeight w:val="150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2835" w:type="dxa"/>
            <w:shd w:val="clear" w:color="auto" w:fill="FFFFFF"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часть мяса</w:t>
            </w:r>
          </w:p>
        </w:tc>
        <w:tc>
          <w:tcPr>
            <w:tcW w:w="2693" w:type="dxa"/>
            <w:shd w:val="clear" w:color="auto" w:fill="FFFFFF"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2959" w:type="dxa"/>
            <w:shd w:val="clear" w:color="auto" w:fill="FFFFFF"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Соус</w:t>
            </w:r>
          </w:p>
        </w:tc>
      </w:tr>
      <w:tr w:rsidR="00910F72" w:rsidRPr="00C41DA4" w:rsidTr="00910F72">
        <w:trPr>
          <w:trHeight w:val="690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13"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нату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ральные из ба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ранины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1) Толстый или тон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кий край, верхняя часть задней ноги;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2) корейка с косточ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ками;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межреберная часть корейки;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4) почечная часть корейки;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5) корейка с косточ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2693" w:type="dxa"/>
            <w:vMerge w:val="restart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Сложный (3 ...4 вида овощей);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б) сложный (припу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щенные овощи, каперсы, лимон);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картофель фри, фасоль в масле или сложный;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г) картофель фри или сложный (3... 4 вида овощей);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) сложный или кар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тофель фри</w:t>
            </w:r>
          </w:p>
        </w:tc>
        <w:tc>
          <w:tcPr>
            <w:tcW w:w="2959" w:type="dxa"/>
            <w:vMerge w:val="restart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а') Сливочное мас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 нагретое;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б') прогретое с ли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монной цедрой сли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вочное масло; в') молочный с луком;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г') сливочное масло; </w:t>
            </w:r>
            <w:r w:rsidR="00A57D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') соус томатный, почки</w:t>
            </w:r>
            <w:proofErr w:type="gramEnd"/>
          </w:p>
        </w:tc>
      </w:tr>
      <w:tr w:rsidR="00910F72" w:rsidRPr="00C41DA4" w:rsidTr="00910F72">
        <w:trPr>
          <w:trHeight w:val="270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13"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Эскалоп</w:t>
            </w:r>
          </w:p>
        </w:tc>
        <w:tc>
          <w:tcPr>
            <w:tcW w:w="2835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72" w:rsidRPr="00C41DA4" w:rsidTr="00910F72">
        <w:trPr>
          <w:trHeight w:val="690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13"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отбив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из барани</w:t>
            </w: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2835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72" w:rsidRPr="00C41DA4" w:rsidTr="00910F72">
        <w:trPr>
          <w:trHeight w:val="480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13"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Шницель отбивной</w:t>
            </w:r>
          </w:p>
        </w:tc>
        <w:tc>
          <w:tcPr>
            <w:tcW w:w="2835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72" w:rsidRPr="00C41DA4" w:rsidTr="00910F72">
        <w:trPr>
          <w:trHeight w:val="255"/>
          <w:tblCellSpacing w:w="0" w:type="dxa"/>
          <w:jc w:val="center"/>
        </w:trPr>
        <w:tc>
          <w:tcPr>
            <w:tcW w:w="2253" w:type="dxa"/>
            <w:shd w:val="clear" w:color="auto" w:fill="FFFFFF"/>
            <w:hideMark/>
          </w:tcPr>
          <w:p w:rsidR="00910F72" w:rsidRPr="00C41DA4" w:rsidRDefault="00910F72" w:rsidP="00A57DDB">
            <w:pPr>
              <w:spacing w:after="0" w:line="240" w:lineRule="auto"/>
              <w:ind w:left="213"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A4">
              <w:rPr>
                <w:rFonts w:ascii="Times New Roman" w:eastAsia="Times New Roman" w:hAnsi="Times New Roman" w:cs="Times New Roman"/>
                <w:sz w:val="24"/>
                <w:szCs w:val="24"/>
              </w:rPr>
              <w:t>Ромштекс</w:t>
            </w:r>
          </w:p>
        </w:tc>
        <w:tc>
          <w:tcPr>
            <w:tcW w:w="2835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hideMark/>
          </w:tcPr>
          <w:p w:rsidR="00910F72" w:rsidRPr="00C41DA4" w:rsidRDefault="00910F72" w:rsidP="00910F72">
            <w:pPr>
              <w:spacing w:after="0" w:line="240" w:lineRule="auto"/>
              <w:ind w:left="-142" w:firstLine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F72" w:rsidRPr="00910F72" w:rsidRDefault="00910F72" w:rsidP="00910F72">
      <w:pPr>
        <w:spacing w:after="0" w:line="240" w:lineRule="auto"/>
        <w:ind w:left="-142" w:firstLine="99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10F72" w:rsidRPr="00E556C9" w:rsidRDefault="00910F72" w:rsidP="00A57D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10F72">
        <w:rPr>
          <w:rFonts w:ascii="Times New Roman" w:hAnsi="Times New Roman" w:cs="Times New Roman"/>
          <w:b/>
          <w:i/>
          <w:sz w:val="24"/>
          <w:szCs w:val="24"/>
        </w:rPr>
        <w:t>Задание дополнительного уровня: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 w:rsidRPr="00E556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Бифштекс рубленый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E556C9">
        <w:rPr>
          <w:rFonts w:ascii="Times New Roman" w:hAnsi="Times New Roman" w:cs="Times New Roman"/>
          <w:sz w:val="24"/>
          <w:szCs w:val="24"/>
        </w:rPr>
        <w:t>.  Подберите оборудование, инвентарь, инструменты, необходимые для приготовления блюда «Бифштекс рубленый»_____________________________________________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556C9">
        <w:rPr>
          <w:rFonts w:ascii="Times New Roman" w:hAnsi="Times New Roman" w:cs="Times New Roman"/>
          <w:sz w:val="24"/>
          <w:szCs w:val="24"/>
        </w:rPr>
        <w:t xml:space="preserve"> 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 w:rsidRPr="00E556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E556C9">
        <w:rPr>
          <w:rFonts w:ascii="Times New Roman" w:hAnsi="Times New Roman" w:cs="Times New Roman"/>
          <w:sz w:val="24"/>
          <w:szCs w:val="24"/>
        </w:rPr>
        <w:t xml:space="preserve">. Напишите технологию приготовления блюда «Бифштекс рубленый» 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E556C9">
        <w:rPr>
          <w:rFonts w:ascii="Times New Roman" w:hAnsi="Times New Roman" w:cs="Times New Roman"/>
          <w:sz w:val="24"/>
          <w:szCs w:val="24"/>
        </w:rPr>
        <w:t>. Назовите требования к качеству и сроки хранения для блюда «Бифштекс рубленый»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E556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A57DDB">
        <w:rPr>
          <w:rFonts w:ascii="Times New Roman" w:hAnsi="Times New Roman" w:cs="Times New Roman"/>
          <w:sz w:val="24"/>
          <w:szCs w:val="24"/>
        </w:rPr>
        <w:br/>
      </w:r>
      <w:r w:rsidRPr="00A57DDB">
        <w:rPr>
          <w:rStyle w:val="a4"/>
          <w:rFonts w:ascii="Times New Roman" w:hAnsi="Times New Roman" w:cs="Times New Roman"/>
          <w:b w:val="0"/>
          <w:color w:val="000000"/>
        </w:rPr>
        <w:t>8*</w:t>
      </w:r>
      <w:r w:rsidRPr="00A57DDB">
        <w:rPr>
          <w:rFonts w:ascii="Times New Roman" w:hAnsi="Times New Roman" w:cs="Times New Roman"/>
          <w:b/>
          <w:sz w:val="24"/>
          <w:szCs w:val="24"/>
        </w:rPr>
        <w:t>.</w:t>
      </w:r>
      <w:r w:rsidRPr="00E556C9">
        <w:rPr>
          <w:rFonts w:ascii="Times New Roman" w:hAnsi="Times New Roman" w:cs="Times New Roman"/>
          <w:sz w:val="24"/>
          <w:szCs w:val="24"/>
        </w:rPr>
        <w:t xml:space="preserve"> Рассчитать норму продуктов на заданное количество порций блюда «Бифштекс рубленый»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2238"/>
        <w:gridCol w:w="2238"/>
        <w:gridCol w:w="2367"/>
      </w:tblGrid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2238" w:type="dxa"/>
          </w:tcPr>
          <w:p w:rsidR="00910F72" w:rsidRPr="00E556C9" w:rsidRDefault="00910F72" w:rsidP="00910F7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На 12 порций, грамм</w:t>
            </w:r>
          </w:p>
        </w:tc>
        <w:tc>
          <w:tcPr>
            <w:tcW w:w="2238" w:type="dxa"/>
          </w:tcPr>
          <w:p w:rsidR="00910F72" w:rsidRPr="00E556C9" w:rsidRDefault="00910F72" w:rsidP="00910F7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На 1 порцию, грамм</w:t>
            </w:r>
          </w:p>
        </w:tc>
        <w:tc>
          <w:tcPr>
            <w:tcW w:w="2367" w:type="dxa"/>
          </w:tcPr>
          <w:p w:rsidR="00910F72" w:rsidRPr="00E556C9" w:rsidRDefault="00910F72" w:rsidP="00910F7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На 39 порций, грамм</w:t>
            </w: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 xml:space="preserve">Шпик 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Молоко или вода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910F7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Жир животный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72" w:rsidRPr="00E556C9" w:rsidTr="00910F72">
        <w:tc>
          <w:tcPr>
            <w:tcW w:w="272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67" w:type="dxa"/>
          </w:tcPr>
          <w:p w:rsidR="00910F72" w:rsidRPr="00E556C9" w:rsidRDefault="00910F72" w:rsidP="005607D0">
            <w:pPr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72" w:rsidRPr="00A57DDB" w:rsidRDefault="00910F72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b w:val="0"/>
          <w:color w:val="000000"/>
        </w:rPr>
      </w:pPr>
      <w:r w:rsidRPr="00A57DDB">
        <w:rPr>
          <w:rStyle w:val="a4"/>
          <w:b w:val="0"/>
          <w:color w:val="000000"/>
        </w:rPr>
        <w:t xml:space="preserve">9*. Рассчитать процент потери при тепловой (жарке и варке) обработке 1 кг мяса говяжьего             </w:t>
      </w:r>
      <w:r w:rsidRPr="00A57DDB">
        <w:rPr>
          <w:rStyle w:val="a4"/>
          <w:b w:val="0"/>
          <w:color w:val="000000"/>
        </w:rPr>
        <w:br/>
      </w: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  <w:r>
        <w:rPr>
          <w:rStyle w:val="a4"/>
          <w:color w:val="000000"/>
        </w:rPr>
        <w:br/>
      </w: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A57DDB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</w:p>
    <w:p w:rsidR="00910F72" w:rsidRDefault="00A57DDB" w:rsidP="00A57DDB">
      <w:pPr>
        <w:pStyle w:val="a3"/>
        <w:spacing w:before="225" w:beforeAutospacing="0" w:line="288" w:lineRule="atLeast"/>
        <w:ind w:left="-284" w:right="375" w:firstLine="284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</w:t>
      </w:r>
      <w:r w:rsidR="00910F72" w:rsidRPr="00422F5E">
        <w:rPr>
          <w:rStyle w:val="a4"/>
          <w:color w:val="000000"/>
        </w:rPr>
        <w:t xml:space="preserve">Критерии оценки 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left="142" w:right="375" w:firstLine="709"/>
        <w:rPr>
          <w:rStyle w:val="a4"/>
          <w:i/>
          <w:color w:val="000000"/>
        </w:rPr>
      </w:pPr>
      <w:r w:rsidRPr="009A20BC">
        <w:rPr>
          <w:rStyle w:val="a4"/>
          <w:b w:val="0"/>
          <w:color w:val="000000"/>
        </w:rPr>
        <w:t>Уровень подготовки студента оценивается в баллах:</w:t>
      </w:r>
      <w:r w:rsidRPr="00154A7A">
        <w:rPr>
          <w:rStyle w:val="a4"/>
          <w:color w:val="000000"/>
        </w:rPr>
        <w:t xml:space="preserve"> </w:t>
      </w:r>
      <w:r w:rsidRPr="00154A7A">
        <w:rPr>
          <w:rStyle w:val="a4"/>
          <w:i/>
          <w:color w:val="000000"/>
        </w:rPr>
        <w:t>5 (отлично), 4 (хорошо), 3 (удовлетворительно), 2 (неудовлетворительно).</w:t>
      </w:r>
      <w:r w:rsidRPr="009A20BC">
        <w:rPr>
          <w:rStyle w:val="a4"/>
          <w:b w:val="0"/>
          <w:color w:val="000000"/>
        </w:rPr>
        <w:t xml:space="preserve"> 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left="142" w:right="375" w:firstLine="709"/>
        <w:rPr>
          <w:rStyle w:val="a4"/>
          <w:b w:val="0"/>
          <w:color w:val="000000"/>
        </w:rPr>
      </w:pPr>
      <w:r w:rsidRPr="00A533D5">
        <w:rPr>
          <w:rStyle w:val="a4"/>
          <w:b w:val="0"/>
          <w:color w:val="000000"/>
        </w:rPr>
        <w:t xml:space="preserve">В контрольную работу входят задания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</w:t>
      </w:r>
      <w:r w:rsidRPr="009A20BC">
        <w:rPr>
          <w:rStyle w:val="a4"/>
          <w:b w:val="0"/>
          <w:i/>
          <w:color w:val="000000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>
        <w:rPr>
          <w:rStyle w:val="a4"/>
          <w:b w:val="0"/>
          <w:color w:val="000000"/>
        </w:rPr>
        <w:t xml:space="preserve"> и заданий </w:t>
      </w:r>
      <w:r w:rsidRPr="009A20BC">
        <w:rPr>
          <w:rStyle w:val="a4"/>
          <w:i/>
          <w:color w:val="000000"/>
        </w:rPr>
        <w:t>дополнительного уровня</w:t>
      </w:r>
      <w:r>
        <w:rPr>
          <w:rStyle w:val="a4"/>
          <w:b w:val="0"/>
          <w:color w:val="000000"/>
        </w:rPr>
        <w:t>.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left="142" w:right="375" w:firstLine="709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На выполнение контрольной рабы отводиться 90 минут. 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left="142" w:right="375" w:firstLine="709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правильное выполнение заданий обязательного уровня выставляется оценка «3».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left="142" w:right="375" w:firstLine="709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При выполнении  заданий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за каждый правильный ответ выставляется положительная оценка – 1 балл.  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910F72" w:rsidRDefault="00910F72" w:rsidP="00A57DDB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910F72" w:rsidRPr="00422F5E" w:rsidRDefault="00910F72" w:rsidP="00A57DDB">
      <w:pPr>
        <w:pStyle w:val="a3"/>
        <w:spacing w:before="0" w:beforeAutospacing="0" w:after="0" w:afterAutospacing="0" w:line="288" w:lineRule="atLeast"/>
        <w:ind w:right="375" w:firstLine="993"/>
        <w:rPr>
          <w:b/>
          <w:bCs/>
          <w:color w:val="000000"/>
        </w:rPr>
      </w:pPr>
      <w:r>
        <w:rPr>
          <w:rStyle w:val="a4"/>
          <w:b w:val="0"/>
          <w:color w:val="000000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910F72" w:rsidRPr="00544EFD" w:rsidRDefault="00910F72" w:rsidP="00910F72">
      <w:pPr>
        <w:shd w:val="clear" w:color="auto" w:fill="FFFFFF"/>
        <w:spacing w:after="0" w:line="240" w:lineRule="auto"/>
        <w:ind w:left="-1134" w:firstLine="851"/>
        <w:rPr>
          <w:rFonts w:ascii="Times New Roman" w:hAnsi="Times New Roman" w:cs="Times New Roman"/>
        </w:rPr>
      </w:pPr>
    </w:p>
    <w:p w:rsidR="00910F72" w:rsidRDefault="00910F72" w:rsidP="00910F72">
      <w:pPr>
        <w:ind w:left="-1134"/>
      </w:pPr>
    </w:p>
    <w:p w:rsidR="00DD1438" w:rsidRDefault="00DD1438" w:rsidP="00910F72">
      <w:pPr>
        <w:ind w:left="-1134"/>
      </w:pPr>
    </w:p>
    <w:sectPr w:rsidR="00DD1438" w:rsidSect="00910F7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F72"/>
    <w:rsid w:val="00910F72"/>
    <w:rsid w:val="00A57DDB"/>
    <w:rsid w:val="00D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2017-12-07T06:21:00Z</dcterms:created>
  <dcterms:modified xsi:type="dcterms:W3CDTF">2017-12-07T06:34:00Z</dcterms:modified>
</cp:coreProperties>
</file>