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Контрольно-оценочные средства для проведения текущего контроля по учебной дисциплине</w:t>
      </w:r>
    </w:p>
    <w:p w:rsidR="00EC404A" w:rsidRPr="00216540" w:rsidRDefault="00F2090E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Санитария и гигиена</w:t>
      </w:r>
      <w:r w:rsidR="00216540" w:rsidRPr="002165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6540">
        <w:rPr>
          <w:rFonts w:ascii="Times New Roman" w:hAnsi="Times New Roman" w:cs="Times New Roman"/>
          <w:b/>
          <w:sz w:val="32"/>
          <w:szCs w:val="32"/>
        </w:rPr>
        <w:t>предприятий торговли.</w:t>
      </w:r>
    </w:p>
    <w:p w:rsidR="00EC404A" w:rsidRPr="00EC404A" w:rsidRDefault="00F2090E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0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Pr="00F2090E">
        <w:rPr>
          <w:rFonts w:ascii="Times New Roman" w:hAnsi="Times New Roman" w:cs="Times New Roman"/>
          <w:b/>
          <w:sz w:val="32"/>
          <w:szCs w:val="32"/>
        </w:rPr>
        <w:t>1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EC404A" w:rsidRPr="00EC404A" w:rsidRDefault="004B53ED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Продавец, контролёр-кассир</w:t>
      </w: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EC404A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216540">
        <w:rPr>
          <w:rFonts w:ascii="Times New Roman" w:hAnsi="Times New Roman" w:cs="Times New Roman"/>
          <w:sz w:val="28"/>
          <w:szCs w:val="28"/>
        </w:rPr>
        <w:t>Каковы санитарные требования к приему продуктов в магазине?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9C5EEA">
        <w:rPr>
          <w:rFonts w:ascii="Times New Roman" w:hAnsi="Times New Roman" w:cs="Times New Roman"/>
          <w:sz w:val="28"/>
          <w:szCs w:val="28"/>
        </w:rPr>
        <w:t>Каковы правила и сроки хранения тортов и пирожных с белковым, твороженным, сливочным и заварным кремами?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>. Решить задачу:</w:t>
      </w:r>
    </w:p>
    <w:p w:rsidR="00EC404A" w:rsidRPr="00EC6078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EEA">
        <w:rPr>
          <w:rFonts w:ascii="Times New Roman" w:hAnsi="Times New Roman" w:cs="Times New Roman"/>
          <w:sz w:val="28"/>
          <w:szCs w:val="28"/>
        </w:rPr>
        <w:t>В магазине покупатель усомнился в качестве сыра «</w:t>
      </w:r>
      <w:proofErr w:type="spellStart"/>
      <w:r w:rsidR="009C5EEA">
        <w:rPr>
          <w:rFonts w:ascii="Times New Roman" w:hAnsi="Times New Roman" w:cs="Times New Roman"/>
          <w:sz w:val="28"/>
          <w:szCs w:val="28"/>
        </w:rPr>
        <w:t>Росийский</w:t>
      </w:r>
      <w:proofErr w:type="spellEnd"/>
      <w:r w:rsidR="009C5EEA">
        <w:rPr>
          <w:rFonts w:ascii="Times New Roman" w:hAnsi="Times New Roman" w:cs="Times New Roman"/>
          <w:sz w:val="28"/>
          <w:szCs w:val="28"/>
        </w:rPr>
        <w:t>» попросил у продавца документ подтверждающий качество. Продавец ответила, что все документы на товар находятся у заведующей, покупателям их видеть не положено, а о качестве товаров можно узнать у продавца. Права ли продавец?</w:t>
      </w:r>
    </w:p>
    <w:p w:rsidR="00EC6078" w:rsidRDefault="00EC6078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C6078" w:rsidRPr="00966F27" w:rsidRDefault="00EC6078" w:rsidP="00EC607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EC6078" w:rsidRPr="00EC6078" w:rsidRDefault="00EC6078" w:rsidP="00EC60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9C5EEA">
        <w:rPr>
          <w:rFonts w:ascii="Times New Roman" w:hAnsi="Times New Roman" w:cs="Times New Roman"/>
          <w:sz w:val="28"/>
          <w:szCs w:val="28"/>
        </w:rPr>
        <w:t>Каковы требования к уборке холодильных камер?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Решить задачу: 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EEA">
        <w:rPr>
          <w:rFonts w:ascii="Times New Roman" w:hAnsi="Times New Roman" w:cs="Times New Roman"/>
          <w:sz w:val="28"/>
          <w:szCs w:val="28"/>
        </w:rPr>
        <w:t>Покупатель возвращает в магазин открытую коробку шоколадных конфет «Ассорти» с чеком через 2 часа после покупки. На поверхности конфет белый налет. Как должен поступить продавец?</w:t>
      </w:r>
    </w:p>
    <w:p w:rsidR="00EC404A" w:rsidRDefault="00EC404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EEA" w:rsidRDefault="009C5EE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EC6078" w:rsidRDefault="004B53ED" w:rsidP="004B53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9C5EEA" w:rsidRPr="009C5EEA">
        <w:rPr>
          <w:rFonts w:ascii="Times New Roman" w:hAnsi="Times New Roman" w:cs="Times New Roman"/>
          <w:sz w:val="28"/>
          <w:szCs w:val="32"/>
        </w:rPr>
        <w:t>санитария и гигиена</w:t>
      </w: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4B53ED" w:rsidRPr="005E05D0" w:rsidRDefault="004B53ED" w:rsidP="009C5EE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1. </w:t>
      </w:r>
      <w:r w:rsidR="009C5EEA">
        <w:rPr>
          <w:rFonts w:ascii="Times New Roman" w:hAnsi="Times New Roman" w:cs="Times New Roman"/>
          <w:sz w:val="28"/>
          <w:szCs w:val="28"/>
        </w:rPr>
        <w:t>Как должна быть организована территория предприятия торговли?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9C5EEA">
        <w:rPr>
          <w:rFonts w:ascii="Times New Roman" w:hAnsi="Times New Roman" w:cs="Times New Roman"/>
          <w:sz w:val="28"/>
          <w:szCs w:val="28"/>
        </w:rPr>
        <w:t>В чем заключаются правила хранения мороженого и охлажденного мяса? Молочных продуктов?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>. Решить задачу:</w:t>
      </w:r>
    </w:p>
    <w:p w:rsidR="004B53ED" w:rsidRDefault="004B53ED" w:rsidP="009C5EEA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    </w:t>
      </w:r>
      <w:r w:rsidR="009C5EEA">
        <w:rPr>
          <w:rFonts w:ascii="Times New Roman" w:hAnsi="Times New Roman" w:cs="Times New Roman"/>
          <w:sz w:val="28"/>
          <w:szCs w:val="28"/>
        </w:rPr>
        <w:t>Покупатель купил в магазине 300 граммов колбасы 200 граммов сыра, попросив нарезать продукты. Продавец отказалось выполнять требования. Права ли она?</w:t>
      </w:r>
    </w:p>
    <w:p w:rsidR="00EC6078" w:rsidRDefault="00EC6078" w:rsidP="00EC607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6078" w:rsidRPr="00EC6078" w:rsidRDefault="00EC6078" w:rsidP="00EC607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C05D42">
        <w:rPr>
          <w:rFonts w:ascii="Times New Roman" w:hAnsi="Times New Roman" w:cs="Times New Roman"/>
          <w:sz w:val="28"/>
          <w:szCs w:val="28"/>
        </w:rPr>
        <w:t>Каковы правила мойки инвентаря и торговой посуды?</w:t>
      </w:r>
    </w:p>
    <w:p w:rsidR="00C05D42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05D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5D42">
        <w:rPr>
          <w:rFonts w:ascii="Times New Roman" w:hAnsi="Times New Roman" w:cs="Times New Roman"/>
          <w:sz w:val="28"/>
          <w:szCs w:val="28"/>
        </w:rPr>
        <w:t xml:space="preserve">ешить задачу: </w:t>
      </w:r>
    </w:p>
    <w:p w:rsidR="004B53ED" w:rsidRDefault="00C05D42" w:rsidP="00C05D4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покупатель попросил у продавца документы подтверждающие цену и качество колбасы вареной «докторской». Продавец ответила, что все документы на товар находятся у заведующей,</w:t>
      </w:r>
      <w:r w:rsidRPr="00C0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покупателям их видеть не положено, а о качестве товаров можно узнать у продавца. Права ли продавец? 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B174C" w:rsidRDefault="004B53ED" w:rsidP="004B53ED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4B53ED" w:rsidRPr="00EC6078" w:rsidRDefault="004B53ED" w:rsidP="00EC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</w:t>
      </w:r>
      <w:proofErr w:type="gramStart"/>
      <w:r w:rsidRPr="00FB174C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FB174C">
        <w:rPr>
          <w:rFonts w:ascii="Times New Roman" w:hAnsi="Times New Roman" w:cs="Times New Roman"/>
          <w:sz w:val="28"/>
          <w:szCs w:val="28"/>
        </w:rPr>
        <w:t>за выполнение которых выставляется оценка "4", и задания со звездочкой, за выполнение которых выставляется оценка "5".</w:t>
      </w:r>
    </w:p>
    <w:p w:rsidR="004B53ED" w:rsidRPr="00F2090E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53ED" w:rsidRPr="00F2090E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213BB8"/>
    <w:rsid w:val="00216540"/>
    <w:rsid w:val="00257117"/>
    <w:rsid w:val="002A3585"/>
    <w:rsid w:val="002C6269"/>
    <w:rsid w:val="002F5ACB"/>
    <w:rsid w:val="003A4FC8"/>
    <w:rsid w:val="0041732B"/>
    <w:rsid w:val="004B53ED"/>
    <w:rsid w:val="00711E24"/>
    <w:rsid w:val="008B36A5"/>
    <w:rsid w:val="009C5EEA"/>
    <w:rsid w:val="00BC37F0"/>
    <w:rsid w:val="00C05D42"/>
    <w:rsid w:val="00DD180A"/>
    <w:rsid w:val="00EC404A"/>
    <w:rsid w:val="00EC6078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2017-12-14T06:50:00Z</dcterms:created>
  <dcterms:modified xsi:type="dcterms:W3CDTF">2017-12-17T07:57:00Z</dcterms:modified>
</cp:coreProperties>
</file>