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Pr="00A12C79" w:rsidRDefault="00037C63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Рекомендовано  заседа</w:t>
      </w:r>
      <w:r w:rsidR="00A12C79">
        <w:rPr>
          <w:rFonts w:ascii="Times New Roman" w:hAnsi="Times New Roman" w:cs="Times New Roman"/>
          <w:sz w:val="28"/>
          <w:szCs w:val="28"/>
        </w:rPr>
        <w:t xml:space="preserve">нием                 </w:t>
      </w:r>
      <w:r w:rsidRPr="00A12C7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F6F" w:rsidRPr="00A1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2C79">
        <w:rPr>
          <w:rFonts w:ascii="Times New Roman" w:hAnsi="Times New Roman" w:cs="Times New Roman"/>
          <w:sz w:val="28"/>
          <w:szCs w:val="28"/>
        </w:rPr>
        <w:t xml:space="preserve">   </w:t>
      </w:r>
      <w:r w:rsidR="00403F6F" w:rsidRPr="00A12C79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403F6F" w:rsidRPr="00A12C79" w:rsidRDefault="00A12C79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7C63" w:rsidRPr="00A12C79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  <w:r w:rsidR="00403F6F" w:rsidRPr="00A12C79">
        <w:rPr>
          <w:rFonts w:ascii="Times New Roman" w:hAnsi="Times New Roman" w:cs="Times New Roman"/>
          <w:sz w:val="28"/>
          <w:szCs w:val="28"/>
        </w:rPr>
        <w:tab/>
      </w:r>
      <w:r w:rsidR="00403F6F" w:rsidRPr="00A12C7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A12C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2C79">
        <w:rPr>
          <w:rFonts w:ascii="Times New Roman" w:hAnsi="Times New Roman" w:cs="Times New Roman"/>
          <w:sz w:val="28"/>
          <w:szCs w:val="28"/>
        </w:rPr>
        <w:t xml:space="preserve"> </w:t>
      </w:r>
      <w:r w:rsidR="00403F6F" w:rsidRPr="00A12C79">
        <w:rPr>
          <w:rFonts w:ascii="Times New Roman" w:hAnsi="Times New Roman" w:cs="Times New Roman"/>
          <w:sz w:val="28"/>
          <w:szCs w:val="28"/>
        </w:rPr>
        <w:t xml:space="preserve"> </w:t>
      </w:r>
      <w:r w:rsidRPr="00A12C79">
        <w:rPr>
          <w:rFonts w:ascii="Times New Roman" w:hAnsi="Times New Roman" w:cs="Times New Roman"/>
          <w:sz w:val="28"/>
          <w:szCs w:val="28"/>
        </w:rPr>
        <w:t>Зав. учебным отделом</w:t>
      </w:r>
    </w:p>
    <w:p w:rsidR="00403F6F" w:rsidRPr="00A12C79" w:rsidRDefault="00403F6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</w:t>
      </w:r>
      <w:r w:rsidR="00037C63" w:rsidRPr="00A12C79">
        <w:rPr>
          <w:rFonts w:ascii="Times New Roman" w:hAnsi="Times New Roman" w:cs="Times New Roman"/>
          <w:sz w:val="28"/>
          <w:szCs w:val="28"/>
        </w:rPr>
        <w:t xml:space="preserve">Председатель  цикловой  комиссии                         </w:t>
      </w:r>
      <w:r w:rsidR="00A12C79">
        <w:rPr>
          <w:rFonts w:ascii="Times New Roman" w:hAnsi="Times New Roman" w:cs="Times New Roman"/>
          <w:sz w:val="28"/>
          <w:szCs w:val="28"/>
        </w:rPr>
        <w:t xml:space="preserve">    </w:t>
      </w:r>
      <w:r w:rsidRPr="00A12C79">
        <w:rPr>
          <w:rFonts w:ascii="Times New Roman" w:hAnsi="Times New Roman" w:cs="Times New Roman"/>
          <w:sz w:val="28"/>
          <w:szCs w:val="28"/>
        </w:rPr>
        <w:t>ГА</w:t>
      </w:r>
      <w:r w:rsidR="00A12C79">
        <w:rPr>
          <w:rFonts w:ascii="Times New Roman" w:hAnsi="Times New Roman" w:cs="Times New Roman"/>
          <w:sz w:val="28"/>
          <w:szCs w:val="28"/>
        </w:rPr>
        <w:t>П</w:t>
      </w:r>
      <w:r w:rsidRPr="00A12C79">
        <w:rPr>
          <w:rFonts w:ascii="Times New Roman" w:hAnsi="Times New Roman" w:cs="Times New Roman"/>
          <w:sz w:val="28"/>
          <w:szCs w:val="28"/>
        </w:rPr>
        <w:t>ОУ БТОТиС</w:t>
      </w:r>
    </w:p>
    <w:p w:rsidR="00037C63" w:rsidRPr="00A12C79" w:rsidRDefault="00403F6F" w:rsidP="00C3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</w:t>
      </w:r>
      <w:r w:rsidR="00037C63" w:rsidRPr="00A12C79">
        <w:rPr>
          <w:rFonts w:ascii="Times New Roman" w:hAnsi="Times New Roman" w:cs="Times New Roman"/>
          <w:sz w:val="28"/>
          <w:szCs w:val="28"/>
        </w:rPr>
        <w:t>ГА</w:t>
      </w:r>
      <w:r w:rsidR="00A12C79">
        <w:rPr>
          <w:rFonts w:ascii="Times New Roman" w:hAnsi="Times New Roman" w:cs="Times New Roman"/>
          <w:sz w:val="28"/>
          <w:szCs w:val="28"/>
        </w:rPr>
        <w:t>П</w:t>
      </w:r>
      <w:r w:rsidR="00037C63" w:rsidRPr="00A12C79">
        <w:rPr>
          <w:rFonts w:ascii="Times New Roman" w:hAnsi="Times New Roman" w:cs="Times New Roman"/>
          <w:sz w:val="28"/>
          <w:szCs w:val="28"/>
        </w:rPr>
        <w:t xml:space="preserve">ОУ  БТОТиС             </w:t>
      </w:r>
      <w:r w:rsidR="00A12C79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</w:t>
      </w:r>
    </w:p>
    <w:p w:rsidR="00037C63" w:rsidRPr="00A12C79" w:rsidRDefault="00037C63" w:rsidP="00C3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______________________________  </w:t>
      </w:r>
      <w:r w:rsidR="00403F6F" w:rsidRPr="00A12C79">
        <w:rPr>
          <w:rFonts w:ascii="Times New Roman" w:hAnsi="Times New Roman" w:cs="Times New Roman"/>
          <w:sz w:val="28"/>
          <w:szCs w:val="28"/>
        </w:rPr>
        <w:t xml:space="preserve">     </w:t>
      </w:r>
      <w:r w:rsidR="00A12C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2C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2C79">
        <w:rPr>
          <w:rFonts w:ascii="Times New Roman" w:hAnsi="Times New Roman" w:cs="Times New Roman"/>
          <w:sz w:val="28"/>
          <w:szCs w:val="28"/>
        </w:rPr>
        <w:tab/>
      </w:r>
    </w:p>
    <w:p w:rsidR="00037C63" w:rsidRPr="00A12C79" w:rsidRDefault="00037C63" w:rsidP="00C3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Протокол заседания  Ц</w:t>
      </w:r>
      <w:r w:rsidR="00A12C79">
        <w:rPr>
          <w:rFonts w:ascii="Times New Roman" w:hAnsi="Times New Roman" w:cs="Times New Roman"/>
          <w:sz w:val="28"/>
          <w:szCs w:val="28"/>
        </w:rPr>
        <w:t>К №___</w:t>
      </w:r>
      <w:r w:rsidRPr="00A12C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F6F" w:rsidRPr="00A12C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C79">
        <w:rPr>
          <w:rFonts w:ascii="Times New Roman" w:hAnsi="Times New Roman" w:cs="Times New Roman"/>
          <w:sz w:val="28"/>
          <w:szCs w:val="28"/>
        </w:rPr>
        <w:t xml:space="preserve">     </w:t>
      </w:r>
      <w:r w:rsidR="00403F6F" w:rsidRPr="00A12C79">
        <w:rPr>
          <w:rFonts w:ascii="Times New Roman" w:hAnsi="Times New Roman" w:cs="Times New Roman"/>
          <w:sz w:val="28"/>
          <w:szCs w:val="28"/>
        </w:rPr>
        <w:t xml:space="preserve"> «_____»____________ 20__ г.</w:t>
      </w:r>
      <w:r w:rsidRPr="00A1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03F6F" w:rsidRPr="00A1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037C63" w:rsidRPr="00A12C79" w:rsidRDefault="00037C63" w:rsidP="00403F6F">
      <w:pPr>
        <w:tabs>
          <w:tab w:val="left" w:pos="6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От «___» _______20___ г.</w:t>
      </w:r>
      <w:r w:rsidR="00403F6F" w:rsidRPr="00A12C79">
        <w:rPr>
          <w:rFonts w:ascii="Times New Roman" w:hAnsi="Times New Roman" w:cs="Times New Roman"/>
          <w:sz w:val="28"/>
          <w:szCs w:val="28"/>
        </w:rPr>
        <w:tab/>
      </w: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3D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C31B2F" w:rsidRPr="00A12C79" w:rsidRDefault="009569EA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(</w:t>
      </w:r>
      <w:r w:rsidR="00386B67" w:rsidRPr="00A12C79">
        <w:rPr>
          <w:rFonts w:ascii="Times New Roman" w:hAnsi="Times New Roman" w:cs="Times New Roman"/>
          <w:b/>
          <w:sz w:val="28"/>
          <w:szCs w:val="28"/>
        </w:rPr>
        <w:t>1-</w:t>
      </w:r>
      <w:r w:rsidRPr="00A12C79">
        <w:rPr>
          <w:rFonts w:ascii="Times New Roman" w:hAnsi="Times New Roman" w:cs="Times New Roman"/>
          <w:b/>
          <w:sz w:val="28"/>
          <w:szCs w:val="28"/>
        </w:rPr>
        <w:t>2</w:t>
      </w:r>
      <w:r w:rsidR="00C31B2F" w:rsidRPr="00A12C79">
        <w:rPr>
          <w:rFonts w:ascii="Times New Roman" w:hAnsi="Times New Roman" w:cs="Times New Roman"/>
          <w:b/>
          <w:sz w:val="28"/>
          <w:szCs w:val="28"/>
        </w:rPr>
        <w:t xml:space="preserve"> курс)</w:t>
      </w: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Преподаватель: О.В.Воинцева</w:t>
      </w:r>
    </w:p>
    <w:p w:rsidR="00C31B2F" w:rsidRPr="00A12C79" w:rsidRDefault="00C31B2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B2F" w:rsidRPr="00A12C79" w:rsidRDefault="00C31B2F" w:rsidP="00C31B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3F6F" w:rsidRPr="00A12C79" w:rsidRDefault="00403F6F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F6F" w:rsidRPr="00A12C79" w:rsidRDefault="00403F6F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B2F" w:rsidRDefault="00C31B2F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C79" w:rsidRDefault="00A12C79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C79" w:rsidRDefault="00A12C79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C79" w:rsidRPr="00A12C79" w:rsidRDefault="00A12C79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B2F" w:rsidRPr="00A12C79" w:rsidRDefault="00A12C79" w:rsidP="00C3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Байкальск 2017г.</w:t>
      </w:r>
    </w:p>
    <w:p w:rsidR="00C31B2F" w:rsidRPr="00A12C79" w:rsidRDefault="00403F6F" w:rsidP="00C31B2F">
      <w:pPr>
        <w:pStyle w:val="2"/>
        <w:spacing w:before="0" w:after="0"/>
        <w:jc w:val="both"/>
        <w:rPr>
          <w:rFonts w:ascii="Times New Roman" w:hAnsi="Times New Roman"/>
          <w:i w:val="0"/>
          <w:szCs w:val="28"/>
        </w:rPr>
      </w:pPr>
      <w:r w:rsidRPr="00A12C79">
        <w:rPr>
          <w:rFonts w:ascii="Times New Roman" w:hAnsi="Times New Roman"/>
          <w:i w:val="0"/>
          <w:szCs w:val="28"/>
        </w:rPr>
        <w:lastRenderedPageBreak/>
        <w:t>1.</w:t>
      </w:r>
      <w:r w:rsidR="00C31B2F" w:rsidRPr="00A12C79">
        <w:rPr>
          <w:rFonts w:ascii="Times New Roman" w:hAnsi="Times New Roman"/>
          <w:i w:val="0"/>
          <w:szCs w:val="28"/>
        </w:rPr>
        <w:t xml:space="preserve"> Задания для проведения текущего контроля</w:t>
      </w:r>
    </w:p>
    <w:p w:rsidR="00C31B2F" w:rsidRPr="00A12C79" w:rsidRDefault="00C31B2F" w:rsidP="00C31B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12C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Тестовое задание</w:t>
      </w:r>
    </w:p>
    <w:p w:rsidR="00C31B2F" w:rsidRPr="00A12C79" w:rsidRDefault="00C31B2F" w:rsidP="00C31B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2C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Выполните тестовое задание по разделам программы</w:t>
      </w:r>
    </w:p>
    <w:p w:rsidR="00C31B2F" w:rsidRPr="00A12C79" w:rsidRDefault="00C31B2F" w:rsidP="00C31B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2C7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Общие рекомендации по выполнению тестового задания </w:t>
      </w:r>
    </w:p>
    <w:p w:rsidR="00C31B2F" w:rsidRPr="00A12C79" w:rsidRDefault="00C31B2F" w:rsidP="00C31B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Внимательно прочитайте задание, выберите правильный вариант ответа. </w:t>
      </w:r>
    </w:p>
    <w:p w:rsidR="00C31B2F" w:rsidRPr="00A12C79" w:rsidRDefault="00C31B2F" w:rsidP="00C31B2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Задание выполняется на бланке ответа и сдается для проверки преподавателю.</w:t>
      </w:r>
    </w:p>
    <w:p w:rsidR="00C31B2F" w:rsidRPr="00A12C79" w:rsidRDefault="00C31B2F" w:rsidP="00C31B2F">
      <w:pPr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Условия выполнения:</w:t>
      </w:r>
      <w:r w:rsidRPr="00A12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12C7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12C7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2C79">
        <w:rPr>
          <w:rFonts w:ascii="Times New Roman" w:hAnsi="Times New Roman" w:cs="Times New Roman"/>
          <w:sz w:val="28"/>
          <w:szCs w:val="28"/>
        </w:rPr>
        <w:t xml:space="preserve"> мин.; выполнение </w:t>
      </w:r>
      <w:r w:rsidRPr="00A12C7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12C79">
        <w:rPr>
          <w:rFonts w:ascii="Times New Roman" w:hAnsi="Times New Roman" w:cs="Times New Roman"/>
          <w:sz w:val="28"/>
          <w:szCs w:val="28"/>
        </w:rPr>
        <w:t xml:space="preserve"> мин.; оформление и сдача </w:t>
      </w:r>
      <w:r w:rsidRPr="00A12C7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12C79">
        <w:rPr>
          <w:rFonts w:ascii="Times New Roman" w:hAnsi="Times New Roman" w:cs="Times New Roman"/>
          <w:sz w:val="28"/>
          <w:szCs w:val="28"/>
        </w:rPr>
        <w:t xml:space="preserve"> мин.; всего </w:t>
      </w:r>
      <w:r w:rsidRPr="00A12C7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12C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31B2F" w:rsidRPr="00A12C79" w:rsidRDefault="00C31B2F" w:rsidP="00C31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ВОПРОСЫ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1. Способность выполнять </w:t>
      </w:r>
      <w:r w:rsidRPr="00A12C79">
        <w:rPr>
          <w:rFonts w:ascii="Times New Roman" w:hAnsi="Times New Roman" w:cs="Times New Roman"/>
          <w:color w:val="000000"/>
          <w:sz w:val="28"/>
          <w:szCs w:val="28"/>
        </w:rPr>
        <w:t>координационно-сложные двигательные действия называется: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 xml:space="preserve">а. ловкостью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гибкостью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силовой выносливостью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2. Плоскостопие приводит к: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 xml:space="preserve">а. микротравмам позвоночника 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перегрузкам организма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потере подвижности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3. Во время игры в баскетбол игра начинается при наличии на площадке: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 трех игроков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четырех игроков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пяти игроков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4. При переломе плеча шиной фиксируют: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 локтевой, лучезапястный суставы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плечевой, локтевой суставы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лучезапястный, локтевой суставы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5. К спортивным играм относится: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 гандбол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лапта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салочки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6. Динамическая сила необходима при: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 толкании ядра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гимнастике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беге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7. Расстояние от центра кольца до линии 3-х очкового броска в баскетболе составляет: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5 м</w:t>
        </w:r>
      </w:smartTag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7м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6,25 м</w:t>
        </w:r>
      </w:smartTag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8. Наиболее опасным для жизни является …… перелом.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открытый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закрытый с вывихом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закрытый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9. Продолжительность туристического похода для детей 16-17 лет не должна превышать: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 пятнадцати дней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 десяти дней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пяти дней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10. Основным строительным материалом для клеток организма являются: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углеводы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жиры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белки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11. Страной-родоначальницей Олимпийских игр является: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Древний Египет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Древний Рим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Древняя Греция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12. Наибольший эффект развития координационных способностей обеспечивает: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стрельба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баскетбол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 бег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13. Мужчины не принимают участие в: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керлинге 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художественной гимнастике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спортивной гимнастике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14. Самым опасным кровотечением является: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артериальное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венозное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капиллярное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15. Вид спорта, который не является олимпийским – это: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хоккей с мячом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сноуборд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керлинг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16. Нарушение осанки приводит к расстройству: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сердца, легких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памяти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зрение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17. Спортивная игра, которая относится к подвижным играм: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бег в мешках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баскетбол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18. Мяч заброшен в кольцо из-за площадки при вбрасывании. В игре в баскетбол он: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засчитывается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не засчитывается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засчитывается, если его коснулся игрок на площадке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19. Видом спорта, в котором обеспечивается наибольший эффект развития гибкости, является: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гимнастика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керлинг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C7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A12C79">
        <w:rPr>
          <w:rFonts w:ascii="Times New Roman" w:hAnsi="Times New Roman" w:cs="Times New Roman"/>
          <w:sz w:val="28"/>
          <w:szCs w:val="28"/>
        </w:rPr>
        <w:t xml:space="preserve"> бокс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20. Энергия для существования организма измеряется в: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ваттах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калориях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углеводах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21. Способность противостоять утомлению при достаточно длительных нагрузках силового характера называется: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быстротой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гибкостью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силовой выносливостью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22.  Нарушение осанки приводит к расстройству: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сердца, легких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памяти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зрения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23.  Если во время игры в волейбол мяч попадает в линию, то: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мяч засчитан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мяч не засчитан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переподача мяча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24.  При переломе голени шину фиксируют на: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голеностопе, коленном суставе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бедре, стопе, голени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голени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25.  К подвижным играм относятся: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плавание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бег в мешках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баскетбол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26.  Скоростная выносливость необходима занятиях: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боксом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стайерским бегом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баскетболом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27. Оказывая первую доврачебную помощь при тепловом ударе необходимо: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окунуть пострадавшего в холодную воду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расстегнуть пострадавшему одежду и наложить холодное полотенце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поместить пострадавшего в холод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28. Последние летние Олимпийские игры современности состоялись в: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Лейк-Плесиде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Солт-Лейк-Сити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Пекине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lastRenderedPageBreak/>
        <w:t>29. В однодневном походе дети 16-17 лет должны пройти не более: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 xml:space="preserve">а.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30 км</w:t>
        </w:r>
      </w:smartTag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20км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12 км</w:t>
        </w:r>
      </w:smartTag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30. Энергия, необходимая для существования организма измеряется в: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ваттах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калориях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в. углеводах  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31. Отсчет Олимпийских игр Древней Греции ведется с: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</w:t>
      </w:r>
      <w:r w:rsidRPr="00A12C79">
        <w:rPr>
          <w:rFonts w:ascii="Times New Roman" w:hAnsi="Times New Roman" w:cs="Times New Roman"/>
          <w:sz w:val="28"/>
          <w:szCs w:val="28"/>
        </w:rPr>
        <w:tab/>
        <w:t xml:space="preserve">а.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776 г</w:t>
        </w:r>
      </w:smartTag>
      <w:r w:rsidRPr="00A12C79">
        <w:rPr>
          <w:rFonts w:ascii="Times New Roman" w:hAnsi="Times New Roman" w:cs="Times New Roman"/>
          <w:sz w:val="28"/>
          <w:szCs w:val="28"/>
        </w:rPr>
        <w:t>.до н.э.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876 г</w:t>
        </w:r>
      </w:smartTag>
      <w:r w:rsidRPr="00A12C79">
        <w:rPr>
          <w:rFonts w:ascii="Times New Roman" w:hAnsi="Times New Roman" w:cs="Times New Roman"/>
          <w:sz w:val="28"/>
          <w:szCs w:val="28"/>
        </w:rPr>
        <w:t>..до н.э.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1967 г"/>
        </w:smartTagPr>
        <w:r w:rsidRPr="00A12C79">
          <w:rPr>
            <w:rFonts w:ascii="Times New Roman" w:hAnsi="Times New Roman" w:cs="Times New Roman"/>
            <w:sz w:val="28"/>
            <w:szCs w:val="28"/>
          </w:rPr>
          <w:t>976 г</w:t>
        </w:r>
      </w:smartTag>
      <w:r w:rsidRPr="00A12C79">
        <w:rPr>
          <w:rFonts w:ascii="Times New Roman" w:hAnsi="Times New Roman" w:cs="Times New Roman"/>
          <w:sz w:val="28"/>
          <w:szCs w:val="28"/>
        </w:rPr>
        <w:t xml:space="preserve">. до н.э. 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32. Вид спорта, который обеспечивает наибольший эффект развития гибкости – это: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бокс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гимнастика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в. керлинг   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33. Для опорного прыжка в гимнастике применяется: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     </w:t>
      </w:r>
      <w:r w:rsidRPr="00A12C79">
        <w:rPr>
          <w:rFonts w:ascii="Times New Roman" w:hAnsi="Times New Roman" w:cs="Times New Roman"/>
          <w:sz w:val="28"/>
          <w:szCs w:val="28"/>
        </w:rPr>
        <w:tab/>
        <w:t>а. батут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гимнастика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в. керлинг  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34. Под физической культурой понимается: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а. выполнение физических упражнений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ведение здорового образа жизни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наличие спортивных сооружений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35. Кровь возвращается к сердцу по: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артериям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капиллярам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венам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36. Идея и инициатива возрождению Олимпийских игр принадлежит: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Хуан Антонио Самаранчу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Пьеру Де Кубертену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в. Зевсу 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37. ЧСС у человека в состоянии покоя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от 40 до 80 уд\мин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от 90 до 100 уд\мин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от 30 до 70 уд\мин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38. Длина круговой беговой дорожки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400 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600 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300 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39. Вес мужской легкоатлетической гранаты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600 г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700 г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800 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lastRenderedPageBreak/>
        <w:t>40. Высота сетки в мужском волейболе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243 см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220 см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263 см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41. Под физической культурой понимается: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а. выполнение физических упражнений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ведение здорового образа жизни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наличие спортивных сооружений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42. ЧСС у человека в состоянии покоя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от 40 до 80 уд\мин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от 90 до 100 уд\мин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от 30 до 70 уд\мин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43. Олимпийский флаг имеет……. Цвет.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красный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синий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белый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44. Следует прекратить прием пищи за …….. до тренировки.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за 4 часа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за 30 мин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за 2 часа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45. Размер баскетбольной площадки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20 х 12 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28 х 15 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26 х 14 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46. Длина круговой беговой дорожки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400 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600 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300 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47. Вес мужской легкоатлетической гранаты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600 г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700 г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800 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48. Высота сетки в мужском волейболе составляет: 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243 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220 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263 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49. В нашей стране Олимпийские игры проходили в …. году.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1960 г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1980 г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1970 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50. Советская Олимпийская команда в 1952 году завоевала …….. золотых медалей.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22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5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30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lastRenderedPageBreak/>
        <w:t>51. В баскетболе играют ….. периодов и …. минут.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2х15 мин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4х10 мин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3х30 мин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52. Алкоголь накапливается и задерживается в организме на: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3-5 мин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5-7 мин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15-20 мин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53. Прием анаболитических препаратов …… естественное развитие организма.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нарушает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стимулирует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ускоряет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54. Правильной можно считать осанку, если стоя у стены, человек касается ее: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затылком, ягодицами, пятками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затылком, спиной, пятками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затылком; лопатками, ягодицами, пятками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55. В первых известных сейчас Олимпийских Играх, состоявшихся в 776 г. до н.э., атлеты состязались в беге на дистанции, равной: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двойной длине стадиона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200 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одной стадии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56. В уроках физкультуры выделяют подготовительную, основную, заключительную части, потому что: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перед уроком, как правило, ставятся задачи и каждая часть предназначена для решения одной из них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так учителю удобнее распределять различные по характеру упражнения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выделение частей урока связано с необходимостью управлять динамкой работоспособности занимающихся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57. Физическое качество «быстрота» лучше всего проявляется в: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беге на 100 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беге на 1000 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в хоккее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58. Олимпийские кольца на флаге располагаются в следующем порядке: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красный, синий, желтый, зеленый, черный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б. зеленый, черный, красный, синий, желтый 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синий, желтый, красный, зеленый, черный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59. Вес баскетбольного мяча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500-600 г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100-200 г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900-950 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60. Если во время игры в волейбол игрок отбивает мяч ногой, то: 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lastRenderedPageBreak/>
        <w:t>а. звучит свисток, игра останавливается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игра продолжается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игрок удаляется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61. Способность выполнять движения с большой амплитудой за счет эластичности мышц, сухожилий, связок – это: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быстрота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гибкость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силовая выносливость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62. Снижения нагрузок на стопу ведет к: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сколиозу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головной боли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плоскостопию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63. При переломе предплечья фиксируется: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локтевой, лучезапястный сустав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плечевой, локтевой сустав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лучезапястный, плечевой сустав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64. Быстрота необходима при: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рывке штанги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спринтерском беге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гимнастике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65.  При открытом переломе первая доврачебная  помощь заключается в том, чтобы: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наложить шину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наложить шину и повязку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наложить повязку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66. Наибольший эффект развития скоростных возможностей обеспечивает: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спринтерский бег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стайерский бег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плавание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67. В спортивной гимнастике применяется: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булава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скакалка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кольцо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68.</w:t>
      </w:r>
      <w:r w:rsidRPr="00A12C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C79">
        <w:rPr>
          <w:rFonts w:ascii="Times New Roman" w:hAnsi="Times New Roman" w:cs="Times New Roman"/>
          <w:sz w:val="28"/>
          <w:szCs w:val="28"/>
        </w:rPr>
        <w:t>ЧСС у человека в состоянии покоя составляет: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от 40 до 80 уд\мин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от 90 до 100 уд\мин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от 30 до 70 уд\мин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69. Темный цвет крови бывает при …… кровотечении.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артериальном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венозном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капиллярном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70. Плоскостопие приводит к: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микротравмам позвоночника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перегрузкам организма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потере подвижности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lastRenderedPageBreak/>
        <w:t>71. При переломе плеча шиной фиксируют: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локтевой, лучезапястный суставы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плечевой, локтевой суставы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лучезапястный, локтевой суставы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72. Динамическая сила необходима при: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беге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толкании ядра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гимнастике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73. Наиболее опасным для жизни переломом является……перелом.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закрытый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открытый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закрытый с вывихом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74. Основным строительным материалом для клеток организма являются: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белки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жиры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углеводы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 xml:space="preserve">75. Мужчины не принимают участие в: 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спортивной гимнастике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керлинге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художественной гимнастике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76. Нарушение осанки приводит к расстройству: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сердца, легких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памяти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зрения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77. Способность противостоять утомлению при достаточно длительных нагрузках силового характера – это: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быстрота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гибкость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силовая выносливость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78. Скоростная выносливость необходима в: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боксе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стайерском беге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баскетболе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79. Вид спорта, который обеспечивает наибольший эффект развития гибкости – это: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бокс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гимнастика</w:t>
      </w:r>
    </w:p>
    <w:p w:rsidR="00C31B2F" w:rsidRPr="00A12C79" w:rsidRDefault="00C31B2F" w:rsidP="00403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керлинг</w:t>
      </w:r>
    </w:p>
    <w:p w:rsidR="00C31B2F" w:rsidRPr="00A12C79" w:rsidRDefault="00C31B2F" w:rsidP="0040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80. В гимнастике для опорного прыжка применяется: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а. батут</w:t>
      </w:r>
    </w:p>
    <w:p w:rsidR="00C31B2F" w:rsidRPr="00A12C79" w:rsidRDefault="00C31B2F" w:rsidP="00403F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б. гимнастика</w:t>
      </w:r>
    </w:p>
    <w:p w:rsidR="00C31B2F" w:rsidRPr="00A12C79" w:rsidRDefault="00C31B2F" w:rsidP="00403F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в. керлинг</w:t>
      </w:r>
    </w:p>
    <w:p w:rsidR="00C31B2F" w:rsidRPr="00A12C79" w:rsidRDefault="00C31B2F" w:rsidP="00403F6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C31B2F" w:rsidRPr="00A12C79" w:rsidRDefault="00C31B2F" w:rsidP="00403F6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C31B2F" w:rsidRPr="00A12C79" w:rsidRDefault="00C31B2F" w:rsidP="00403F6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79">
        <w:rPr>
          <w:rFonts w:ascii="Times New Roman" w:hAnsi="Times New Roman" w:cs="Times New Roman"/>
          <w:sz w:val="28"/>
          <w:szCs w:val="28"/>
        </w:rPr>
        <w:lastRenderedPageBreak/>
        <w:t>За не правильный ответ на вопросы выставляется отрицательная оценка – 0 баллов.</w:t>
      </w:r>
    </w:p>
    <w:p w:rsidR="00C31B2F" w:rsidRPr="00A12C79" w:rsidRDefault="00C31B2F" w:rsidP="00403F6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2F" w:rsidRPr="00A12C79" w:rsidRDefault="00C31B2F" w:rsidP="00403F6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C79">
        <w:rPr>
          <w:rFonts w:ascii="Times New Roman" w:hAnsi="Times New Roman" w:cs="Times New Roman"/>
          <w:bCs/>
          <w:i/>
          <w:sz w:val="28"/>
          <w:szCs w:val="28"/>
        </w:rPr>
        <w:t>Шкала оценки образовательных достижений</w:t>
      </w:r>
    </w:p>
    <w:tbl>
      <w:tblPr>
        <w:tblpPr w:leftFromText="180" w:rightFromText="180" w:vertAnchor="text" w:horzAnchor="margin" w:tblpY="253"/>
        <w:tblW w:w="0" w:type="auto"/>
        <w:tblCellMar>
          <w:left w:w="0" w:type="dxa"/>
          <w:right w:w="0" w:type="dxa"/>
        </w:tblCellMar>
        <w:tblLook w:val="0000"/>
      </w:tblPr>
      <w:tblGrid>
        <w:gridCol w:w="4377"/>
        <w:gridCol w:w="2427"/>
        <w:gridCol w:w="2839"/>
      </w:tblGrid>
      <w:tr w:rsidR="00C31B2F" w:rsidRPr="00A12C79" w:rsidTr="00F46015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Оценка уровня подготовки </w:t>
            </w:r>
          </w:p>
        </w:tc>
      </w:tr>
      <w:tr w:rsidR="00C31B2F" w:rsidRPr="00A12C79" w:rsidTr="00F46015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C31B2F" w:rsidRPr="00A12C79" w:rsidTr="00F46015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80 - 70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отлично</w:t>
            </w:r>
          </w:p>
        </w:tc>
      </w:tr>
      <w:tr w:rsidR="00C31B2F" w:rsidRPr="00A12C79" w:rsidTr="00F46015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60 - 50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хорошо</w:t>
            </w:r>
          </w:p>
        </w:tc>
      </w:tr>
      <w:tr w:rsidR="00C31B2F" w:rsidRPr="00A12C79" w:rsidTr="00F46015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40 -30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C31B2F" w:rsidRPr="00A12C79" w:rsidTr="00F46015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менее 30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1B2F" w:rsidRPr="00A12C79" w:rsidRDefault="00C31B2F" w:rsidP="00403F6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C31B2F" w:rsidRPr="00A12C79" w:rsidRDefault="00C31B2F" w:rsidP="00403F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9EA" w:rsidRPr="00A12C79" w:rsidRDefault="009569EA" w:rsidP="00403F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9EA" w:rsidRPr="00A12C79" w:rsidRDefault="009569EA" w:rsidP="00403F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69EA" w:rsidRPr="00A12C79" w:rsidRDefault="009569EA" w:rsidP="009569EA">
      <w:pPr>
        <w:pStyle w:val="2"/>
        <w:spacing w:before="0" w:after="0"/>
        <w:rPr>
          <w:rFonts w:ascii="Times New Roman" w:hAnsi="Times New Roman"/>
          <w:i w:val="0"/>
          <w:szCs w:val="28"/>
        </w:rPr>
      </w:pPr>
      <w:r w:rsidRPr="00A12C79">
        <w:rPr>
          <w:rFonts w:ascii="Times New Roman" w:hAnsi="Times New Roman"/>
          <w:i w:val="0"/>
          <w:szCs w:val="28"/>
        </w:rPr>
        <w:t>2. Задания для проведения текущего контроля</w:t>
      </w:r>
    </w:p>
    <w:p w:rsidR="009569EA" w:rsidRPr="00A12C79" w:rsidRDefault="009569EA" w:rsidP="009569EA">
      <w:pPr>
        <w:pStyle w:val="2"/>
        <w:spacing w:before="0" w:after="0"/>
        <w:jc w:val="both"/>
        <w:rPr>
          <w:rFonts w:ascii="Times New Roman" w:hAnsi="Times New Roman"/>
          <w:i w:val="0"/>
          <w:szCs w:val="28"/>
        </w:rPr>
      </w:pPr>
      <w:r w:rsidRPr="00A12C79">
        <w:rPr>
          <w:rFonts w:ascii="Times New Roman" w:hAnsi="Times New Roman"/>
          <w:i w:val="0"/>
          <w:szCs w:val="28"/>
        </w:rPr>
        <w:t>2.1. Зачет</w:t>
      </w:r>
    </w:p>
    <w:p w:rsidR="009569EA" w:rsidRPr="00A12C79" w:rsidRDefault="009569EA" w:rsidP="0095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Учебные нормативы (тесты) по освоению навыков, умений, развитию двигательных качеств для обучающихся и студентов основной медицинской группы здоровья учебных заведений СПО.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9569EA" w:rsidRPr="00A12C79" w:rsidTr="00C87696">
        <w:trPr>
          <w:jc w:val="center"/>
        </w:trPr>
        <w:tc>
          <w:tcPr>
            <w:tcW w:w="2802" w:type="dxa"/>
            <w:vMerge w:val="restart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 и оценка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Бег 100 м. (сек.)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Бег 1000 м., 500 м. (мин. сек.)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Бег 3000 м. 2000 м. (мин. сек.)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длину с разбега «согнув ноги» 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 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Метание гранаты 700г., 500 г.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спине, руки за головой (раз)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 (раз)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 без опоры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Челночный бег 3Х10 сек.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Бросок б/б мяча в корзину со штрафной линии 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 10 попыток)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б/б мяча с броском в корзину от щита (7 попыток)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 в/б мяча в пределы площадки 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(5 попыток)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на лыжах 5000м., 3000м.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</w:tbl>
    <w:p w:rsidR="00A12C79" w:rsidRDefault="00A12C79" w:rsidP="0095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79" w:rsidRDefault="00A12C79" w:rsidP="0095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79" w:rsidRDefault="00A12C79" w:rsidP="0095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9EA" w:rsidRPr="00A12C79" w:rsidRDefault="009569EA" w:rsidP="0095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lastRenderedPageBreak/>
        <w:t>Учебные нормативы (тесты) по освоению навыков, умений,</w:t>
      </w:r>
    </w:p>
    <w:p w:rsidR="009569EA" w:rsidRPr="00A12C79" w:rsidRDefault="009569EA" w:rsidP="0095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79">
        <w:rPr>
          <w:rFonts w:ascii="Times New Roman" w:hAnsi="Times New Roman" w:cs="Times New Roman"/>
          <w:b/>
          <w:sz w:val="28"/>
          <w:szCs w:val="28"/>
        </w:rPr>
        <w:t>развитию двигательных качеств для обучающихся и студентов подготовительной медицинской группы здоровья учебных заведений СПО.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134"/>
        <w:gridCol w:w="992"/>
        <w:gridCol w:w="850"/>
        <w:gridCol w:w="993"/>
        <w:gridCol w:w="992"/>
        <w:gridCol w:w="992"/>
        <w:gridCol w:w="816"/>
      </w:tblGrid>
      <w:tr w:rsidR="009569EA" w:rsidRPr="00A12C79" w:rsidTr="00C87696">
        <w:trPr>
          <w:jc w:val="center"/>
        </w:trPr>
        <w:tc>
          <w:tcPr>
            <w:tcW w:w="2802" w:type="dxa"/>
            <w:vMerge w:val="restart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Вид упражнения</w:t>
            </w:r>
          </w:p>
        </w:tc>
        <w:tc>
          <w:tcPr>
            <w:tcW w:w="1134" w:type="dxa"/>
            <w:vMerge w:val="restart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635" w:type="dxa"/>
            <w:gridSpan w:val="6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 и оценка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93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2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16" w:type="dxa"/>
            <w:vAlign w:val="center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Бег 100 м. (сек.)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Бег 1000 м., 500 м. (мин. сек.)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Бег 3000 м. 2000 м. (мин. сек.)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15,20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«согнув ноги» 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 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Метание гранаты 700г., 500 г.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( м. см.)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лежа на спине, руки за головой (раз)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на высокой перекладине (раз)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(раз)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 без опоры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 висе поднимание прямых ног до касания перекладины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Челночный бег 3Х10 сек.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Бросок б/б мяча в корзину со штрафной линии 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(из 10 попыток)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Ведение б/б мяча с броском в корзину от щита (7 попыток)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Передача и ловля отскочившего баскетбольного мяча с расстояния 3 м за 30 сек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 в/б мяча в пределы площадки </w:t>
            </w:r>
          </w:p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 попыток)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Верхняя передача в/б мяча над собой (высота взлета мяча не менее 1 м)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Ведение ф/б мяча с обводкой 4 стоек и удар по воротам (попадание обязательно)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Удары ф/б мяча на точность в ворота с расстояния 16,5м, из 5 попыток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 w:val="restart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на лыжах 5000м., 3000м.</w:t>
            </w: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569EA" w:rsidRPr="00A12C79" w:rsidTr="00C87696">
        <w:trPr>
          <w:jc w:val="center"/>
        </w:trPr>
        <w:tc>
          <w:tcPr>
            <w:tcW w:w="2802" w:type="dxa"/>
            <w:vMerge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50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816" w:type="dxa"/>
          </w:tcPr>
          <w:p w:rsidR="009569EA" w:rsidRPr="00A12C79" w:rsidRDefault="009569EA" w:rsidP="00C8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569EA" w:rsidRPr="00A12C79" w:rsidRDefault="009569EA" w:rsidP="009569EA">
      <w:pPr>
        <w:rPr>
          <w:rFonts w:ascii="Times New Roman" w:hAnsi="Times New Roman" w:cs="Times New Roman"/>
          <w:sz w:val="28"/>
          <w:szCs w:val="28"/>
        </w:rPr>
      </w:pPr>
    </w:p>
    <w:p w:rsidR="009569EA" w:rsidRPr="00A12C79" w:rsidRDefault="009569EA" w:rsidP="009569EA">
      <w:pPr>
        <w:rPr>
          <w:sz w:val="28"/>
          <w:szCs w:val="28"/>
        </w:rPr>
      </w:pPr>
    </w:p>
    <w:p w:rsidR="009569EA" w:rsidRPr="00C31B2F" w:rsidRDefault="009569EA" w:rsidP="00403F6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9569EA" w:rsidRPr="00C31B2F" w:rsidSect="00C3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37" w:rsidRDefault="00B22237" w:rsidP="00403F6F">
      <w:pPr>
        <w:spacing w:after="0" w:line="240" w:lineRule="auto"/>
      </w:pPr>
      <w:r>
        <w:separator/>
      </w:r>
    </w:p>
  </w:endnote>
  <w:endnote w:type="continuationSeparator" w:id="1">
    <w:p w:rsidR="00B22237" w:rsidRDefault="00B22237" w:rsidP="0040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37" w:rsidRDefault="00B22237" w:rsidP="00403F6F">
      <w:pPr>
        <w:spacing w:after="0" w:line="240" w:lineRule="auto"/>
      </w:pPr>
      <w:r>
        <w:separator/>
      </w:r>
    </w:p>
  </w:footnote>
  <w:footnote w:type="continuationSeparator" w:id="1">
    <w:p w:rsidR="00B22237" w:rsidRDefault="00B22237" w:rsidP="0040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C63"/>
    <w:rsid w:val="00037C63"/>
    <w:rsid w:val="0034028D"/>
    <w:rsid w:val="00386B67"/>
    <w:rsid w:val="00403F6F"/>
    <w:rsid w:val="00685637"/>
    <w:rsid w:val="009569EA"/>
    <w:rsid w:val="00981AC4"/>
    <w:rsid w:val="00A12C79"/>
    <w:rsid w:val="00B22237"/>
    <w:rsid w:val="00BC56B7"/>
    <w:rsid w:val="00C31B2F"/>
    <w:rsid w:val="00DC2A3D"/>
    <w:rsid w:val="00DF19B1"/>
    <w:rsid w:val="00E4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3D"/>
  </w:style>
  <w:style w:type="paragraph" w:styleId="2">
    <w:name w:val="heading 2"/>
    <w:basedOn w:val="a"/>
    <w:next w:val="a"/>
    <w:link w:val="20"/>
    <w:uiPriority w:val="99"/>
    <w:qFormat/>
    <w:rsid w:val="00C31B2F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1B2F"/>
    <w:rPr>
      <w:rFonts w:ascii="Cambria" w:eastAsia="Calibri" w:hAnsi="Cambria" w:cs="Times New Roman"/>
      <w:b/>
      <w:i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0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6F"/>
  </w:style>
  <w:style w:type="paragraph" w:styleId="a5">
    <w:name w:val="footer"/>
    <w:basedOn w:val="a"/>
    <w:link w:val="a6"/>
    <w:uiPriority w:val="99"/>
    <w:semiHidden/>
    <w:unhideWhenUsed/>
    <w:rsid w:val="0040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7</cp:revision>
  <cp:lastPrinted>2015-10-22T06:22:00Z</cp:lastPrinted>
  <dcterms:created xsi:type="dcterms:W3CDTF">2015-10-22T01:18:00Z</dcterms:created>
  <dcterms:modified xsi:type="dcterms:W3CDTF">2017-12-12T06:29:00Z</dcterms:modified>
</cp:coreProperties>
</file>