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4E" w:rsidRDefault="002A404E" w:rsidP="002A404E">
      <w:pPr>
        <w:spacing w:line="360" w:lineRule="auto"/>
        <w:jc w:val="center"/>
        <w:rPr>
          <w:b/>
          <w:sz w:val="28"/>
          <w:szCs w:val="28"/>
        </w:rPr>
      </w:pPr>
      <w:r w:rsidRPr="00AA2B17">
        <w:rPr>
          <w:b/>
          <w:sz w:val="28"/>
          <w:szCs w:val="28"/>
        </w:rPr>
        <w:t>Задания для контрольной работы оценки освоения</w:t>
      </w:r>
      <w:r w:rsidRPr="00EE49EB">
        <w:rPr>
          <w:b/>
          <w:sz w:val="28"/>
          <w:szCs w:val="28"/>
        </w:rPr>
        <w:t xml:space="preserve"> МДК. 0</w:t>
      </w:r>
      <w:r>
        <w:rPr>
          <w:b/>
          <w:sz w:val="28"/>
          <w:szCs w:val="28"/>
        </w:rPr>
        <w:t>3</w:t>
      </w:r>
      <w:r w:rsidRPr="00EE49EB">
        <w:rPr>
          <w:b/>
          <w:sz w:val="28"/>
          <w:szCs w:val="28"/>
        </w:rPr>
        <w:t>.01.</w:t>
      </w:r>
    </w:p>
    <w:p w:rsidR="002A404E" w:rsidRPr="003908F1" w:rsidRDefault="002A404E" w:rsidP="002A404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Окрашивание волос</w:t>
      </w:r>
    </w:p>
    <w:tbl>
      <w:tblPr>
        <w:tblW w:w="0" w:type="auto"/>
        <w:tblLayout w:type="fixed"/>
        <w:tblLook w:val="04A0"/>
      </w:tblPr>
      <w:tblGrid>
        <w:gridCol w:w="2767"/>
        <w:gridCol w:w="4480"/>
        <w:gridCol w:w="2205"/>
      </w:tblGrid>
      <w:tr w:rsidR="002A404E" w:rsidRPr="00DD4C01" w:rsidTr="00EB3A20">
        <w:trPr>
          <w:trHeight w:val="769"/>
        </w:trPr>
        <w:tc>
          <w:tcPr>
            <w:tcW w:w="2767" w:type="dxa"/>
          </w:tcPr>
          <w:p w:rsidR="002A404E" w:rsidRPr="00015632" w:rsidRDefault="002A404E" w:rsidP="00EB3A20"/>
        </w:tc>
        <w:tc>
          <w:tcPr>
            <w:tcW w:w="4480" w:type="dxa"/>
          </w:tcPr>
          <w:p w:rsidR="002A404E" w:rsidRPr="00C02432" w:rsidRDefault="002A404E" w:rsidP="00EB3A20">
            <w:pPr>
              <w:rPr>
                <w:sz w:val="28"/>
                <w:szCs w:val="28"/>
              </w:rPr>
            </w:pPr>
          </w:p>
          <w:p w:rsidR="002A404E" w:rsidRPr="00C02432" w:rsidRDefault="002A404E" w:rsidP="00EB3A20">
            <w:pPr>
              <w:jc w:val="center"/>
              <w:rPr>
                <w:sz w:val="28"/>
                <w:szCs w:val="28"/>
              </w:rPr>
            </w:pPr>
            <w:r w:rsidRPr="00C02432">
              <w:rPr>
                <w:sz w:val="28"/>
                <w:szCs w:val="28"/>
              </w:rPr>
              <w:t>Вариант № 1</w:t>
            </w:r>
          </w:p>
          <w:p w:rsidR="002A404E" w:rsidRPr="00C02432" w:rsidRDefault="002A404E" w:rsidP="00EB3A20">
            <w:pPr>
              <w:rPr>
                <w:sz w:val="28"/>
                <w:szCs w:val="28"/>
              </w:rPr>
            </w:pPr>
            <w:r w:rsidRPr="00C02432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204" w:type="dxa"/>
          </w:tcPr>
          <w:p w:rsidR="002A404E" w:rsidRDefault="002A404E" w:rsidP="00EB3A20"/>
          <w:p w:rsidR="002A404E" w:rsidRPr="00015632" w:rsidRDefault="002A404E" w:rsidP="00EB3A20"/>
        </w:tc>
      </w:tr>
      <w:tr w:rsidR="002A404E" w:rsidRPr="00DD4C01" w:rsidTr="00EB3A20">
        <w:trPr>
          <w:trHeight w:val="2462"/>
        </w:trPr>
        <w:tc>
          <w:tcPr>
            <w:tcW w:w="9452" w:type="dxa"/>
            <w:gridSpan w:val="3"/>
          </w:tcPr>
          <w:p w:rsidR="002A404E" w:rsidRPr="00915DDF" w:rsidRDefault="002A404E" w:rsidP="00EB3A2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15DDF">
              <w:rPr>
                <w:sz w:val="28"/>
                <w:szCs w:val="28"/>
              </w:rPr>
              <w:t>Краткая характеристика красителей различных групп.</w:t>
            </w:r>
          </w:p>
          <w:p w:rsidR="002A404E" w:rsidRPr="00C02432" w:rsidRDefault="002A404E" w:rsidP="00EB3A2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2432">
              <w:rPr>
                <w:sz w:val="28"/>
                <w:szCs w:val="28"/>
              </w:rPr>
              <w:t>Технология выполнения колорирования волос методом «Триада».</w:t>
            </w:r>
          </w:p>
          <w:p w:rsidR="002A404E" w:rsidRPr="00C02432" w:rsidRDefault="002A404E" w:rsidP="00EB3A2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2432">
              <w:rPr>
                <w:sz w:val="28"/>
                <w:szCs w:val="28"/>
              </w:rPr>
              <w:t>Задача:</w:t>
            </w:r>
          </w:p>
          <w:p w:rsidR="002A404E" w:rsidRPr="00C02432" w:rsidRDefault="002A404E" w:rsidP="00EB3A20">
            <w:pPr>
              <w:ind w:left="720"/>
              <w:rPr>
                <w:sz w:val="28"/>
                <w:szCs w:val="28"/>
              </w:rPr>
            </w:pPr>
            <w:r w:rsidRPr="00C02432">
              <w:rPr>
                <w:sz w:val="28"/>
                <w:szCs w:val="28"/>
              </w:rPr>
              <w:t xml:space="preserve">Клиент с натуральной базой волос на уровне 5/0 желает выполнить окраску красителем </w:t>
            </w:r>
            <w:proofErr w:type="spellStart"/>
            <w:r w:rsidRPr="00C02432">
              <w:rPr>
                <w:sz w:val="28"/>
                <w:szCs w:val="28"/>
                <w:lang w:val="en-US"/>
              </w:rPr>
              <w:t>estel</w:t>
            </w:r>
            <w:proofErr w:type="spellEnd"/>
            <w:r w:rsidRPr="00C02432">
              <w:rPr>
                <w:sz w:val="28"/>
                <w:szCs w:val="28"/>
              </w:rPr>
              <w:t xml:space="preserve"> 5/56. Решите задачу, пояснив выбор оксигента и пропорцию смешивания. Обоснуйте время выдержки красителя на волосах.</w:t>
            </w:r>
          </w:p>
          <w:p w:rsidR="002A404E" w:rsidRPr="00C02432" w:rsidRDefault="002A404E" w:rsidP="00EB3A20">
            <w:pPr>
              <w:ind w:left="720"/>
              <w:jc w:val="center"/>
              <w:rPr>
                <w:sz w:val="28"/>
                <w:szCs w:val="28"/>
              </w:rPr>
            </w:pPr>
          </w:p>
        </w:tc>
      </w:tr>
    </w:tbl>
    <w:p w:rsidR="002A404E" w:rsidRPr="003908F1" w:rsidRDefault="002A404E" w:rsidP="002A404E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802"/>
        <w:gridCol w:w="4536"/>
        <w:gridCol w:w="2232"/>
      </w:tblGrid>
      <w:tr w:rsidR="002A404E" w:rsidRPr="00DD4C01" w:rsidTr="00EB3A20">
        <w:tc>
          <w:tcPr>
            <w:tcW w:w="2802" w:type="dxa"/>
          </w:tcPr>
          <w:p w:rsidR="002A404E" w:rsidRPr="00015632" w:rsidRDefault="002A404E" w:rsidP="00EB3A20"/>
        </w:tc>
        <w:tc>
          <w:tcPr>
            <w:tcW w:w="4536" w:type="dxa"/>
          </w:tcPr>
          <w:p w:rsidR="002A404E" w:rsidRDefault="002A404E" w:rsidP="00EB3A20">
            <w:pPr>
              <w:jc w:val="center"/>
            </w:pPr>
          </w:p>
          <w:p w:rsidR="002A404E" w:rsidRDefault="002A404E" w:rsidP="00EB3A20">
            <w:pPr>
              <w:jc w:val="center"/>
            </w:pPr>
            <w:r w:rsidRPr="00C02432">
              <w:rPr>
                <w:sz w:val="28"/>
                <w:szCs w:val="28"/>
              </w:rPr>
              <w:t>Вариант</w:t>
            </w:r>
            <w:r w:rsidRPr="00015632">
              <w:t xml:space="preserve"> №</w:t>
            </w:r>
            <w:r>
              <w:t xml:space="preserve"> 2</w:t>
            </w:r>
          </w:p>
          <w:p w:rsidR="002A404E" w:rsidRPr="00015632" w:rsidRDefault="002A404E" w:rsidP="00EB3A20">
            <w:r>
              <w:t xml:space="preserve">                       </w:t>
            </w:r>
          </w:p>
        </w:tc>
        <w:tc>
          <w:tcPr>
            <w:tcW w:w="2232" w:type="dxa"/>
          </w:tcPr>
          <w:p w:rsidR="002A404E" w:rsidRDefault="002A404E" w:rsidP="00EB3A20"/>
          <w:p w:rsidR="002A404E" w:rsidRPr="00015632" w:rsidRDefault="002A404E" w:rsidP="00EB3A20"/>
        </w:tc>
      </w:tr>
      <w:tr w:rsidR="002A404E" w:rsidRPr="00DD4C01" w:rsidTr="00EB3A20">
        <w:tc>
          <w:tcPr>
            <w:tcW w:w="9570" w:type="dxa"/>
            <w:gridSpan w:val="3"/>
          </w:tcPr>
          <w:p w:rsidR="002A404E" w:rsidRPr="00DD4C01" w:rsidRDefault="002A404E" w:rsidP="00EB3A20">
            <w:pPr>
              <w:ind w:left="720"/>
              <w:rPr>
                <w:sz w:val="28"/>
                <w:szCs w:val="28"/>
              </w:rPr>
            </w:pPr>
          </w:p>
          <w:p w:rsidR="002A404E" w:rsidRPr="00DD4C01" w:rsidRDefault="002A404E" w:rsidP="00EB3A20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D4C01">
              <w:rPr>
                <w:sz w:val="28"/>
                <w:szCs w:val="28"/>
              </w:rPr>
              <w:t xml:space="preserve">Красители 1 группы </w:t>
            </w:r>
            <w:r w:rsidRPr="00DD4C01">
              <w:rPr>
                <w:i/>
                <w:sz w:val="28"/>
                <w:szCs w:val="28"/>
              </w:rPr>
              <w:t>(действие красителя на волосы, взаимодействие с натуральным пигментом, способ приготовления красящих составов, время выдержки).</w:t>
            </w:r>
          </w:p>
          <w:p w:rsidR="002A404E" w:rsidRPr="00DD4C01" w:rsidRDefault="002A404E" w:rsidP="00EB3A20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D4C01">
              <w:rPr>
                <w:sz w:val="28"/>
                <w:szCs w:val="28"/>
              </w:rPr>
              <w:t xml:space="preserve">Технология окрашивания волос красителями 4 группы </w:t>
            </w:r>
            <w:r w:rsidRPr="00DD4C01">
              <w:rPr>
                <w:i/>
                <w:sz w:val="28"/>
                <w:szCs w:val="28"/>
              </w:rPr>
              <w:t>(совместный и раздельный способ).</w:t>
            </w:r>
          </w:p>
          <w:p w:rsidR="002A404E" w:rsidRPr="00DD4C01" w:rsidRDefault="002A404E" w:rsidP="00EB3A2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D4C01">
              <w:rPr>
                <w:sz w:val="28"/>
                <w:szCs w:val="28"/>
              </w:rPr>
              <w:t>Задача:</w:t>
            </w:r>
          </w:p>
          <w:p w:rsidR="002A404E" w:rsidRPr="00DD4C01" w:rsidRDefault="002A404E" w:rsidP="00EB3A20">
            <w:pPr>
              <w:ind w:left="720"/>
              <w:rPr>
                <w:sz w:val="28"/>
                <w:szCs w:val="28"/>
              </w:rPr>
            </w:pPr>
            <w:r w:rsidRPr="00DD4C01">
              <w:rPr>
                <w:sz w:val="28"/>
                <w:szCs w:val="28"/>
              </w:rPr>
              <w:t xml:space="preserve">Клиент с косметической  базой 8/3 и отросшими корнями на уровне 7/0 желает выполнить окраску красителем </w:t>
            </w:r>
            <w:proofErr w:type="spellStart"/>
            <w:r w:rsidRPr="00DD4C01">
              <w:rPr>
                <w:sz w:val="28"/>
                <w:szCs w:val="28"/>
                <w:lang w:val="en-US"/>
              </w:rPr>
              <w:t>estel</w:t>
            </w:r>
            <w:proofErr w:type="spellEnd"/>
            <w:r w:rsidRPr="00DD4C01">
              <w:rPr>
                <w:sz w:val="28"/>
                <w:szCs w:val="28"/>
              </w:rPr>
              <w:t xml:space="preserve"> 8/0. Решите задачу, пояснив выбор оксигента и пропорцию смешивания. Обоснуйте время выдержки красителя на волосах.</w:t>
            </w:r>
          </w:p>
        </w:tc>
      </w:tr>
    </w:tbl>
    <w:tbl>
      <w:tblPr>
        <w:tblpPr w:leftFromText="180" w:rightFromText="180" w:vertAnchor="text" w:tblpY="113"/>
        <w:tblW w:w="0" w:type="auto"/>
        <w:tblLayout w:type="fixed"/>
        <w:tblLook w:val="04A0"/>
      </w:tblPr>
      <w:tblGrid>
        <w:gridCol w:w="2802"/>
        <w:gridCol w:w="4536"/>
        <w:gridCol w:w="2232"/>
      </w:tblGrid>
      <w:tr w:rsidR="002A404E" w:rsidRPr="00F56BAC" w:rsidTr="00EB3A20">
        <w:trPr>
          <w:trHeight w:val="607"/>
        </w:trPr>
        <w:tc>
          <w:tcPr>
            <w:tcW w:w="2802" w:type="dxa"/>
          </w:tcPr>
          <w:p w:rsidR="002A404E" w:rsidRPr="00015632" w:rsidRDefault="002A404E" w:rsidP="00EB3A20"/>
        </w:tc>
        <w:tc>
          <w:tcPr>
            <w:tcW w:w="4536" w:type="dxa"/>
          </w:tcPr>
          <w:p w:rsidR="002A404E" w:rsidRDefault="002A404E" w:rsidP="00EB3A20"/>
          <w:p w:rsidR="002A404E" w:rsidRPr="00015632" w:rsidRDefault="002A404E" w:rsidP="00EB3A20">
            <w:pPr>
              <w:jc w:val="center"/>
            </w:pPr>
            <w:r w:rsidRPr="00C02432">
              <w:rPr>
                <w:sz w:val="28"/>
                <w:szCs w:val="28"/>
              </w:rPr>
              <w:t>Вариант</w:t>
            </w:r>
            <w:r w:rsidRPr="00015632">
              <w:t xml:space="preserve"> №</w:t>
            </w:r>
            <w:r>
              <w:t xml:space="preserve"> 3</w:t>
            </w:r>
          </w:p>
        </w:tc>
        <w:tc>
          <w:tcPr>
            <w:tcW w:w="2232" w:type="dxa"/>
          </w:tcPr>
          <w:p w:rsidR="002A404E" w:rsidRPr="00015632" w:rsidRDefault="002A404E" w:rsidP="00EB3A20"/>
        </w:tc>
      </w:tr>
      <w:tr w:rsidR="002A404E" w:rsidRPr="00F56BAC" w:rsidTr="00EB3A20">
        <w:tc>
          <w:tcPr>
            <w:tcW w:w="9570" w:type="dxa"/>
            <w:gridSpan w:val="3"/>
          </w:tcPr>
          <w:p w:rsidR="002A404E" w:rsidRPr="00F56BAC" w:rsidRDefault="002A404E" w:rsidP="00EB3A20">
            <w:pPr>
              <w:ind w:left="720"/>
              <w:rPr>
                <w:sz w:val="28"/>
                <w:szCs w:val="28"/>
              </w:rPr>
            </w:pPr>
          </w:p>
          <w:p w:rsidR="002A404E" w:rsidRPr="00A059FA" w:rsidRDefault="002A404E" w:rsidP="00EB3A20">
            <w:pPr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Красители 2 группы </w:t>
            </w:r>
            <w:r w:rsidRPr="00A059FA">
              <w:rPr>
                <w:i/>
                <w:sz w:val="28"/>
                <w:szCs w:val="28"/>
              </w:rPr>
              <w:t>(действие красителя на волосы, взаимодействие с натуральным пигментом, способ приготовления красящих составов, время выдержки).</w:t>
            </w:r>
          </w:p>
          <w:p w:rsidR="002A404E" w:rsidRPr="00F56BAC" w:rsidRDefault="002A404E" w:rsidP="00EB3A2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56BAC">
              <w:rPr>
                <w:sz w:val="28"/>
                <w:szCs w:val="28"/>
              </w:rPr>
              <w:t xml:space="preserve">Технология выполнения </w:t>
            </w:r>
            <w:r>
              <w:rPr>
                <w:sz w:val="28"/>
                <w:szCs w:val="28"/>
              </w:rPr>
              <w:t>классического мелирования волос на фольгу.</w:t>
            </w:r>
          </w:p>
          <w:p w:rsidR="002A404E" w:rsidRPr="00F56BAC" w:rsidRDefault="002A404E" w:rsidP="00EB3A2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56BAC">
              <w:rPr>
                <w:sz w:val="28"/>
                <w:szCs w:val="28"/>
              </w:rPr>
              <w:t>Задача:</w:t>
            </w:r>
          </w:p>
          <w:p w:rsidR="002A404E" w:rsidRPr="00F56BAC" w:rsidRDefault="002A404E" w:rsidP="00EB3A20">
            <w:pPr>
              <w:ind w:left="720"/>
              <w:rPr>
                <w:sz w:val="28"/>
                <w:szCs w:val="28"/>
              </w:rPr>
            </w:pPr>
            <w:r w:rsidRPr="00F56BAC">
              <w:rPr>
                <w:sz w:val="28"/>
                <w:szCs w:val="28"/>
              </w:rPr>
              <w:t xml:space="preserve">Клиент с натуральной базой волос на уровне 5.0 желает выполнить окраску красителем </w:t>
            </w:r>
            <w:proofErr w:type="spellStart"/>
            <w:r w:rsidRPr="00F56BAC">
              <w:rPr>
                <w:sz w:val="28"/>
                <w:szCs w:val="28"/>
                <w:lang w:val="en-US"/>
              </w:rPr>
              <w:t>estel</w:t>
            </w:r>
            <w:proofErr w:type="spellEnd"/>
            <w:r w:rsidRPr="00F56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9/1</w:t>
            </w:r>
            <w:r w:rsidRPr="00F56BAC">
              <w:rPr>
                <w:sz w:val="28"/>
                <w:szCs w:val="28"/>
              </w:rPr>
              <w:t>. Решите задачу, пояснив выбор оксигента и пропорцию смешивания. Обоснуйте врем</w:t>
            </w:r>
            <w:r>
              <w:rPr>
                <w:sz w:val="28"/>
                <w:szCs w:val="28"/>
              </w:rPr>
              <w:t>я выдержки красителя на волосах</w:t>
            </w:r>
          </w:p>
        </w:tc>
      </w:tr>
    </w:tbl>
    <w:p w:rsidR="002A404E" w:rsidRDefault="002A404E" w:rsidP="002A404E">
      <w:pPr>
        <w:rPr>
          <w:sz w:val="28"/>
          <w:szCs w:val="28"/>
        </w:rPr>
      </w:pPr>
    </w:p>
    <w:p w:rsidR="002A404E" w:rsidRPr="003908F1" w:rsidRDefault="002A404E" w:rsidP="002A404E">
      <w:pPr>
        <w:rPr>
          <w:sz w:val="28"/>
          <w:szCs w:val="28"/>
        </w:rPr>
      </w:pPr>
    </w:p>
    <w:p w:rsidR="002A404E" w:rsidRDefault="002A404E" w:rsidP="002A404E"/>
    <w:p w:rsidR="002A404E" w:rsidRDefault="002A404E" w:rsidP="002A404E"/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ДЛЯ ЭКЗАМЕНУЮЩЕГОСЯ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Билет № 1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 w:rsidRPr="00F07CAE">
        <w:rPr>
          <w:b/>
          <w:sz w:val="28"/>
          <w:szCs w:val="28"/>
        </w:rPr>
        <w:t>Инструкция</w:t>
      </w:r>
      <w:r w:rsidRPr="00614B6E">
        <w:rPr>
          <w:sz w:val="28"/>
          <w:szCs w:val="28"/>
        </w:rPr>
        <w:t xml:space="preserve"> 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 w:rsidRPr="00614B6E">
        <w:rPr>
          <w:sz w:val="28"/>
          <w:szCs w:val="28"/>
        </w:rPr>
        <w:t xml:space="preserve"> Внимательно прочитайте задание</w:t>
      </w:r>
      <w:r w:rsidRPr="00614B6E">
        <w:rPr>
          <w:i/>
          <w:sz w:val="28"/>
          <w:szCs w:val="28"/>
        </w:rPr>
        <w:t>.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>Последовательность и условия выполнения частей задания</w:t>
      </w:r>
      <w:r>
        <w:rPr>
          <w:sz w:val="28"/>
          <w:szCs w:val="28"/>
        </w:rPr>
        <w:t>: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-выполнить подготовительные работы перед обслуживанием клиента;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подобрать препарат для окрашивания волос;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приготовить красящую смесь;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выполнить нанесение красителя на волосы;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время выдержки;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выполнить мытьё волос, эмульгирование и нейтрализацию;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>
        <w:rPr>
          <w:sz w:val="28"/>
          <w:szCs w:val="28"/>
        </w:rPr>
        <w:t>- выполнить заключительные работы после обслуживания клиента.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 xml:space="preserve">Вы можете воспользоваться  </w:t>
      </w:r>
      <w:r>
        <w:rPr>
          <w:sz w:val="28"/>
          <w:szCs w:val="28"/>
        </w:rPr>
        <w:t>технологическими схемами выполнения окрашивания волос; учебно-методической, справочной  литературой.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 xml:space="preserve">Максимальное время выполнения </w:t>
      </w:r>
      <w:r>
        <w:rPr>
          <w:sz w:val="28"/>
          <w:szCs w:val="28"/>
        </w:rPr>
        <w:t>задания –  2 часа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>Текст задания</w:t>
      </w:r>
      <w:r>
        <w:rPr>
          <w:sz w:val="28"/>
          <w:szCs w:val="28"/>
        </w:rPr>
        <w:t>: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Выполнить классическое мелирование волос на фольгу. Обоснуйте выбор оксигента и время выдержки красителя на волосах (устно). Поясните, в чём будет заключаться подготовка рабочего места парикмахера (устно).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ЗАДАНИЕ ДЛЯ ЭКЗАМЕНУЮЩЕГОСЯ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Билет № 2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 w:rsidRPr="00F07CAE">
        <w:rPr>
          <w:b/>
          <w:sz w:val="28"/>
          <w:szCs w:val="28"/>
        </w:rPr>
        <w:t>Инструкция</w:t>
      </w:r>
      <w:r w:rsidRPr="00614B6E">
        <w:rPr>
          <w:sz w:val="28"/>
          <w:szCs w:val="28"/>
        </w:rPr>
        <w:t xml:space="preserve"> 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 w:rsidRPr="00614B6E">
        <w:rPr>
          <w:sz w:val="28"/>
          <w:szCs w:val="28"/>
        </w:rPr>
        <w:t xml:space="preserve"> Внимательно прочитайте задание</w:t>
      </w:r>
      <w:r w:rsidRPr="00614B6E">
        <w:rPr>
          <w:i/>
          <w:sz w:val="28"/>
          <w:szCs w:val="28"/>
        </w:rPr>
        <w:t>.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>Последовательность и условия выполнения частей задания</w:t>
      </w:r>
      <w:r>
        <w:rPr>
          <w:sz w:val="28"/>
          <w:szCs w:val="28"/>
        </w:rPr>
        <w:t>: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-выполнить подготовительные работы перед обслуживанием клиента;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подобрать препарат для окрашивания волос;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приготовить красящую смесь;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выполнить нанесение красителя на волосы;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время выдержки;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выполнить мытьё волос, эмульгирование и нейтрализацию;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>
        <w:rPr>
          <w:sz w:val="28"/>
          <w:szCs w:val="28"/>
        </w:rPr>
        <w:t>- выполнить заключительные работы после обслуживания клиента.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 xml:space="preserve">Вы можете воспользоваться  </w:t>
      </w:r>
      <w:r>
        <w:rPr>
          <w:sz w:val="28"/>
          <w:szCs w:val="28"/>
        </w:rPr>
        <w:t>технологическими схемами выполнения окрашивания волос; учебно-методической, справочной  литературой.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 xml:space="preserve">Максимальное время выполнения </w:t>
      </w:r>
      <w:r>
        <w:rPr>
          <w:sz w:val="28"/>
          <w:szCs w:val="28"/>
        </w:rPr>
        <w:t>задания –  2 часа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>Текст задания</w:t>
      </w:r>
      <w:r>
        <w:rPr>
          <w:sz w:val="28"/>
          <w:szCs w:val="28"/>
        </w:rPr>
        <w:t>: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Выполнить классическое колорирование волос на фольгу. Обоснуйте выбор красителей и оксигентов и время выдержки красителя на волосах (устно). Поясните, в чём будет заключаться подготовка рабочего места парикмахера (устно).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2A404E" w:rsidRPr="00D114E6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2A404E" w:rsidRP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ЗАДАНИЕ ДЛЯ ЭКЗАМЕНУЮЩЕГОСЯ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Билет № 3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 w:rsidRPr="00F07CAE">
        <w:rPr>
          <w:b/>
          <w:sz w:val="28"/>
          <w:szCs w:val="28"/>
        </w:rPr>
        <w:t>Инструкция</w:t>
      </w:r>
      <w:r w:rsidRPr="00614B6E">
        <w:rPr>
          <w:sz w:val="28"/>
          <w:szCs w:val="28"/>
        </w:rPr>
        <w:t xml:space="preserve"> 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 w:rsidRPr="00614B6E">
        <w:rPr>
          <w:sz w:val="28"/>
          <w:szCs w:val="28"/>
        </w:rPr>
        <w:t xml:space="preserve"> Внимательно прочитайте задание</w:t>
      </w:r>
      <w:r w:rsidRPr="00614B6E">
        <w:rPr>
          <w:i/>
          <w:sz w:val="28"/>
          <w:szCs w:val="28"/>
        </w:rPr>
        <w:t>.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>Последовательность и условия выполнения частей задания</w:t>
      </w:r>
      <w:r>
        <w:rPr>
          <w:sz w:val="28"/>
          <w:szCs w:val="28"/>
        </w:rPr>
        <w:t>: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-выполнить подготовительные работы перед обслуживанием клиента;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подобрать препарат для окрашивания волос;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приготовить красящую смесь;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выполнить нанесение красителя на волосы;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время выдержки;</w:t>
      </w:r>
    </w:p>
    <w:p w:rsidR="002A404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выполнить мытьё волос, эмульгирование и нейтрализацию;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>
        <w:rPr>
          <w:sz w:val="28"/>
          <w:szCs w:val="28"/>
        </w:rPr>
        <w:t>- выполнить заключительные работы после обслуживания клиента.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 xml:space="preserve">Вы можете воспользоваться  </w:t>
      </w:r>
      <w:r>
        <w:rPr>
          <w:sz w:val="28"/>
          <w:szCs w:val="28"/>
        </w:rPr>
        <w:t>технологическими схемами выполнения окрашивания волос; учебно-методической, справочной  литературой.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 xml:space="preserve">Максимальное время выполнения </w:t>
      </w:r>
      <w:r>
        <w:rPr>
          <w:sz w:val="28"/>
          <w:szCs w:val="28"/>
        </w:rPr>
        <w:t>задания –  2 часа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>Текст задания</w:t>
      </w:r>
      <w:r>
        <w:rPr>
          <w:sz w:val="28"/>
          <w:szCs w:val="28"/>
        </w:rPr>
        <w:t>:</w:t>
      </w:r>
    </w:p>
    <w:p w:rsidR="002A404E" w:rsidRPr="00614B6E" w:rsidRDefault="002A404E" w:rsidP="002A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Выполнить колорирование волос методом «Спейс». Обоснуйте выбор красителей и оксигентов и время выдержки красителя на волосах (устно). Поясните, в чём будет заключаться подготовка рабочего места парикмахера (устно).</w:t>
      </w:r>
    </w:p>
    <w:p w:rsidR="0039565F" w:rsidRDefault="0039565F"/>
    <w:sectPr w:rsidR="0039565F" w:rsidSect="0039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A4C4B"/>
    <w:multiLevelType w:val="hybridMultilevel"/>
    <w:tmpl w:val="233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84AEE"/>
    <w:multiLevelType w:val="hybridMultilevel"/>
    <w:tmpl w:val="13FAE310"/>
    <w:lvl w:ilvl="0" w:tplc="5B44C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D4DE8"/>
    <w:multiLevelType w:val="hybridMultilevel"/>
    <w:tmpl w:val="233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08"/>
  <w:characterSpacingControl w:val="doNotCompress"/>
  <w:compat/>
  <w:rsids>
    <w:rsidRoot w:val="002A404E"/>
    <w:rsid w:val="002A404E"/>
    <w:rsid w:val="0039565F"/>
    <w:rsid w:val="006667D2"/>
    <w:rsid w:val="00F2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</dc:creator>
  <cp:lastModifiedBy>Rab</cp:lastModifiedBy>
  <cp:revision>1</cp:revision>
  <dcterms:created xsi:type="dcterms:W3CDTF">2018-05-28T00:06:00Z</dcterms:created>
  <dcterms:modified xsi:type="dcterms:W3CDTF">2018-05-28T00:07:00Z</dcterms:modified>
</cp:coreProperties>
</file>