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78" w:rsidRPr="00970887" w:rsidRDefault="00151C78" w:rsidP="00151C78">
      <w:pPr>
        <w:spacing w:after="160" w:line="259" w:lineRule="auto"/>
        <w:rPr>
          <w:b/>
          <w:caps/>
          <w:sz w:val="28"/>
          <w:szCs w:val="28"/>
        </w:rPr>
      </w:pPr>
    </w:p>
    <w:p w:rsidR="00151C78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64B7E" w:rsidRDefault="00064B7E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64B7E" w:rsidRDefault="00064B7E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64B7E" w:rsidRDefault="00064B7E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64B7E" w:rsidRDefault="00064B7E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64B7E" w:rsidRDefault="00064B7E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51C78" w:rsidRPr="00970887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</w:t>
      </w:r>
      <w:r w:rsidRPr="00970887">
        <w:rPr>
          <w:b/>
          <w:caps/>
          <w:sz w:val="28"/>
          <w:szCs w:val="28"/>
        </w:rPr>
        <w:t>рабочая ПРОГРАММа УЧЕБНОЙ ДИСЦИПЛИНЫ</w:t>
      </w:r>
    </w:p>
    <w:p w:rsidR="00151C78" w:rsidRPr="00970887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151C78" w:rsidRPr="00970887" w:rsidRDefault="00151C78" w:rsidP="00151C7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t>ОП.04 ДОПУСКИ И ТЕХНИЧЕСКИЕ ИЗМЕРЕНИЯ</w:t>
      </w:r>
    </w:p>
    <w:p w:rsidR="00151C78" w:rsidRPr="00970887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51C78" w:rsidRPr="00970887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51C78" w:rsidRPr="00970887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1C78" w:rsidRPr="00970887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1C78" w:rsidRPr="00970887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1C78" w:rsidRPr="00970887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1C78" w:rsidRPr="00970887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1C78" w:rsidRPr="00970887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1C78" w:rsidRPr="00970887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1C78" w:rsidRPr="00970887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1C78" w:rsidRPr="00970887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1C78" w:rsidRPr="00970887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1C78" w:rsidRPr="00970887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1C78" w:rsidRPr="00970887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1C78" w:rsidRPr="00970887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1C78" w:rsidRPr="00970887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1C78" w:rsidRPr="00970887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51C78" w:rsidRDefault="00151C78" w:rsidP="00151C7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0"/>
          <w:szCs w:val="20"/>
        </w:rPr>
      </w:pPr>
    </w:p>
    <w:p w:rsidR="00151C78" w:rsidRDefault="00151C78" w:rsidP="00151C7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0"/>
          <w:szCs w:val="20"/>
        </w:rPr>
      </w:pPr>
    </w:p>
    <w:p w:rsidR="00151C78" w:rsidRDefault="00151C78" w:rsidP="00151C7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0"/>
          <w:szCs w:val="20"/>
        </w:rPr>
      </w:pPr>
    </w:p>
    <w:p w:rsidR="00151C78" w:rsidRPr="00970887" w:rsidRDefault="00151C78" w:rsidP="00151C78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pacing w:val="-2"/>
          <w:sz w:val="20"/>
          <w:szCs w:val="20"/>
        </w:rPr>
      </w:pPr>
    </w:p>
    <w:p w:rsidR="00151C78" w:rsidRPr="00970887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970887">
        <w:rPr>
          <w:bCs/>
        </w:rPr>
        <w:t>201</w:t>
      </w:r>
      <w:r w:rsidR="00E340CD">
        <w:rPr>
          <w:bCs/>
        </w:rPr>
        <w:t>8</w:t>
      </w:r>
      <w:r w:rsidRPr="00970887">
        <w:rPr>
          <w:bCs/>
        </w:rPr>
        <w:t xml:space="preserve"> г.</w:t>
      </w:r>
    </w:p>
    <w:p w:rsidR="00151C78" w:rsidRPr="00970887" w:rsidRDefault="00151C78" w:rsidP="00151C78">
      <w:pPr>
        <w:rPr>
          <w:b/>
          <w:sz w:val="28"/>
          <w:szCs w:val="28"/>
        </w:rPr>
      </w:pPr>
    </w:p>
    <w:p w:rsidR="001D0DDE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</w:p>
    <w:p w:rsidR="001D0DDE" w:rsidRPr="001D0DDE" w:rsidRDefault="001D0DDE" w:rsidP="001D0DD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203B0C">
        <w:rPr>
          <w:bCs/>
          <w:sz w:val="28"/>
          <w:szCs w:val="28"/>
        </w:rPr>
        <w:lastRenderedPageBreak/>
        <w:t xml:space="preserve">Рабочая </w:t>
      </w:r>
      <w:r w:rsidRPr="00203B0C">
        <w:rPr>
          <w:sz w:val="28"/>
          <w:szCs w:val="28"/>
        </w:rPr>
        <w:t xml:space="preserve"> программа</w:t>
      </w:r>
      <w:proofErr w:type="gramEnd"/>
      <w:r w:rsidRPr="00203B0C">
        <w:rPr>
          <w:sz w:val="28"/>
          <w:szCs w:val="28"/>
        </w:rPr>
        <w:t xml:space="preserve"> </w:t>
      </w:r>
      <w:r w:rsidRPr="00970887">
        <w:rPr>
          <w:b/>
          <w:sz w:val="28"/>
          <w:szCs w:val="28"/>
        </w:rPr>
        <w:t>ОП.04 Д</w:t>
      </w:r>
      <w:r w:rsidR="00064B7E" w:rsidRPr="00970887">
        <w:rPr>
          <w:b/>
          <w:sz w:val="28"/>
          <w:szCs w:val="28"/>
        </w:rPr>
        <w:t>опуски и технические измерения</w:t>
      </w:r>
      <w:r w:rsidR="00064B7E">
        <w:rPr>
          <w:b/>
          <w:sz w:val="28"/>
          <w:szCs w:val="28"/>
        </w:rPr>
        <w:t xml:space="preserve"> </w:t>
      </w:r>
      <w:r w:rsidRPr="00203B0C">
        <w:rPr>
          <w:sz w:val="28"/>
          <w:szCs w:val="28"/>
        </w:rPr>
        <w:t xml:space="preserve">разработана на основе </w:t>
      </w:r>
      <w:r w:rsidRPr="00C964DF">
        <w:rPr>
          <w:sz w:val="28"/>
          <w:szCs w:val="28"/>
        </w:rPr>
        <w:t xml:space="preserve"> Федерального государственного образовательного стандарта</w:t>
      </w:r>
      <w:r w:rsidRPr="004E6A69">
        <w:rPr>
          <w:sz w:val="28"/>
          <w:szCs w:val="28"/>
        </w:rPr>
        <w:t xml:space="preserve">(ФГОС) </w:t>
      </w:r>
      <w:r w:rsidRPr="00C964DF">
        <w:rPr>
          <w:sz w:val="28"/>
          <w:szCs w:val="28"/>
        </w:rPr>
        <w:t xml:space="preserve"> по профессии</w:t>
      </w:r>
      <w:r w:rsidRPr="004E6A69">
        <w:rPr>
          <w:sz w:val="28"/>
          <w:szCs w:val="28"/>
        </w:rPr>
        <w:t xml:space="preserve"> среднего профессионального образования  </w:t>
      </w:r>
      <w:r>
        <w:rPr>
          <w:b/>
          <w:sz w:val="28"/>
          <w:szCs w:val="28"/>
        </w:rPr>
        <w:t xml:space="preserve"> </w:t>
      </w:r>
      <w:r w:rsidRPr="009664F7">
        <w:rPr>
          <w:b/>
          <w:sz w:val="28"/>
          <w:szCs w:val="28"/>
        </w:rPr>
        <w:t>15.01.05 Сварщик</w:t>
      </w:r>
      <w:r>
        <w:rPr>
          <w:b/>
          <w:sz w:val="28"/>
          <w:szCs w:val="28"/>
        </w:rPr>
        <w:t xml:space="preserve"> </w:t>
      </w:r>
      <w:r w:rsidRPr="009664F7">
        <w:rPr>
          <w:b/>
          <w:sz w:val="28"/>
          <w:szCs w:val="28"/>
        </w:rPr>
        <w:t>(ручной и частично механизированной сварки(наплавки)</w:t>
      </w:r>
      <w:r>
        <w:rPr>
          <w:b/>
          <w:sz w:val="28"/>
          <w:szCs w:val="28"/>
        </w:rPr>
        <w:t xml:space="preserve">  </w:t>
      </w:r>
      <w:r w:rsidRPr="004E6A69">
        <w:rPr>
          <w:sz w:val="28"/>
          <w:szCs w:val="28"/>
        </w:rPr>
        <w:t>и предназначена для реализации в группах обучающихся профессии СПО (ППКРС)</w:t>
      </w:r>
      <w:r>
        <w:rPr>
          <w:sz w:val="28"/>
          <w:szCs w:val="28"/>
        </w:rPr>
        <w:t>.</w:t>
      </w:r>
      <w:r w:rsidRPr="00F70659">
        <w:rPr>
          <w:b/>
          <w:sz w:val="28"/>
          <w:szCs w:val="28"/>
        </w:rPr>
        <w:t xml:space="preserve"> </w:t>
      </w:r>
    </w:p>
    <w:p w:rsidR="001D0DDE" w:rsidRPr="00203B0C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203B0C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203B0C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203B0C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203B0C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203B0C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203B0C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203B0C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203B0C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203B0C" w:rsidRDefault="001D0DDE" w:rsidP="001D0DDE">
      <w:pPr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1D0DDE" w:rsidRPr="00203B0C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03B0C">
        <w:rPr>
          <w:b/>
          <w:sz w:val="28"/>
          <w:szCs w:val="28"/>
        </w:rPr>
        <w:t>Организация-разработчик:</w:t>
      </w:r>
      <w:r>
        <w:rPr>
          <w:b/>
          <w:sz w:val="28"/>
          <w:szCs w:val="28"/>
        </w:rPr>
        <w:t xml:space="preserve"> </w:t>
      </w:r>
      <w:r w:rsidRPr="004E6A69">
        <w:rPr>
          <w:i/>
          <w:sz w:val="28"/>
          <w:szCs w:val="28"/>
        </w:rPr>
        <w:t xml:space="preserve">ГАПОУ </w:t>
      </w:r>
      <w:proofErr w:type="spellStart"/>
      <w:r w:rsidRPr="004E6A69">
        <w:rPr>
          <w:i/>
          <w:sz w:val="28"/>
          <w:szCs w:val="28"/>
        </w:rPr>
        <w:t>БТОТиС</w:t>
      </w:r>
      <w:proofErr w:type="spellEnd"/>
    </w:p>
    <w:p w:rsidR="001D0DDE" w:rsidRPr="004E6A69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203B0C">
        <w:rPr>
          <w:b/>
          <w:sz w:val="28"/>
          <w:szCs w:val="28"/>
        </w:rPr>
        <w:t>Разработчик:</w:t>
      </w:r>
      <w:r w:rsidRPr="009664F7">
        <w:rPr>
          <w:i/>
          <w:sz w:val="28"/>
          <w:szCs w:val="28"/>
        </w:rPr>
        <w:t xml:space="preserve"> </w:t>
      </w:r>
      <w:proofErr w:type="spellStart"/>
      <w:r w:rsidRPr="009664F7">
        <w:rPr>
          <w:i/>
          <w:sz w:val="28"/>
          <w:szCs w:val="28"/>
        </w:rPr>
        <w:t>Мамаканова</w:t>
      </w:r>
      <w:proofErr w:type="spellEnd"/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Б.К.,</w:t>
      </w:r>
      <w:r w:rsidRPr="00203B0C">
        <w:rPr>
          <w:i/>
          <w:sz w:val="28"/>
          <w:szCs w:val="28"/>
        </w:rPr>
        <w:t xml:space="preserve"> преподаватель</w:t>
      </w:r>
      <w:r>
        <w:rPr>
          <w:i/>
          <w:sz w:val="28"/>
          <w:szCs w:val="28"/>
        </w:rPr>
        <w:t xml:space="preserve"> </w:t>
      </w:r>
      <w:r w:rsidRPr="004E6A69">
        <w:rPr>
          <w:i/>
          <w:sz w:val="28"/>
          <w:szCs w:val="28"/>
        </w:rPr>
        <w:t xml:space="preserve">ГАПОУ </w:t>
      </w:r>
      <w:proofErr w:type="spellStart"/>
      <w:r w:rsidRPr="004E6A69">
        <w:rPr>
          <w:i/>
          <w:sz w:val="28"/>
          <w:szCs w:val="28"/>
        </w:rPr>
        <w:t>БТОТиС</w:t>
      </w:r>
      <w:proofErr w:type="spellEnd"/>
    </w:p>
    <w:p w:rsidR="001D0DDE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Pr="00203B0C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8"/>
          <w:szCs w:val="28"/>
        </w:rPr>
      </w:pPr>
    </w:p>
    <w:p w:rsidR="001D0DDE" w:rsidRPr="00203B0C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E6A69">
        <w:rPr>
          <w:sz w:val="28"/>
          <w:szCs w:val="28"/>
        </w:rPr>
        <w:t xml:space="preserve">Рабочая программа одобрена ЦК </w:t>
      </w:r>
      <w:proofErr w:type="gramStart"/>
      <w:r w:rsidRPr="004E6A69">
        <w:rPr>
          <w:sz w:val="28"/>
          <w:szCs w:val="28"/>
        </w:rPr>
        <w:t>профессионального  блока</w:t>
      </w:r>
      <w:proofErr w:type="gramEnd"/>
      <w:r w:rsidRPr="004E6A69">
        <w:rPr>
          <w:sz w:val="28"/>
          <w:szCs w:val="28"/>
        </w:rPr>
        <w:t xml:space="preserve"> </w:t>
      </w:r>
      <w:r w:rsidRPr="00F70659">
        <w:rPr>
          <w:sz w:val="28"/>
          <w:szCs w:val="28"/>
        </w:rPr>
        <w:t xml:space="preserve">ГАПОУ </w:t>
      </w:r>
      <w:proofErr w:type="spellStart"/>
      <w:r w:rsidRPr="00F70659">
        <w:rPr>
          <w:sz w:val="28"/>
          <w:szCs w:val="28"/>
        </w:rPr>
        <w:t>БТОТиС</w:t>
      </w:r>
      <w:proofErr w:type="spellEnd"/>
    </w:p>
    <w:p w:rsidR="001D0DDE" w:rsidRPr="00203B0C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4E6A69">
        <w:rPr>
          <w:sz w:val="28"/>
          <w:szCs w:val="28"/>
        </w:rPr>
        <w:t>пр</w:t>
      </w:r>
      <w:r>
        <w:rPr>
          <w:sz w:val="28"/>
          <w:szCs w:val="28"/>
        </w:rPr>
        <w:t>отокол № __1_</w:t>
      </w:r>
      <w:proofErr w:type="gramStart"/>
      <w:r>
        <w:rPr>
          <w:sz w:val="28"/>
          <w:szCs w:val="28"/>
        </w:rPr>
        <w:t>_  от</w:t>
      </w:r>
      <w:proofErr w:type="gramEnd"/>
      <w:r>
        <w:rPr>
          <w:sz w:val="28"/>
          <w:szCs w:val="28"/>
        </w:rPr>
        <w:t xml:space="preserve"> «_31_»</w:t>
      </w:r>
      <w:r w:rsidR="00064B7E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2018</w:t>
      </w:r>
      <w:r w:rsidRPr="004E6A69">
        <w:rPr>
          <w:sz w:val="28"/>
          <w:szCs w:val="28"/>
        </w:rPr>
        <w:t xml:space="preserve"> г.</w:t>
      </w:r>
    </w:p>
    <w:p w:rsidR="001D0DDE" w:rsidRPr="00203B0C" w:rsidRDefault="001D0DDE" w:rsidP="001D0D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D0DDE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D0DDE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D0DDE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D0DDE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D0DDE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D0DDE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D0DDE" w:rsidRDefault="001D0DD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64B7E" w:rsidRDefault="00064B7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64B7E" w:rsidRDefault="00064B7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64B7E" w:rsidRDefault="00064B7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64B7E" w:rsidRPr="001D0DDE" w:rsidRDefault="00064B7E" w:rsidP="001D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51C78" w:rsidRPr="00970887" w:rsidRDefault="00064B7E" w:rsidP="00064B7E">
      <w:pPr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lastRenderedPageBreak/>
        <w:t>СОДЕРЖАНИЕ</w:t>
      </w:r>
    </w:p>
    <w:p w:rsidR="00151C78" w:rsidRPr="00970887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DC2D9A" w:rsidRPr="00064B7E" w:rsidTr="00064B7E">
        <w:trPr>
          <w:trHeight w:val="1272"/>
        </w:trPr>
        <w:tc>
          <w:tcPr>
            <w:tcW w:w="959" w:type="dxa"/>
          </w:tcPr>
          <w:p w:rsidR="00EF1FD4" w:rsidRPr="00064B7E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DC2D9A" w:rsidRPr="00064B7E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064B7E">
              <w:rPr>
                <w:b/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7654" w:type="dxa"/>
          </w:tcPr>
          <w:p w:rsidR="00EF1FD4" w:rsidRPr="00064B7E" w:rsidRDefault="00EF1FD4" w:rsidP="00EF1FD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  <w:sz w:val="28"/>
                <w:szCs w:val="28"/>
              </w:rPr>
            </w:pPr>
            <w:r w:rsidRPr="00064B7E">
              <w:rPr>
                <w:b/>
                <w:sz w:val="28"/>
                <w:szCs w:val="28"/>
              </w:rPr>
              <w:t xml:space="preserve">ОБЩАЯ </w:t>
            </w:r>
            <w:proofErr w:type="gramStart"/>
            <w:r w:rsidRPr="00064B7E">
              <w:rPr>
                <w:b/>
                <w:sz w:val="28"/>
                <w:szCs w:val="28"/>
              </w:rPr>
              <w:t>ХАРАКТЕРИСТИКА  РАБОЧЕЙ</w:t>
            </w:r>
            <w:proofErr w:type="gramEnd"/>
            <w:r w:rsidRPr="00064B7E">
              <w:rPr>
                <w:b/>
                <w:sz w:val="28"/>
                <w:szCs w:val="28"/>
              </w:rPr>
              <w:t xml:space="preserve"> </w:t>
            </w:r>
          </w:p>
          <w:p w:rsidR="00DC2D9A" w:rsidRPr="00064B7E" w:rsidRDefault="00EF1FD4" w:rsidP="00EF1F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064B7E">
              <w:rPr>
                <w:b/>
                <w:sz w:val="28"/>
                <w:szCs w:val="28"/>
              </w:rPr>
              <w:t xml:space="preserve">     ПРОГРАММЫ УЧЕБНОЙ ДИСЦИПЛИНЫ</w:t>
            </w:r>
          </w:p>
        </w:tc>
        <w:tc>
          <w:tcPr>
            <w:tcW w:w="958" w:type="dxa"/>
          </w:tcPr>
          <w:p w:rsidR="00EF1FD4" w:rsidRPr="00064B7E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DC2D9A" w:rsidRPr="00064B7E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064B7E">
              <w:rPr>
                <w:b/>
                <w:caps/>
                <w:sz w:val="28"/>
                <w:szCs w:val="28"/>
                <w:lang w:val="en-US"/>
              </w:rPr>
              <w:t>3</w:t>
            </w:r>
          </w:p>
        </w:tc>
      </w:tr>
      <w:tr w:rsidR="00DC2D9A" w:rsidRPr="00064B7E" w:rsidTr="00064B7E">
        <w:trPr>
          <w:trHeight w:val="1114"/>
        </w:trPr>
        <w:tc>
          <w:tcPr>
            <w:tcW w:w="959" w:type="dxa"/>
          </w:tcPr>
          <w:p w:rsidR="00EF1FD4" w:rsidRPr="00064B7E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DC2D9A" w:rsidRPr="00064B7E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064B7E">
              <w:rPr>
                <w:b/>
                <w:caps/>
                <w:sz w:val="28"/>
                <w:szCs w:val="28"/>
                <w:lang w:val="en-US"/>
              </w:rPr>
              <w:t>2</w:t>
            </w:r>
          </w:p>
        </w:tc>
        <w:tc>
          <w:tcPr>
            <w:tcW w:w="7654" w:type="dxa"/>
          </w:tcPr>
          <w:p w:rsidR="00EF1FD4" w:rsidRPr="00064B7E" w:rsidRDefault="00EF1FD4" w:rsidP="00EF1FD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  <w:sz w:val="28"/>
                <w:szCs w:val="28"/>
              </w:rPr>
            </w:pPr>
            <w:r w:rsidRPr="00064B7E">
              <w:rPr>
                <w:b/>
                <w:sz w:val="28"/>
                <w:szCs w:val="28"/>
              </w:rPr>
              <w:t>СТРУКТУРА И СОДЕРЖАНИЕ УЧЕБНОЙ</w:t>
            </w:r>
          </w:p>
          <w:p w:rsidR="00DC2D9A" w:rsidRPr="00064B7E" w:rsidRDefault="00EF1FD4" w:rsidP="00EF1F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064B7E">
              <w:rPr>
                <w:b/>
                <w:sz w:val="28"/>
                <w:szCs w:val="28"/>
              </w:rPr>
              <w:t xml:space="preserve">     ДИСЦИПЛИНЫ</w:t>
            </w:r>
          </w:p>
        </w:tc>
        <w:tc>
          <w:tcPr>
            <w:tcW w:w="958" w:type="dxa"/>
          </w:tcPr>
          <w:p w:rsidR="00DC2D9A" w:rsidRPr="00064B7E" w:rsidRDefault="00DC2D9A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EF1FD4" w:rsidRPr="00064B7E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064B7E">
              <w:rPr>
                <w:b/>
                <w:caps/>
                <w:sz w:val="28"/>
                <w:szCs w:val="28"/>
                <w:lang w:val="en-US"/>
              </w:rPr>
              <w:t>3</w:t>
            </w:r>
          </w:p>
        </w:tc>
      </w:tr>
      <w:tr w:rsidR="00DC2D9A" w:rsidRPr="00064B7E" w:rsidTr="00064B7E">
        <w:trPr>
          <w:trHeight w:val="800"/>
        </w:trPr>
        <w:tc>
          <w:tcPr>
            <w:tcW w:w="959" w:type="dxa"/>
          </w:tcPr>
          <w:p w:rsidR="00DC2D9A" w:rsidRPr="00064B7E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064B7E">
              <w:rPr>
                <w:b/>
                <w:caps/>
                <w:sz w:val="28"/>
                <w:szCs w:val="28"/>
                <w:lang w:val="en-US"/>
              </w:rPr>
              <w:t>3</w:t>
            </w:r>
          </w:p>
        </w:tc>
        <w:tc>
          <w:tcPr>
            <w:tcW w:w="7654" w:type="dxa"/>
          </w:tcPr>
          <w:p w:rsidR="00DC2D9A" w:rsidRPr="00064B7E" w:rsidRDefault="00EF1FD4" w:rsidP="00EF1F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064B7E"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064B7E">
              <w:rPr>
                <w:b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958" w:type="dxa"/>
          </w:tcPr>
          <w:p w:rsidR="00DC2D9A" w:rsidRPr="00064B7E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064B7E">
              <w:rPr>
                <w:b/>
                <w:caps/>
                <w:sz w:val="28"/>
                <w:szCs w:val="28"/>
                <w:lang w:val="en-US"/>
              </w:rPr>
              <w:t>8</w:t>
            </w:r>
          </w:p>
        </w:tc>
      </w:tr>
      <w:tr w:rsidR="00DC2D9A" w:rsidRPr="00064B7E" w:rsidTr="00064B7E">
        <w:trPr>
          <w:trHeight w:val="1741"/>
        </w:trPr>
        <w:tc>
          <w:tcPr>
            <w:tcW w:w="959" w:type="dxa"/>
          </w:tcPr>
          <w:p w:rsidR="00EF1FD4" w:rsidRPr="00064B7E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DC2D9A" w:rsidRPr="00064B7E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064B7E">
              <w:rPr>
                <w:b/>
                <w:caps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:rsidR="00EF1FD4" w:rsidRPr="00064B7E" w:rsidRDefault="00EF1FD4" w:rsidP="00EF1FD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/>
              <w:ind w:left="284"/>
              <w:outlineLvl w:val="0"/>
              <w:rPr>
                <w:b/>
                <w:sz w:val="28"/>
                <w:szCs w:val="28"/>
              </w:rPr>
            </w:pPr>
            <w:r w:rsidRPr="00064B7E">
              <w:rPr>
                <w:b/>
                <w:sz w:val="28"/>
                <w:szCs w:val="28"/>
              </w:rPr>
              <w:t xml:space="preserve">КОНТРОЛЬ И ОЦЕНКА РЕЗУЛЬТАТОВ </w:t>
            </w:r>
          </w:p>
          <w:p w:rsidR="00DC2D9A" w:rsidRPr="00064B7E" w:rsidRDefault="00EF1FD4" w:rsidP="00EF1FD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b/>
                <w:caps/>
                <w:sz w:val="28"/>
                <w:szCs w:val="28"/>
                <w:u w:val="single"/>
              </w:rPr>
            </w:pPr>
            <w:r w:rsidRPr="00064B7E">
              <w:rPr>
                <w:b/>
                <w:sz w:val="28"/>
                <w:szCs w:val="28"/>
              </w:rPr>
              <w:t xml:space="preserve">     ОСВОЕНИЯ УЧЕБНОЙ ДИСЦИПЛИНЫ</w:t>
            </w:r>
          </w:p>
        </w:tc>
        <w:tc>
          <w:tcPr>
            <w:tcW w:w="958" w:type="dxa"/>
          </w:tcPr>
          <w:p w:rsidR="00DC2D9A" w:rsidRPr="00064B7E" w:rsidRDefault="00DC2D9A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EF1FD4" w:rsidRPr="00064B7E" w:rsidRDefault="00EF1FD4" w:rsidP="00151C7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064B7E">
              <w:rPr>
                <w:b/>
                <w:caps/>
                <w:sz w:val="28"/>
                <w:szCs w:val="28"/>
                <w:lang w:val="en-US"/>
              </w:rPr>
              <w:t>10</w:t>
            </w:r>
          </w:p>
        </w:tc>
      </w:tr>
    </w:tbl>
    <w:p w:rsidR="00151C78" w:rsidRPr="0058633E" w:rsidRDefault="00151C78" w:rsidP="00151C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970887">
        <w:rPr>
          <w:b/>
          <w:caps/>
          <w:sz w:val="28"/>
          <w:szCs w:val="28"/>
          <w:u w:val="single"/>
        </w:rPr>
        <w:br w:type="page"/>
      </w:r>
      <w:r w:rsidRPr="0058633E">
        <w:rPr>
          <w:b/>
          <w:caps/>
          <w:sz w:val="28"/>
          <w:szCs w:val="28"/>
        </w:rPr>
        <w:lastRenderedPageBreak/>
        <w:t>1. ОБЩАЯ ХАРАКТЕРИСТИКА рабочей ПРОГРАММЫ УЧЕБНОЙ ДИСЦИПЛИНЫ «</w:t>
      </w:r>
      <w:r w:rsidRPr="0058633E">
        <w:rPr>
          <w:b/>
          <w:sz w:val="28"/>
          <w:szCs w:val="28"/>
        </w:rPr>
        <w:t>ОП.04 ДОПУСКИ И ТЕХНИЧЕСКИЕ ИЗМЕРЕНИЯ»</w:t>
      </w:r>
    </w:p>
    <w:p w:rsidR="00151C78" w:rsidRPr="0058633E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51C78" w:rsidRPr="0058633E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8633E">
        <w:rPr>
          <w:b/>
          <w:sz w:val="28"/>
          <w:szCs w:val="28"/>
        </w:rPr>
        <w:t xml:space="preserve">1.1. Область применения </w:t>
      </w:r>
      <w:r w:rsidR="005528AD" w:rsidRPr="0058633E">
        <w:rPr>
          <w:b/>
          <w:sz w:val="28"/>
          <w:szCs w:val="28"/>
        </w:rPr>
        <w:t>рабочей</w:t>
      </w:r>
      <w:r w:rsidRPr="0058633E">
        <w:rPr>
          <w:b/>
          <w:sz w:val="28"/>
          <w:szCs w:val="28"/>
        </w:rPr>
        <w:t xml:space="preserve"> программы</w:t>
      </w:r>
    </w:p>
    <w:p w:rsidR="00151C78" w:rsidRPr="0058633E" w:rsidRDefault="005528AD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 w:rsidRPr="0058633E">
        <w:rPr>
          <w:sz w:val="28"/>
          <w:szCs w:val="28"/>
        </w:rPr>
        <w:t xml:space="preserve"> </w:t>
      </w:r>
      <w:r w:rsidR="00EF1FD4" w:rsidRPr="0058633E">
        <w:rPr>
          <w:sz w:val="28"/>
          <w:szCs w:val="28"/>
        </w:rPr>
        <w:t xml:space="preserve">        </w:t>
      </w:r>
      <w:r w:rsidRPr="0058633E">
        <w:rPr>
          <w:sz w:val="28"/>
          <w:szCs w:val="28"/>
        </w:rPr>
        <w:t>Р</w:t>
      </w:r>
      <w:r w:rsidR="00151C78" w:rsidRPr="0058633E">
        <w:rPr>
          <w:sz w:val="28"/>
          <w:szCs w:val="28"/>
        </w:rPr>
        <w:t xml:space="preserve">абочая программа учебной дисциплины является частью примерной основной образовательной программы в соответствии с ФГОС СПО </w:t>
      </w:r>
      <w:r w:rsidR="00151C78" w:rsidRPr="0058633E">
        <w:rPr>
          <w:color w:val="000000"/>
          <w:sz w:val="28"/>
          <w:szCs w:val="28"/>
          <w:shd w:val="clear" w:color="auto" w:fill="FFFFFF"/>
        </w:rPr>
        <w:t>15.01.05 Сварщик (ручной и частично механизированной сварки (наплавки)</w:t>
      </w:r>
      <w:r w:rsidR="00365FD9" w:rsidRPr="0058633E">
        <w:rPr>
          <w:color w:val="000000"/>
          <w:sz w:val="28"/>
          <w:szCs w:val="28"/>
          <w:shd w:val="clear" w:color="auto" w:fill="FFFFFF"/>
        </w:rPr>
        <w:t>)</w:t>
      </w:r>
    </w:p>
    <w:p w:rsidR="00151C78" w:rsidRPr="0058633E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51C78" w:rsidRPr="0058633E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8633E">
        <w:rPr>
          <w:b/>
          <w:sz w:val="28"/>
          <w:szCs w:val="28"/>
        </w:rPr>
        <w:t xml:space="preserve">1.2. Место дисциплины в </w:t>
      </w:r>
      <w:proofErr w:type="gramStart"/>
      <w:r w:rsidRPr="0058633E">
        <w:rPr>
          <w:b/>
          <w:sz w:val="28"/>
          <w:szCs w:val="28"/>
        </w:rPr>
        <w:t xml:space="preserve">структуре </w:t>
      </w:r>
      <w:r w:rsidR="00DC2D9A" w:rsidRPr="0058633E">
        <w:rPr>
          <w:b/>
          <w:sz w:val="28"/>
          <w:szCs w:val="28"/>
        </w:rPr>
        <w:t xml:space="preserve"> </w:t>
      </w:r>
      <w:r w:rsidRPr="0058633E">
        <w:rPr>
          <w:b/>
          <w:sz w:val="28"/>
          <w:szCs w:val="28"/>
        </w:rPr>
        <w:t>образовательной</w:t>
      </w:r>
      <w:proofErr w:type="gramEnd"/>
      <w:r w:rsidRPr="0058633E">
        <w:rPr>
          <w:b/>
          <w:sz w:val="28"/>
          <w:szCs w:val="28"/>
        </w:rPr>
        <w:t xml:space="preserve"> программы:</w:t>
      </w:r>
      <w:r w:rsidRPr="0058633E">
        <w:rPr>
          <w:sz w:val="28"/>
          <w:szCs w:val="28"/>
        </w:rPr>
        <w:t xml:space="preserve"> дисциплина входит в общепрофессиональный </w:t>
      </w:r>
      <w:r w:rsidR="001D0DDE" w:rsidRPr="0058633E">
        <w:rPr>
          <w:sz w:val="28"/>
          <w:szCs w:val="28"/>
        </w:rPr>
        <w:t xml:space="preserve"> учебный </w:t>
      </w:r>
      <w:r w:rsidRPr="0058633E">
        <w:rPr>
          <w:sz w:val="28"/>
          <w:szCs w:val="28"/>
        </w:rPr>
        <w:t>цикл.</w:t>
      </w:r>
    </w:p>
    <w:p w:rsidR="00151C78" w:rsidRPr="0058633E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151C78" w:rsidRPr="0058633E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58633E">
        <w:rPr>
          <w:b/>
          <w:sz w:val="28"/>
          <w:szCs w:val="28"/>
        </w:rPr>
        <w:t>1.3. Цель и планируемые результаты освоения дисциплины:</w:t>
      </w:r>
    </w:p>
    <w:p w:rsidR="00151C78" w:rsidRPr="0058633E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51C78" w:rsidRPr="0058633E" w:rsidRDefault="00151C78" w:rsidP="00151C78">
      <w:pPr>
        <w:jc w:val="both"/>
        <w:rPr>
          <w:sz w:val="28"/>
          <w:szCs w:val="28"/>
        </w:rPr>
      </w:pPr>
      <w:r w:rsidRPr="0058633E">
        <w:rPr>
          <w:sz w:val="28"/>
          <w:szCs w:val="28"/>
        </w:rPr>
        <w:t xml:space="preserve">В результате освоения дисциплины обучающийся должен уметь: </w:t>
      </w:r>
    </w:p>
    <w:p w:rsidR="00151C78" w:rsidRPr="0058633E" w:rsidRDefault="00151C78" w:rsidP="00151C78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58633E">
        <w:rPr>
          <w:rFonts w:ascii="Times New Roman" w:hAnsi="Times New Roman"/>
          <w:sz w:val="28"/>
          <w:szCs w:val="28"/>
        </w:rPr>
        <w:t>контролировать качество выполняемых работ.</w:t>
      </w:r>
    </w:p>
    <w:p w:rsidR="00151C78" w:rsidRPr="0058633E" w:rsidRDefault="00151C78" w:rsidP="00151C78">
      <w:pPr>
        <w:jc w:val="both"/>
        <w:rPr>
          <w:sz w:val="28"/>
          <w:szCs w:val="28"/>
        </w:rPr>
      </w:pPr>
    </w:p>
    <w:p w:rsidR="00151C78" w:rsidRPr="0058633E" w:rsidRDefault="00151C78" w:rsidP="00151C78">
      <w:pPr>
        <w:jc w:val="both"/>
        <w:rPr>
          <w:sz w:val="28"/>
          <w:szCs w:val="28"/>
        </w:rPr>
      </w:pPr>
      <w:r w:rsidRPr="0058633E">
        <w:rPr>
          <w:sz w:val="28"/>
          <w:szCs w:val="28"/>
        </w:rPr>
        <w:t xml:space="preserve">В результате освоения дисциплины обучающийся должен знать: </w:t>
      </w:r>
    </w:p>
    <w:p w:rsidR="00151C78" w:rsidRPr="0058633E" w:rsidRDefault="00151C78" w:rsidP="00151C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8633E">
        <w:rPr>
          <w:rFonts w:ascii="Times New Roman" w:hAnsi="Times New Roman"/>
          <w:sz w:val="28"/>
          <w:szCs w:val="28"/>
        </w:rPr>
        <w:t xml:space="preserve">системы допусков и посадок, точность обработки, квалитеты, классы точности; </w:t>
      </w:r>
    </w:p>
    <w:p w:rsidR="00151C78" w:rsidRPr="0058633E" w:rsidRDefault="00151C78" w:rsidP="00151C78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8633E">
        <w:rPr>
          <w:rFonts w:ascii="Times New Roman" w:hAnsi="Times New Roman"/>
          <w:sz w:val="28"/>
          <w:szCs w:val="28"/>
        </w:rPr>
        <w:t>допуски и отклонения формы и расположения поверхностей.</w:t>
      </w:r>
    </w:p>
    <w:p w:rsidR="00151C78" w:rsidRPr="0058633E" w:rsidRDefault="00151C78" w:rsidP="00151C78">
      <w:pPr>
        <w:rPr>
          <w:b/>
          <w:sz w:val="28"/>
          <w:szCs w:val="28"/>
        </w:rPr>
      </w:pPr>
    </w:p>
    <w:p w:rsidR="00EF1FD4" w:rsidRPr="0058633E" w:rsidRDefault="00EF1FD4" w:rsidP="00EF1FD4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  <w:r w:rsidRPr="0058633E">
        <w:rPr>
          <w:sz w:val="28"/>
          <w:szCs w:val="28"/>
        </w:rPr>
        <w:t>Общие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EF1FD4" w:rsidRPr="0058633E" w:rsidTr="004531C9">
        <w:tc>
          <w:tcPr>
            <w:tcW w:w="1242" w:type="dxa"/>
          </w:tcPr>
          <w:p w:rsidR="00EF1FD4" w:rsidRPr="0058633E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58633E">
              <w:rPr>
                <w:sz w:val="28"/>
                <w:szCs w:val="28"/>
              </w:rPr>
              <w:t>Код</w:t>
            </w:r>
          </w:p>
        </w:tc>
        <w:tc>
          <w:tcPr>
            <w:tcW w:w="8329" w:type="dxa"/>
          </w:tcPr>
          <w:p w:rsidR="00EF1FD4" w:rsidRPr="0058633E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58633E">
              <w:rPr>
                <w:sz w:val="28"/>
                <w:szCs w:val="28"/>
              </w:rPr>
              <w:t>Наименование общих компетенций</w:t>
            </w:r>
          </w:p>
        </w:tc>
      </w:tr>
      <w:tr w:rsidR="00EF1FD4" w:rsidRPr="0058633E" w:rsidTr="004531C9">
        <w:tc>
          <w:tcPr>
            <w:tcW w:w="1242" w:type="dxa"/>
          </w:tcPr>
          <w:p w:rsidR="00EF1FD4" w:rsidRPr="0058633E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58633E">
              <w:rPr>
                <w:sz w:val="28"/>
                <w:szCs w:val="28"/>
              </w:rPr>
              <w:t>ОК 2</w:t>
            </w:r>
          </w:p>
        </w:tc>
        <w:tc>
          <w:tcPr>
            <w:tcW w:w="8329" w:type="dxa"/>
          </w:tcPr>
          <w:p w:rsidR="00EF1FD4" w:rsidRPr="0058633E" w:rsidRDefault="00EF1FD4" w:rsidP="004531C9">
            <w:pPr>
              <w:shd w:val="clear" w:color="auto" w:fill="FFFFFF"/>
              <w:rPr>
                <w:sz w:val="28"/>
                <w:szCs w:val="28"/>
              </w:rPr>
            </w:pPr>
            <w:r w:rsidRPr="0058633E"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EF1FD4" w:rsidRPr="0058633E" w:rsidTr="004531C9">
        <w:tc>
          <w:tcPr>
            <w:tcW w:w="1242" w:type="dxa"/>
          </w:tcPr>
          <w:p w:rsidR="00EF1FD4" w:rsidRPr="0058633E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58633E">
              <w:rPr>
                <w:sz w:val="28"/>
                <w:szCs w:val="28"/>
              </w:rPr>
              <w:t>ОК 3</w:t>
            </w:r>
          </w:p>
        </w:tc>
        <w:tc>
          <w:tcPr>
            <w:tcW w:w="8329" w:type="dxa"/>
          </w:tcPr>
          <w:p w:rsidR="00EF1FD4" w:rsidRPr="0058633E" w:rsidRDefault="00EF1FD4" w:rsidP="004531C9">
            <w:pPr>
              <w:shd w:val="clear" w:color="auto" w:fill="FFFFFF"/>
              <w:rPr>
                <w:sz w:val="28"/>
                <w:szCs w:val="28"/>
              </w:rPr>
            </w:pPr>
            <w:r w:rsidRPr="0058633E">
              <w:rPr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EF1FD4" w:rsidRPr="0058633E" w:rsidTr="004531C9">
        <w:tc>
          <w:tcPr>
            <w:tcW w:w="1242" w:type="dxa"/>
          </w:tcPr>
          <w:p w:rsidR="00EF1FD4" w:rsidRPr="0058633E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58633E">
              <w:rPr>
                <w:sz w:val="28"/>
                <w:szCs w:val="28"/>
              </w:rPr>
              <w:t>ОК</w:t>
            </w:r>
            <w:r w:rsidRPr="0058633E">
              <w:rPr>
                <w:sz w:val="28"/>
                <w:szCs w:val="28"/>
                <w:lang w:val="en-US"/>
              </w:rPr>
              <w:t xml:space="preserve"> 4</w:t>
            </w:r>
          </w:p>
        </w:tc>
        <w:tc>
          <w:tcPr>
            <w:tcW w:w="8329" w:type="dxa"/>
          </w:tcPr>
          <w:p w:rsidR="00EF1FD4" w:rsidRPr="0058633E" w:rsidRDefault="00EF1FD4" w:rsidP="004531C9">
            <w:pPr>
              <w:shd w:val="clear" w:color="auto" w:fill="FFFFFF"/>
              <w:rPr>
                <w:sz w:val="28"/>
                <w:szCs w:val="28"/>
              </w:rPr>
            </w:pPr>
            <w:r w:rsidRPr="0058633E"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EF1FD4" w:rsidRPr="0058633E" w:rsidTr="004531C9">
        <w:tc>
          <w:tcPr>
            <w:tcW w:w="1242" w:type="dxa"/>
          </w:tcPr>
          <w:p w:rsidR="00EF1FD4" w:rsidRPr="0058633E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58633E">
              <w:rPr>
                <w:sz w:val="28"/>
                <w:szCs w:val="28"/>
              </w:rPr>
              <w:t>ОК</w:t>
            </w:r>
            <w:r w:rsidRPr="0058633E">
              <w:rPr>
                <w:sz w:val="28"/>
                <w:szCs w:val="28"/>
                <w:lang w:val="en-US"/>
              </w:rPr>
              <w:t xml:space="preserve"> 5</w:t>
            </w:r>
          </w:p>
        </w:tc>
        <w:tc>
          <w:tcPr>
            <w:tcW w:w="8329" w:type="dxa"/>
          </w:tcPr>
          <w:p w:rsidR="00EF1FD4" w:rsidRPr="0058633E" w:rsidRDefault="00EF1FD4" w:rsidP="004531C9">
            <w:pPr>
              <w:shd w:val="clear" w:color="auto" w:fill="FFFFFF"/>
              <w:rPr>
                <w:sz w:val="28"/>
                <w:szCs w:val="28"/>
              </w:rPr>
            </w:pPr>
            <w:r w:rsidRPr="0058633E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F1FD4" w:rsidRPr="0058633E" w:rsidTr="004531C9">
        <w:tc>
          <w:tcPr>
            <w:tcW w:w="1242" w:type="dxa"/>
          </w:tcPr>
          <w:p w:rsidR="00EF1FD4" w:rsidRPr="0058633E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58633E">
              <w:rPr>
                <w:sz w:val="28"/>
                <w:szCs w:val="28"/>
              </w:rPr>
              <w:t>ОК</w:t>
            </w:r>
            <w:r w:rsidRPr="0058633E">
              <w:rPr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8329" w:type="dxa"/>
          </w:tcPr>
          <w:p w:rsidR="00EF1FD4" w:rsidRPr="0058633E" w:rsidRDefault="00EF1FD4" w:rsidP="004531C9">
            <w:pPr>
              <w:shd w:val="clear" w:color="auto" w:fill="FFFFFF"/>
              <w:rPr>
                <w:sz w:val="28"/>
                <w:szCs w:val="28"/>
              </w:rPr>
            </w:pPr>
            <w:r w:rsidRPr="0058633E">
              <w:rPr>
                <w:sz w:val="28"/>
                <w:szCs w:val="28"/>
              </w:rPr>
              <w:t>Работать в команде, эффективно общаться с коллегами, руководством.</w:t>
            </w:r>
          </w:p>
        </w:tc>
      </w:tr>
    </w:tbl>
    <w:p w:rsidR="00DC2D9A" w:rsidRPr="0058633E" w:rsidRDefault="00DC2D9A" w:rsidP="00151C78">
      <w:pPr>
        <w:rPr>
          <w:b/>
          <w:sz w:val="28"/>
          <w:szCs w:val="28"/>
        </w:rPr>
      </w:pPr>
    </w:p>
    <w:p w:rsidR="00EF1FD4" w:rsidRPr="0058633E" w:rsidRDefault="00EF1FD4" w:rsidP="00EF1FD4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  <w:r w:rsidRPr="0058633E">
        <w:rPr>
          <w:sz w:val="28"/>
          <w:szCs w:val="28"/>
        </w:rPr>
        <w:t>Виды деятельности и профессиональные компетенции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329"/>
      </w:tblGrid>
      <w:tr w:rsidR="00EF1FD4" w:rsidRPr="0058633E" w:rsidTr="004531C9">
        <w:tc>
          <w:tcPr>
            <w:tcW w:w="1242" w:type="dxa"/>
          </w:tcPr>
          <w:p w:rsidR="00EF1FD4" w:rsidRPr="0058633E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58633E">
              <w:rPr>
                <w:sz w:val="28"/>
                <w:szCs w:val="28"/>
              </w:rPr>
              <w:t>Код</w:t>
            </w:r>
          </w:p>
        </w:tc>
        <w:tc>
          <w:tcPr>
            <w:tcW w:w="8329" w:type="dxa"/>
          </w:tcPr>
          <w:p w:rsidR="00EF1FD4" w:rsidRPr="0058633E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58633E">
              <w:rPr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EF1FD4" w:rsidRPr="0058633E" w:rsidTr="004531C9">
        <w:trPr>
          <w:trHeight w:hRule="exact" w:val="454"/>
        </w:trPr>
        <w:tc>
          <w:tcPr>
            <w:tcW w:w="1242" w:type="dxa"/>
          </w:tcPr>
          <w:p w:rsidR="00EF1FD4" w:rsidRPr="0058633E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58633E">
              <w:rPr>
                <w:sz w:val="28"/>
                <w:szCs w:val="28"/>
              </w:rPr>
              <w:t>ПК 1.6.</w:t>
            </w:r>
          </w:p>
        </w:tc>
        <w:tc>
          <w:tcPr>
            <w:tcW w:w="8329" w:type="dxa"/>
          </w:tcPr>
          <w:p w:rsidR="00EF1FD4" w:rsidRPr="0058633E" w:rsidRDefault="00EF1FD4" w:rsidP="004531C9">
            <w:pPr>
              <w:shd w:val="clear" w:color="auto" w:fill="FFFFFF"/>
              <w:rPr>
                <w:sz w:val="28"/>
                <w:szCs w:val="28"/>
              </w:rPr>
            </w:pPr>
            <w:r w:rsidRPr="0058633E">
              <w:rPr>
                <w:sz w:val="28"/>
                <w:szCs w:val="28"/>
              </w:rPr>
              <w:t>Проводить контроль подготовки и сборки элементов конструкции под сварку.</w:t>
            </w:r>
          </w:p>
        </w:tc>
      </w:tr>
      <w:tr w:rsidR="00EF1FD4" w:rsidRPr="0058633E" w:rsidTr="004531C9">
        <w:tc>
          <w:tcPr>
            <w:tcW w:w="1242" w:type="dxa"/>
          </w:tcPr>
          <w:p w:rsidR="00EF1FD4" w:rsidRPr="0058633E" w:rsidRDefault="00EF1FD4" w:rsidP="004531C9">
            <w:pPr>
              <w:tabs>
                <w:tab w:val="right" w:leader="underscore" w:pos="9639"/>
              </w:tabs>
              <w:ind w:right="-1"/>
              <w:jc w:val="both"/>
              <w:rPr>
                <w:sz w:val="28"/>
                <w:szCs w:val="28"/>
              </w:rPr>
            </w:pPr>
            <w:r w:rsidRPr="0058633E">
              <w:rPr>
                <w:sz w:val="28"/>
                <w:szCs w:val="28"/>
              </w:rPr>
              <w:t>ПК 1.9.</w:t>
            </w:r>
          </w:p>
        </w:tc>
        <w:tc>
          <w:tcPr>
            <w:tcW w:w="8329" w:type="dxa"/>
          </w:tcPr>
          <w:p w:rsidR="00EF1FD4" w:rsidRPr="0058633E" w:rsidRDefault="00EF1FD4" w:rsidP="004531C9">
            <w:pPr>
              <w:shd w:val="clear" w:color="auto" w:fill="FFFFFF"/>
              <w:rPr>
                <w:sz w:val="28"/>
                <w:szCs w:val="28"/>
              </w:rPr>
            </w:pPr>
            <w:r w:rsidRPr="0058633E">
              <w:rPr>
                <w:sz w:val="28"/>
                <w:szCs w:val="28"/>
              </w:rPr>
              <w:t>Проводить контроль сварных соединений на соответствие геометрическим размерам, требуемым конструкторской и производственно-технологической документации по сварке</w:t>
            </w:r>
          </w:p>
        </w:tc>
      </w:tr>
    </w:tbl>
    <w:p w:rsidR="00EF1FD4" w:rsidRPr="0058633E" w:rsidRDefault="00EF1FD4" w:rsidP="00EF1FD4">
      <w:pPr>
        <w:tabs>
          <w:tab w:val="right" w:leader="underscore" w:pos="9639"/>
        </w:tabs>
        <w:ind w:right="-1" w:firstLine="567"/>
        <w:jc w:val="both"/>
        <w:rPr>
          <w:sz w:val="28"/>
          <w:szCs w:val="28"/>
        </w:rPr>
      </w:pPr>
    </w:p>
    <w:p w:rsidR="00DC2D9A" w:rsidRDefault="00DC2D9A" w:rsidP="00151C78">
      <w:pPr>
        <w:rPr>
          <w:b/>
          <w:sz w:val="28"/>
          <w:szCs w:val="28"/>
        </w:rPr>
      </w:pPr>
    </w:p>
    <w:p w:rsidR="00151C78" w:rsidRPr="00064B7E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064B7E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151C78" w:rsidRPr="00064B7E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064B7E">
        <w:rPr>
          <w:b/>
          <w:sz w:val="28"/>
          <w:szCs w:val="28"/>
        </w:rPr>
        <w:t>2.1. Объем учебной дисциплины и виды учебной работы</w:t>
      </w:r>
    </w:p>
    <w:p w:rsidR="00151C78" w:rsidRPr="00064B7E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151C78" w:rsidRPr="00064B7E" w:rsidTr="00B2394D">
        <w:tc>
          <w:tcPr>
            <w:tcW w:w="4073" w:type="pct"/>
          </w:tcPr>
          <w:p w:rsidR="00151C78" w:rsidRPr="00064B7E" w:rsidRDefault="00151C78" w:rsidP="00B2394D">
            <w:pPr>
              <w:jc w:val="center"/>
              <w:rPr>
                <w:sz w:val="28"/>
                <w:szCs w:val="28"/>
              </w:rPr>
            </w:pPr>
            <w:r w:rsidRPr="00064B7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</w:tcPr>
          <w:p w:rsidR="00151C78" w:rsidRPr="00064B7E" w:rsidRDefault="00151C78" w:rsidP="00B2394D">
            <w:pPr>
              <w:jc w:val="center"/>
              <w:rPr>
                <w:i/>
                <w:iCs/>
                <w:sz w:val="28"/>
                <w:szCs w:val="28"/>
              </w:rPr>
            </w:pPr>
            <w:r w:rsidRPr="00064B7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51C78" w:rsidRPr="00064B7E" w:rsidTr="00B2394D">
        <w:tc>
          <w:tcPr>
            <w:tcW w:w="4073" w:type="pct"/>
          </w:tcPr>
          <w:p w:rsidR="00151C78" w:rsidRPr="00064B7E" w:rsidRDefault="00151C78" w:rsidP="00B2394D">
            <w:pPr>
              <w:rPr>
                <w:b/>
                <w:sz w:val="28"/>
                <w:szCs w:val="28"/>
              </w:rPr>
            </w:pPr>
            <w:r w:rsidRPr="00064B7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151C78" w:rsidRPr="00064B7E" w:rsidRDefault="00B478BD" w:rsidP="00B2394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64B7E">
              <w:rPr>
                <w:b/>
                <w:i/>
                <w:iCs/>
                <w:sz w:val="28"/>
                <w:szCs w:val="28"/>
              </w:rPr>
              <w:t>48</w:t>
            </w:r>
          </w:p>
        </w:tc>
      </w:tr>
      <w:tr w:rsidR="00151C78" w:rsidRPr="00064B7E" w:rsidTr="00B2394D">
        <w:tc>
          <w:tcPr>
            <w:tcW w:w="4073" w:type="pct"/>
          </w:tcPr>
          <w:p w:rsidR="00151C78" w:rsidRPr="00064B7E" w:rsidRDefault="00151C78" w:rsidP="00151C78">
            <w:pPr>
              <w:jc w:val="both"/>
              <w:rPr>
                <w:sz w:val="28"/>
                <w:szCs w:val="28"/>
              </w:rPr>
            </w:pPr>
            <w:r w:rsidRPr="00064B7E">
              <w:rPr>
                <w:b/>
                <w:sz w:val="28"/>
                <w:szCs w:val="28"/>
              </w:rPr>
              <w:t>Обязательные аудиторные учебные занятия (всего)</w:t>
            </w:r>
          </w:p>
        </w:tc>
        <w:tc>
          <w:tcPr>
            <w:tcW w:w="927" w:type="pct"/>
          </w:tcPr>
          <w:p w:rsidR="00151C78" w:rsidRPr="00064B7E" w:rsidRDefault="00B478BD" w:rsidP="00B2394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64B7E"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151C78" w:rsidRPr="00064B7E" w:rsidTr="00B2394D">
        <w:tc>
          <w:tcPr>
            <w:tcW w:w="4073" w:type="pct"/>
          </w:tcPr>
          <w:p w:rsidR="00151C78" w:rsidRPr="00064B7E" w:rsidRDefault="00151C78" w:rsidP="00B2394D">
            <w:pPr>
              <w:jc w:val="both"/>
              <w:rPr>
                <w:sz w:val="28"/>
                <w:szCs w:val="28"/>
              </w:rPr>
            </w:pPr>
            <w:r w:rsidRPr="00064B7E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</w:tcPr>
          <w:p w:rsidR="00151C78" w:rsidRPr="00064B7E" w:rsidRDefault="00151C78" w:rsidP="00B2394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064B7E" w:rsidRPr="00064B7E" w:rsidTr="00B2394D">
        <w:tc>
          <w:tcPr>
            <w:tcW w:w="4073" w:type="pct"/>
          </w:tcPr>
          <w:p w:rsidR="00064B7E" w:rsidRPr="00064B7E" w:rsidRDefault="00064B7E" w:rsidP="00B23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теоретическое обучение</w:t>
            </w:r>
          </w:p>
        </w:tc>
        <w:tc>
          <w:tcPr>
            <w:tcW w:w="927" w:type="pct"/>
          </w:tcPr>
          <w:p w:rsidR="00064B7E" w:rsidRPr="00064B7E" w:rsidRDefault="00064B7E" w:rsidP="00B2394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</w:t>
            </w:r>
          </w:p>
        </w:tc>
      </w:tr>
      <w:tr w:rsidR="00151C78" w:rsidRPr="00064B7E" w:rsidTr="00B2394D">
        <w:tc>
          <w:tcPr>
            <w:tcW w:w="4073" w:type="pct"/>
          </w:tcPr>
          <w:p w:rsidR="00151C78" w:rsidRPr="00064B7E" w:rsidRDefault="00151C78" w:rsidP="00B2394D">
            <w:pPr>
              <w:jc w:val="both"/>
              <w:rPr>
                <w:sz w:val="28"/>
                <w:szCs w:val="28"/>
              </w:rPr>
            </w:pPr>
            <w:r w:rsidRPr="00064B7E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927" w:type="pct"/>
          </w:tcPr>
          <w:p w:rsidR="00151C78" w:rsidRPr="00064B7E" w:rsidRDefault="00B478BD" w:rsidP="00B2394D">
            <w:pPr>
              <w:jc w:val="center"/>
              <w:rPr>
                <w:i/>
                <w:iCs/>
                <w:sz w:val="28"/>
                <w:szCs w:val="28"/>
              </w:rPr>
            </w:pPr>
            <w:r w:rsidRPr="00064B7E">
              <w:rPr>
                <w:i/>
                <w:iCs/>
                <w:sz w:val="28"/>
                <w:szCs w:val="28"/>
              </w:rPr>
              <w:t>15</w:t>
            </w:r>
          </w:p>
        </w:tc>
      </w:tr>
      <w:tr w:rsidR="00064B7E" w:rsidRPr="00064B7E" w:rsidTr="00B2394D">
        <w:tc>
          <w:tcPr>
            <w:tcW w:w="4073" w:type="pct"/>
          </w:tcPr>
          <w:p w:rsidR="00064B7E" w:rsidRPr="00064B7E" w:rsidRDefault="00064B7E" w:rsidP="00B239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контрольная работа</w:t>
            </w:r>
          </w:p>
        </w:tc>
        <w:tc>
          <w:tcPr>
            <w:tcW w:w="927" w:type="pct"/>
          </w:tcPr>
          <w:p w:rsidR="00064B7E" w:rsidRPr="00064B7E" w:rsidRDefault="00064B7E" w:rsidP="00B2394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51C78" w:rsidRPr="00064B7E" w:rsidTr="00B2394D">
        <w:tc>
          <w:tcPr>
            <w:tcW w:w="4073" w:type="pct"/>
          </w:tcPr>
          <w:p w:rsidR="00151C78" w:rsidRPr="00064B7E" w:rsidRDefault="00151C78" w:rsidP="00B2394D">
            <w:pPr>
              <w:jc w:val="both"/>
              <w:rPr>
                <w:b/>
                <w:sz w:val="28"/>
                <w:szCs w:val="28"/>
              </w:rPr>
            </w:pPr>
            <w:r w:rsidRPr="00064B7E">
              <w:rPr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151C78" w:rsidRPr="00064B7E" w:rsidRDefault="00B478BD" w:rsidP="00B2394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064B7E"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151C78" w:rsidRPr="00064B7E" w:rsidTr="00B2394D">
        <w:tc>
          <w:tcPr>
            <w:tcW w:w="5000" w:type="pct"/>
            <w:gridSpan w:val="2"/>
          </w:tcPr>
          <w:p w:rsidR="00151C78" w:rsidRPr="00064B7E" w:rsidRDefault="00151C78" w:rsidP="00064B7E">
            <w:pPr>
              <w:rPr>
                <w:iCs/>
                <w:sz w:val="28"/>
                <w:szCs w:val="28"/>
              </w:rPr>
            </w:pPr>
            <w:r w:rsidRPr="00064B7E">
              <w:rPr>
                <w:b/>
                <w:iCs/>
                <w:sz w:val="28"/>
                <w:szCs w:val="28"/>
              </w:rPr>
              <w:t xml:space="preserve">Итоговая аттестация в форме дифференцированного зачета                                    </w:t>
            </w:r>
          </w:p>
        </w:tc>
      </w:tr>
    </w:tbl>
    <w:p w:rsidR="00151C78" w:rsidRPr="00970887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51C78" w:rsidRPr="00970887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151C78" w:rsidRPr="00970887" w:rsidSect="00C760BE">
          <w:pgSz w:w="11906" w:h="16838"/>
          <w:pgMar w:top="1134" w:right="850" w:bottom="1134" w:left="1701" w:header="708" w:footer="708" w:gutter="0"/>
          <w:cols w:space="720"/>
        </w:sectPr>
      </w:pPr>
    </w:p>
    <w:p w:rsidR="00151C78" w:rsidRPr="00064B7E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Cs/>
          <w:i/>
          <w:sz w:val="28"/>
          <w:szCs w:val="28"/>
        </w:rPr>
      </w:pPr>
      <w:r w:rsidRPr="00064B7E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</w:p>
    <w:p w:rsidR="00151C78" w:rsidRPr="00970887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151C78" w:rsidRPr="00970887" w:rsidRDefault="00151C78" w:rsidP="00151C78">
      <w:pPr>
        <w:jc w:val="both"/>
        <w:rPr>
          <w:b/>
          <w:sz w:val="28"/>
          <w:szCs w:val="28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8250"/>
        <w:gridCol w:w="122"/>
        <w:gridCol w:w="2263"/>
        <w:gridCol w:w="2152"/>
      </w:tblGrid>
      <w:tr w:rsidR="00151C78" w:rsidRPr="00B41B16" w:rsidTr="00B2394D">
        <w:trPr>
          <w:trHeight w:val="619"/>
        </w:trPr>
        <w:tc>
          <w:tcPr>
            <w:tcW w:w="2280" w:type="dxa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Наименование разделов и тем</w:t>
            </w: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52" w:type="dxa"/>
          </w:tcPr>
          <w:p w:rsidR="00151C78" w:rsidRPr="006465B1" w:rsidRDefault="00151C78" w:rsidP="003707AB">
            <w:pPr>
              <w:ind w:left="360"/>
              <w:jc w:val="center"/>
              <w:rPr>
                <w:b/>
              </w:rPr>
            </w:pPr>
            <w:r w:rsidRPr="006465B1">
              <w:rPr>
                <w:b/>
              </w:rPr>
              <w:t>Объем часов</w:t>
            </w:r>
          </w:p>
        </w:tc>
      </w:tr>
      <w:tr w:rsidR="00151C78" w:rsidRPr="00B41B16" w:rsidTr="00B2394D">
        <w:trPr>
          <w:trHeight w:val="302"/>
        </w:trPr>
        <w:tc>
          <w:tcPr>
            <w:tcW w:w="2280" w:type="dxa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1</w:t>
            </w: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2</w:t>
            </w:r>
          </w:p>
        </w:tc>
        <w:tc>
          <w:tcPr>
            <w:tcW w:w="2152" w:type="dxa"/>
          </w:tcPr>
          <w:p w:rsidR="00151C78" w:rsidRPr="006465B1" w:rsidRDefault="00151C78" w:rsidP="00B2394D">
            <w:pPr>
              <w:ind w:left="360"/>
              <w:jc w:val="center"/>
              <w:rPr>
                <w:b/>
              </w:rPr>
            </w:pPr>
            <w:r w:rsidRPr="006465B1">
              <w:rPr>
                <w:b/>
              </w:rPr>
              <w:t>3</w:t>
            </w:r>
          </w:p>
        </w:tc>
      </w:tr>
      <w:tr w:rsidR="00151C78" w:rsidRPr="00B41B16" w:rsidTr="00064B7E">
        <w:trPr>
          <w:trHeight w:val="357"/>
        </w:trPr>
        <w:tc>
          <w:tcPr>
            <w:tcW w:w="2280" w:type="dxa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rPr>
                <w:b/>
              </w:rPr>
            </w:pPr>
            <w:r w:rsidRPr="006465B1">
              <w:rPr>
                <w:b/>
              </w:rPr>
              <w:t>Раздел 1. «Основные сведения о размерах и соединениях в машиностроении»</w:t>
            </w:r>
          </w:p>
        </w:tc>
        <w:tc>
          <w:tcPr>
            <w:tcW w:w="2152" w:type="dxa"/>
          </w:tcPr>
          <w:p w:rsidR="00151C78" w:rsidRPr="00BA7B63" w:rsidRDefault="008F1996" w:rsidP="008F199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151C78" w:rsidRPr="00B41B16" w:rsidTr="00B2394D">
        <w:trPr>
          <w:trHeight w:val="465"/>
        </w:trPr>
        <w:tc>
          <w:tcPr>
            <w:tcW w:w="2280" w:type="dxa"/>
            <w:vMerge w:val="restart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Раздел 1.</w:t>
            </w:r>
          </w:p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Тема 1.1.</w:t>
            </w:r>
          </w:p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«Основные сведения о размерах и сопряжениях»</w:t>
            </w:r>
          </w:p>
        </w:tc>
        <w:tc>
          <w:tcPr>
            <w:tcW w:w="8250" w:type="dxa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Содержание учебного материала</w:t>
            </w:r>
          </w:p>
        </w:tc>
        <w:tc>
          <w:tcPr>
            <w:tcW w:w="2384" w:type="dxa"/>
            <w:gridSpan w:val="2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151C78" w:rsidRPr="006465B1" w:rsidRDefault="00151C78" w:rsidP="00B2394D">
            <w:pPr>
              <w:ind w:left="360"/>
              <w:jc w:val="center"/>
              <w:rPr>
                <w:b/>
              </w:rPr>
            </w:pPr>
          </w:p>
          <w:p w:rsidR="00151C78" w:rsidRPr="00BA7B63" w:rsidRDefault="008F1996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1C78" w:rsidRPr="00B41B16" w:rsidTr="00B2394D">
        <w:trPr>
          <w:trHeight w:val="371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8250" w:type="dxa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1. Основные сведения о размерах и сопряжениях.</w:t>
            </w:r>
          </w:p>
        </w:tc>
        <w:tc>
          <w:tcPr>
            <w:tcW w:w="2384" w:type="dxa"/>
            <w:gridSpan w:val="2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2</w:t>
            </w:r>
          </w:p>
        </w:tc>
        <w:tc>
          <w:tcPr>
            <w:tcW w:w="2152" w:type="dxa"/>
            <w:vMerge/>
          </w:tcPr>
          <w:p w:rsidR="00151C78" w:rsidRPr="006465B1" w:rsidRDefault="00151C78" w:rsidP="00B2394D">
            <w:pPr>
              <w:ind w:left="360"/>
              <w:jc w:val="center"/>
              <w:rPr>
                <w:b/>
              </w:rPr>
            </w:pPr>
          </w:p>
        </w:tc>
      </w:tr>
      <w:tr w:rsidR="00151C78" w:rsidRPr="00B41B16" w:rsidTr="00B2394D">
        <w:trPr>
          <w:trHeight w:val="339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:rsidR="00151C78" w:rsidRPr="00BA7B63" w:rsidRDefault="00BA7B63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1C78" w:rsidRPr="00B41B16" w:rsidTr="00B2394D">
        <w:trPr>
          <w:trHeight w:val="462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B41B16" w:rsidRDefault="00365FD9" w:rsidP="00365FD9">
            <w:pPr>
              <w:jc w:val="both"/>
            </w:pPr>
            <w:r>
              <w:t xml:space="preserve">1. </w:t>
            </w:r>
            <w:r w:rsidR="00151C78" w:rsidRPr="00B41B16">
              <w:t xml:space="preserve">Понятие о неизбежности возникновения погрешности при изготовлении деталей и сборке машин. Виды погрешностей.  Основные сведения о взаимозаменяемости и ее видах. Унификация, нормализация и стандартизация в машиностроении. </w:t>
            </w:r>
          </w:p>
        </w:tc>
        <w:tc>
          <w:tcPr>
            <w:tcW w:w="2152" w:type="dxa"/>
          </w:tcPr>
          <w:p w:rsidR="00151C78" w:rsidRPr="00365FD9" w:rsidRDefault="00151C78" w:rsidP="00B2394D">
            <w:pPr>
              <w:ind w:left="360"/>
              <w:jc w:val="center"/>
            </w:pPr>
          </w:p>
          <w:p w:rsidR="00151C78" w:rsidRPr="00365FD9" w:rsidRDefault="00365FD9" w:rsidP="00B2394D">
            <w:pPr>
              <w:ind w:left="360"/>
              <w:jc w:val="center"/>
            </w:pPr>
            <w:r w:rsidRPr="00365FD9">
              <w:t>1</w:t>
            </w:r>
          </w:p>
        </w:tc>
      </w:tr>
      <w:tr w:rsidR="00365FD9" w:rsidRPr="00B41B16" w:rsidTr="00B2394D">
        <w:trPr>
          <w:trHeight w:val="462"/>
        </w:trPr>
        <w:tc>
          <w:tcPr>
            <w:tcW w:w="2280" w:type="dxa"/>
            <w:vMerge/>
          </w:tcPr>
          <w:p w:rsidR="00365FD9" w:rsidRPr="006465B1" w:rsidRDefault="00365FD9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365FD9" w:rsidRPr="006465B1" w:rsidRDefault="00365FD9" w:rsidP="00B2394D">
            <w:pPr>
              <w:jc w:val="both"/>
              <w:rPr>
                <w:b/>
              </w:rPr>
            </w:pPr>
            <w:r>
              <w:t xml:space="preserve">2. </w:t>
            </w:r>
            <w:r w:rsidRPr="00B41B16">
              <w:t>Системы конструкторской и технологической документации. Номинальный размер. Погрешности размера. Действительный размер. Действительное отклонение. Предельные размеры. Предельные отклонения.</w:t>
            </w:r>
          </w:p>
        </w:tc>
        <w:tc>
          <w:tcPr>
            <w:tcW w:w="2152" w:type="dxa"/>
          </w:tcPr>
          <w:p w:rsidR="00365FD9" w:rsidRPr="00365FD9" w:rsidRDefault="00365FD9" w:rsidP="00B2394D">
            <w:pPr>
              <w:ind w:left="360"/>
              <w:jc w:val="center"/>
            </w:pPr>
            <w:r w:rsidRPr="00365FD9">
              <w:t>1</w:t>
            </w:r>
          </w:p>
        </w:tc>
      </w:tr>
      <w:tr w:rsidR="00365FD9" w:rsidRPr="00B41B16" w:rsidTr="00B2394D">
        <w:trPr>
          <w:trHeight w:val="462"/>
        </w:trPr>
        <w:tc>
          <w:tcPr>
            <w:tcW w:w="2280" w:type="dxa"/>
            <w:vMerge/>
          </w:tcPr>
          <w:p w:rsidR="00365FD9" w:rsidRPr="006465B1" w:rsidRDefault="00365FD9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365FD9" w:rsidRPr="006465B1" w:rsidRDefault="00365FD9" w:rsidP="00B2394D">
            <w:pPr>
              <w:jc w:val="both"/>
              <w:rPr>
                <w:b/>
              </w:rPr>
            </w:pPr>
            <w:r>
              <w:t xml:space="preserve">3. </w:t>
            </w:r>
            <w:r w:rsidRPr="00B41B16">
              <w:t>Обозначения номинальных размеров и предельных отклонений размеров на чертежах. Размеры сопрягаемые и несопрягаемые. Сопряжение (соединение) двух деталей с зазором или с натягом.</w:t>
            </w:r>
          </w:p>
        </w:tc>
        <w:tc>
          <w:tcPr>
            <w:tcW w:w="2152" w:type="dxa"/>
          </w:tcPr>
          <w:p w:rsidR="00365FD9" w:rsidRPr="00365FD9" w:rsidRDefault="00365FD9" w:rsidP="00B2394D">
            <w:pPr>
              <w:ind w:left="360"/>
              <w:jc w:val="center"/>
            </w:pPr>
            <w:r w:rsidRPr="00365FD9">
              <w:t>1</w:t>
            </w:r>
          </w:p>
        </w:tc>
      </w:tr>
      <w:tr w:rsidR="00151C78" w:rsidRPr="00B41B16" w:rsidTr="00B2394D">
        <w:trPr>
          <w:trHeight w:val="462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B41B16" w:rsidRDefault="00151C78" w:rsidP="00B2394D">
            <w:pPr>
              <w:jc w:val="both"/>
            </w:pPr>
            <w:r w:rsidRPr="006465B1">
              <w:rPr>
                <w:b/>
              </w:rPr>
              <w:t xml:space="preserve">Практическое занятие № 1: </w:t>
            </w:r>
            <w:r w:rsidRPr="00B41B16">
              <w:t>«Обозначения допусков и посадок на чертеже».</w:t>
            </w:r>
          </w:p>
        </w:tc>
        <w:tc>
          <w:tcPr>
            <w:tcW w:w="2152" w:type="dxa"/>
          </w:tcPr>
          <w:p w:rsidR="00151C78" w:rsidRPr="00B478BD" w:rsidRDefault="00B478BD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1C78" w:rsidRPr="00B41B16" w:rsidTr="00B2394D">
        <w:trPr>
          <w:trHeight w:val="462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 xml:space="preserve">Самостоятельная работа обучающихся.  </w:t>
            </w:r>
          </w:p>
          <w:p w:rsidR="00151C78" w:rsidRPr="00B41B16" w:rsidRDefault="00151C78" w:rsidP="00B2394D">
            <w:pPr>
              <w:jc w:val="both"/>
            </w:pPr>
            <w:r w:rsidRPr="00B41B16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151C78" w:rsidRPr="00B41B16" w:rsidRDefault="00151C78" w:rsidP="00B2394D">
            <w:pPr>
              <w:jc w:val="both"/>
            </w:pPr>
            <w:r w:rsidRPr="00B41B16"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151C78" w:rsidRPr="00B41B16" w:rsidRDefault="00151C78" w:rsidP="00B2394D">
            <w:pPr>
              <w:jc w:val="both"/>
            </w:pPr>
            <w:r w:rsidRPr="00B41B16">
              <w:t xml:space="preserve">3. Подготовка рефератов по темам: «Основные сведения о взаимозаменяемости и ее видах. </w:t>
            </w:r>
          </w:p>
          <w:p w:rsidR="00151C78" w:rsidRPr="00B41B16" w:rsidRDefault="00151C78" w:rsidP="00B2394D">
            <w:pPr>
              <w:jc w:val="both"/>
            </w:pPr>
            <w:r w:rsidRPr="00B41B16">
              <w:t>Унификация, нормализация и стандартизация в машиностроении», «Типы посадок и примеры применения отдельных посадок».</w:t>
            </w:r>
          </w:p>
        </w:tc>
        <w:tc>
          <w:tcPr>
            <w:tcW w:w="2152" w:type="dxa"/>
          </w:tcPr>
          <w:p w:rsidR="00151C78" w:rsidRPr="006465B1" w:rsidRDefault="00151C78" w:rsidP="00B2394D">
            <w:pPr>
              <w:ind w:left="360"/>
              <w:jc w:val="center"/>
              <w:rPr>
                <w:b/>
              </w:rPr>
            </w:pPr>
          </w:p>
          <w:p w:rsidR="00151C78" w:rsidRPr="006465B1" w:rsidRDefault="00151C78" w:rsidP="00B2394D">
            <w:pPr>
              <w:jc w:val="center"/>
              <w:rPr>
                <w:b/>
              </w:rPr>
            </w:pPr>
          </w:p>
          <w:p w:rsidR="00151C78" w:rsidRPr="00BA7B63" w:rsidRDefault="008F1996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51C78" w:rsidRPr="00B41B16" w:rsidTr="00B2394D">
        <w:trPr>
          <w:trHeight w:val="66"/>
        </w:trPr>
        <w:tc>
          <w:tcPr>
            <w:tcW w:w="2280" w:type="dxa"/>
            <w:vMerge w:val="restart"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Раздел 1.</w:t>
            </w:r>
          </w:p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Тема 1.2.</w:t>
            </w:r>
          </w:p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«Допуски и посадки»</w:t>
            </w:r>
          </w:p>
        </w:tc>
        <w:tc>
          <w:tcPr>
            <w:tcW w:w="8372" w:type="dxa"/>
            <w:gridSpan w:val="2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Содержание учебного материала.</w:t>
            </w:r>
          </w:p>
        </w:tc>
        <w:tc>
          <w:tcPr>
            <w:tcW w:w="2263" w:type="dxa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151C78" w:rsidRPr="006465B1" w:rsidRDefault="00151C78" w:rsidP="00B2394D">
            <w:pPr>
              <w:ind w:left="360"/>
              <w:jc w:val="center"/>
              <w:rPr>
                <w:b/>
              </w:rPr>
            </w:pPr>
          </w:p>
          <w:p w:rsidR="00151C78" w:rsidRPr="00BA7B63" w:rsidRDefault="008F1996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51C78" w:rsidRPr="00B41B16" w:rsidTr="00B2394D">
        <w:trPr>
          <w:trHeight w:val="66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8372" w:type="dxa"/>
            <w:gridSpan w:val="2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1. Допуски и посадки.</w:t>
            </w:r>
          </w:p>
        </w:tc>
        <w:tc>
          <w:tcPr>
            <w:tcW w:w="2263" w:type="dxa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3</w:t>
            </w:r>
          </w:p>
        </w:tc>
        <w:tc>
          <w:tcPr>
            <w:tcW w:w="2152" w:type="dxa"/>
            <w:vMerge/>
          </w:tcPr>
          <w:p w:rsidR="00151C78" w:rsidRPr="006465B1" w:rsidRDefault="00151C78" w:rsidP="00B2394D">
            <w:pPr>
              <w:ind w:left="360"/>
              <w:jc w:val="both"/>
              <w:rPr>
                <w:b/>
              </w:rPr>
            </w:pPr>
          </w:p>
        </w:tc>
      </w:tr>
      <w:tr w:rsidR="00151C78" w:rsidRPr="00B41B16" w:rsidTr="00B2394D">
        <w:trPr>
          <w:trHeight w:val="66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:rsidR="00151C78" w:rsidRPr="00BA7B63" w:rsidRDefault="008F1996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51C78" w:rsidRPr="00B41B16" w:rsidTr="00B2394D">
        <w:trPr>
          <w:trHeight w:val="66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365FD9" w:rsidRPr="00B41B16" w:rsidRDefault="00365FD9" w:rsidP="00365FD9">
            <w:pPr>
              <w:jc w:val="both"/>
            </w:pPr>
            <w:r>
              <w:t xml:space="preserve">1. </w:t>
            </w:r>
            <w:r w:rsidR="00151C78" w:rsidRPr="00B41B16">
              <w:t xml:space="preserve">Допуск размера. Поле допуска. Схема расположения полей допусков. Условия годности размера деталей. Посадка. Наибольший и наименьший зазор и натяг. Допуск посадки. Типы посадок. Обозначения посадок на чертежах. </w:t>
            </w:r>
          </w:p>
          <w:p w:rsidR="00151C78" w:rsidRPr="00B41B16" w:rsidRDefault="00151C78" w:rsidP="00365FD9">
            <w:pPr>
              <w:jc w:val="both"/>
            </w:pPr>
          </w:p>
        </w:tc>
        <w:tc>
          <w:tcPr>
            <w:tcW w:w="2152" w:type="dxa"/>
          </w:tcPr>
          <w:p w:rsidR="00151C78" w:rsidRPr="00365FD9" w:rsidRDefault="00365FD9" w:rsidP="00B2394D">
            <w:pPr>
              <w:ind w:left="360"/>
              <w:jc w:val="center"/>
            </w:pPr>
            <w:r w:rsidRPr="00365FD9">
              <w:lastRenderedPageBreak/>
              <w:t>1</w:t>
            </w:r>
          </w:p>
        </w:tc>
      </w:tr>
      <w:tr w:rsidR="00365FD9" w:rsidRPr="00B41B16" w:rsidTr="00B2394D">
        <w:trPr>
          <w:trHeight w:val="66"/>
        </w:trPr>
        <w:tc>
          <w:tcPr>
            <w:tcW w:w="2280" w:type="dxa"/>
            <w:vMerge/>
          </w:tcPr>
          <w:p w:rsidR="00365FD9" w:rsidRPr="006465B1" w:rsidRDefault="00365FD9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365FD9" w:rsidRPr="00B41B16" w:rsidRDefault="00365FD9" w:rsidP="00365FD9">
            <w:pPr>
              <w:jc w:val="both"/>
            </w:pPr>
            <w:r>
              <w:t xml:space="preserve">2. </w:t>
            </w:r>
            <w:r w:rsidRPr="00B41B16">
              <w:t xml:space="preserve">Понятие о системе допусков и посадок. Единая система допусков и посадок (ЕСДП). Система отверстия и система вала.  </w:t>
            </w:r>
          </w:p>
          <w:p w:rsidR="00365FD9" w:rsidRPr="006465B1" w:rsidRDefault="00365FD9" w:rsidP="00365FD9">
            <w:pPr>
              <w:jc w:val="both"/>
              <w:rPr>
                <w:b/>
              </w:rPr>
            </w:pPr>
            <w:r w:rsidRPr="00B41B16">
              <w:t>Единица допуска и величина допуска.</w:t>
            </w:r>
          </w:p>
        </w:tc>
        <w:tc>
          <w:tcPr>
            <w:tcW w:w="2152" w:type="dxa"/>
          </w:tcPr>
          <w:p w:rsidR="00365FD9" w:rsidRPr="00365FD9" w:rsidRDefault="00365FD9" w:rsidP="00B2394D">
            <w:pPr>
              <w:ind w:left="360"/>
              <w:jc w:val="center"/>
            </w:pPr>
            <w:r w:rsidRPr="00365FD9">
              <w:t>1</w:t>
            </w:r>
          </w:p>
        </w:tc>
      </w:tr>
      <w:tr w:rsidR="00365FD9" w:rsidRPr="00B41B16" w:rsidTr="00B2394D">
        <w:trPr>
          <w:trHeight w:val="66"/>
        </w:trPr>
        <w:tc>
          <w:tcPr>
            <w:tcW w:w="2280" w:type="dxa"/>
            <w:vMerge/>
          </w:tcPr>
          <w:p w:rsidR="00365FD9" w:rsidRPr="006465B1" w:rsidRDefault="00365FD9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365FD9" w:rsidRPr="006465B1" w:rsidRDefault="00365FD9" w:rsidP="00B2394D">
            <w:pPr>
              <w:jc w:val="both"/>
              <w:rPr>
                <w:b/>
              </w:rPr>
            </w:pPr>
            <w:r>
              <w:t xml:space="preserve">3. </w:t>
            </w:r>
            <w:r w:rsidRPr="00B41B16">
              <w:t>Квалитеты в ЕСДП. Поля допусков отверстий и валов в ЕСДП и их обозначение на чертежах. Таблица предельных отклонений размеров в системе ЕСДП. Предельное отклонение размеров с неуказанными допусками (свободные размеры).</w:t>
            </w:r>
          </w:p>
        </w:tc>
        <w:tc>
          <w:tcPr>
            <w:tcW w:w="2152" w:type="dxa"/>
          </w:tcPr>
          <w:p w:rsidR="00365FD9" w:rsidRPr="00365FD9" w:rsidRDefault="00365FD9" w:rsidP="00B2394D">
            <w:pPr>
              <w:ind w:left="360"/>
              <w:jc w:val="center"/>
            </w:pPr>
            <w:r w:rsidRPr="00365FD9">
              <w:t>1</w:t>
            </w:r>
          </w:p>
        </w:tc>
      </w:tr>
      <w:tr w:rsidR="00151C78" w:rsidRPr="00B41B16" w:rsidTr="00B2394D">
        <w:trPr>
          <w:trHeight w:val="66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B41B16" w:rsidRDefault="00151C78" w:rsidP="00B2394D">
            <w:pPr>
              <w:jc w:val="both"/>
            </w:pPr>
            <w:r w:rsidRPr="006465B1">
              <w:rPr>
                <w:b/>
              </w:rPr>
              <w:t>Практическое занятие № 2: «Допуски и посадки гладких цилиндрических соединений».</w:t>
            </w:r>
          </w:p>
        </w:tc>
        <w:tc>
          <w:tcPr>
            <w:tcW w:w="2152" w:type="dxa"/>
          </w:tcPr>
          <w:p w:rsidR="00151C78" w:rsidRPr="00B478BD" w:rsidRDefault="00B478BD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51C78" w:rsidRPr="00B41B16" w:rsidTr="00B2394D">
        <w:trPr>
          <w:trHeight w:val="66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 xml:space="preserve">Самостоятельная работа обучающихся:  </w:t>
            </w:r>
          </w:p>
          <w:p w:rsidR="00151C78" w:rsidRPr="00B41B16" w:rsidRDefault="00151C78" w:rsidP="00B2394D">
            <w:pPr>
              <w:jc w:val="both"/>
            </w:pPr>
            <w:r w:rsidRPr="00B41B16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151C78" w:rsidRPr="00B41B16" w:rsidRDefault="00151C78" w:rsidP="00B2394D">
            <w:pPr>
              <w:jc w:val="both"/>
            </w:pPr>
            <w:r w:rsidRPr="00B41B16"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</w:t>
            </w:r>
          </w:p>
        </w:tc>
        <w:tc>
          <w:tcPr>
            <w:tcW w:w="2152" w:type="dxa"/>
          </w:tcPr>
          <w:p w:rsidR="00151C78" w:rsidRPr="006465B1" w:rsidRDefault="00BA7B63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51C78" w:rsidRPr="00B41B16" w:rsidTr="00B2394D">
        <w:trPr>
          <w:trHeight w:val="399"/>
        </w:trPr>
        <w:tc>
          <w:tcPr>
            <w:tcW w:w="2280" w:type="dxa"/>
            <w:vMerge w:val="restart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</w:p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Раздел 1.</w:t>
            </w:r>
          </w:p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Тема 1.3.</w:t>
            </w:r>
          </w:p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«Допуски и отклонения формы. Шероховатость поверхности»</w:t>
            </w:r>
          </w:p>
        </w:tc>
        <w:tc>
          <w:tcPr>
            <w:tcW w:w="8372" w:type="dxa"/>
            <w:gridSpan w:val="2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 xml:space="preserve">Содержание учебного материала.  </w:t>
            </w:r>
          </w:p>
        </w:tc>
        <w:tc>
          <w:tcPr>
            <w:tcW w:w="2263" w:type="dxa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151C78" w:rsidRPr="00BA7B63" w:rsidRDefault="00BA7B63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51C78" w:rsidRPr="00B41B16" w:rsidTr="00B2394D">
        <w:trPr>
          <w:trHeight w:val="40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8372" w:type="dxa"/>
            <w:gridSpan w:val="2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1. Погрешности формы и расположения поверхностей. Шероховатость поверхности.</w:t>
            </w:r>
          </w:p>
        </w:tc>
        <w:tc>
          <w:tcPr>
            <w:tcW w:w="2263" w:type="dxa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3</w:t>
            </w:r>
          </w:p>
        </w:tc>
        <w:tc>
          <w:tcPr>
            <w:tcW w:w="2152" w:type="dxa"/>
            <w:vMerge/>
          </w:tcPr>
          <w:p w:rsidR="00151C78" w:rsidRPr="006465B1" w:rsidRDefault="00151C78" w:rsidP="00B2394D">
            <w:pPr>
              <w:ind w:left="360"/>
              <w:jc w:val="both"/>
              <w:rPr>
                <w:b/>
              </w:rPr>
            </w:pPr>
          </w:p>
        </w:tc>
      </w:tr>
      <w:tr w:rsidR="00151C78" w:rsidRPr="00B41B16" w:rsidTr="00B2394D">
        <w:trPr>
          <w:trHeight w:val="40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:rsidR="00151C78" w:rsidRPr="00BA7B63" w:rsidRDefault="00BA7B63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51C78" w:rsidRPr="00B41B16" w:rsidTr="00365FD9">
        <w:trPr>
          <w:trHeight w:val="825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B41B16" w:rsidRDefault="00365FD9" w:rsidP="00365FD9">
            <w:pPr>
              <w:jc w:val="both"/>
            </w:pPr>
            <w:r>
              <w:t xml:space="preserve">1. </w:t>
            </w:r>
            <w:r w:rsidR="00151C78" w:rsidRPr="00B41B16">
              <w:t xml:space="preserve">Допуски формы, допуски расположения, суммарные допуски формы и расположения поверхностей. Их обозначение на чертежах по ЕСКД. Отклонения цилиндрических и плоских поверхностей. Допуски и отклонения расположения поверхностей. </w:t>
            </w:r>
          </w:p>
        </w:tc>
        <w:tc>
          <w:tcPr>
            <w:tcW w:w="2152" w:type="dxa"/>
          </w:tcPr>
          <w:p w:rsidR="00151C78" w:rsidRPr="00365FD9" w:rsidRDefault="00151C78" w:rsidP="00B2394D">
            <w:pPr>
              <w:ind w:left="360"/>
              <w:jc w:val="both"/>
            </w:pPr>
          </w:p>
          <w:p w:rsidR="00151C78" w:rsidRPr="00365FD9" w:rsidRDefault="00365FD9" w:rsidP="00B2394D">
            <w:pPr>
              <w:ind w:left="360"/>
              <w:jc w:val="center"/>
            </w:pPr>
            <w:r w:rsidRPr="00365FD9">
              <w:t>1</w:t>
            </w:r>
          </w:p>
        </w:tc>
      </w:tr>
      <w:tr w:rsidR="00365FD9" w:rsidRPr="00B41B16" w:rsidTr="00B2394D">
        <w:trPr>
          <w:trHeight w:val="816"/>
        </w:trPr>
        <w:tc>
          <w:tcPr>
            <w:tcW w:w="2280" w:type="dxa"/>
            <w:vMerge/>
          </w:tcPr>
          <w:p w:rsidR="00365FD9" w:rsidRPr="006465B1" w:rsidRDefault="00365FD9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365FD9" w:rsidRPr="00B41B16" w:rsidRDefault="00365FD9" w:rsidP="00B2394D">
            <w:pPr>
              <w:jc w:val="both"/>
            </w:pPr>
            <w:r>
              <w:t xml:space="preserve">2. </w:t>
            </w:r>
            <w:r w:rsidRPr="00B41B16">
              <w:t xml:space="preserve">Суммарные допуски формы и расположения поверхностей.  Основные сведения о методах контроля отклонений формы и расположения поверхностей. </w:t>
            </w:r>
          </w:p>
          <w:p w:rsidR="00365FD9" w:rsidRPr="00B41B16" w:rsidRDefault="00365FD9" w:rsidP="00B2394D">
            <w:pPr>
              <w:jc w:val="both"/>
            </w:pPr>
            <w:r w:rsidRPr="00B41B16">
              <w:t>Шероховатость поверхности. Обозначение шероховатости на чертежах</w:t>
            </w:r>
          </w:p>
        </w:tc>
        <w:tc>
          <w:tcPr>
            <w:tcW w:w="2152" w:type="dxa"/>
          </w:tcPr>
          <w:p w:rsidR="00365FD9" w:rsidRPr="00365FD9" w:rsidRDefault="00365FD9" w:rsidP="00365FD9">
            <w:pPr>
              <w:ind w:left="360"/>
              <w:jc w:val="center"/>
            </w:pPr>
            <w:r w:rsidRPr="00365FD9">
              <w:t>1</w:t>
            </w:r>
          </w:p>
        </w:tc>
      </w:tr>
      <w:tr w:rsidR="00151C78" w:rsidRPr="00B41B16" w:rsidTr="00B2394D">
        <w:trPr>
          <w:trHeight w:val="40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Практическое занятие № 3: «Контроль шероховатости поверхности».</w:t>
            </w:r>
          </w:p>
        </w:tc>
        <w:tc>
          <w:tcPr>
            <w:tcW w:w="2152" w:type="dxa"/>
          </w:tcPr>
          <w:p w:rsidR="00151C78" w:rsidRPr="00B478BD" w:rsidRDefault="00B478BD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51C78" w:rsidRPr="00B41B16" w:rsidTr="00B2394D">
        <w:trPr>
          <w:trHeight w:val="40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B41B16" w:rsidRDefault="00151C78" w:rsidP="00B2394D">
            <w:pPr>
              <w:jc w:val="both"/>
            </w:pPr>
            <w:r w:rsidRPr="006465B1">
              <w:rPr>
                <w:b/>
              </w:rPr>
              <w:t xml:space="preserve">Контрольная работа </w:t>
            </w:r>
            <w:r>
              <w:rPr>
                <w:b/>
              </w:rPr>
              <w:t xml:space="preserve">№ 1 </w:t>
            </w:r>
            <w:r w:rsidRPr="006465B1">
              <w:rPr>
                <w:b/>
              </w:rPr>
              <w:t>«Расчет допусков и посадок гладких цилиндрических соединений».</w:t>
            </w:r>
          </w:p>
        </w:tc>
        <w:tc>
          <w:tcPr>
            <w:tcW w:w="2152" w:type="dxa"/>
          </w:tcPr>
          <w:p w:rsidR="00151C78" w:rsidRPr="006465B1" w:rsidRDefault="00B478BD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1C78" w:rsidRPr="00B41B16" w:rsidTr="00B2394D">
        <w:trPr>
          <w:trHeight w:val="40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 xml:space="preserve">Самостоятельная работа обучающихся:  </w:t>
            </w:r>
          </w:p>
          <w:p w:rsidR="00151C78" w:rsidRPr="00B41B16" w:rsidRDefault="00151C78" w:rsidP="00B2394D">
            <w:pPr>
              <w:jc w:val="both"/>
            </w:pPr>
            <w:r w:rsidRPr="00B41B16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151C78" w:rsidRPr="00B41B16" w:rsidRDefault="00151C78" w:rsidP="00B2394D">
            <w:pPr>
              <w:jc w:val="both"/>
            </w:pPr>
            <w:r w:rsidRPr="00B41B16"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3. Подготовка реферата по темам: «Виды отклонений цилиндрических поверхностей», «Виды отклонений плоских поверхностей».</w:t>
            </w:r>
          </w:p>
        </w:tc>
        <w:tc>
          <w:tcPr>
            <w:tcW w:w="2152" w:type="dxa"/>
          </w:tcPr>
          <w:p w:rsidR="00151C78" w:rsidRPr="006465B1" w:rsidRDefault="00151C78" w:rsidP="00B2394D">
            <w:pPr>
              <w:ind w:left="360"/>
              <w:jc w:val="both"/>
              <w:rPr>
                <w:b/>
              </w:rPr>
            </w:pPr>
          </w:p>
          <w:p w:rsidR="00151C78" w:rsidRPr="006465B1" w:rsidRDefault="00151C78" w:rsidP="00B2394D">
            <w:pPr>
              <w:jc w:val="both"/>
              <w:rPr>
                <w:b/>
              </w:rPr>
            </w:pPr>
          </w:p>
          <w:p w:rsidR="00151C78" w:rsidRPr="006465B1" w:rsidRDefault="00151C78" w:rsidP="00B2394D">
            <w:pPr>
              <w:jc w:val="both"/>
              <w:rPr>
                <w:b/>
              </w:rPr>
            </w:pPr>
          </w:p>
          <w:p w:rsidR="00151C78" w:rsidRPr="00064B7E" w:rsidRDefault="00BA7B63" w:rsidP="00B2394D">
            <w:pPr>
              <w:ind w:left="360"/>
              <w:jc w:val="center"/>
            </w:pPr>
            <w:r w:rsidRPr="00064B7E">
              <w:t>3</w:t>
            </w:r>
          </w:p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</w:tr>
      <w:tr w:rsidR="00151C78" w:rsidRPr="00B41B16" w:rsidTr="00B2394D">
        <w:trPr>
          <w:trHeight w:val="40"/>
        </w:trPr>
        <w:tc>
          <w:tcPr>
            <w:tcW w:w="2280" w:type="dxa"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Раздел 2 «Основы технических измерений».</w:t>
            </w:r>
          </w:p>
        </w:tc>
        <w:tc>
          <w:tcPr>
            <w:tcW w:w="2152" w:type="dxa"/>
          </w:tcPr>
          <w:p w:rsidR="00151C78" w:rsidRPr="00BA7B63" w:rsidRDefault="00BA7B63" w:rsidP="008F199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F1996">
              <w:rPr>
                <w:b/>
              </w:rPr>
              <w:t>8</w:t>
            </w:r>
          </w:p>
        </w:tc>
      </w:tr>
      <w:tr w:rsidR="00151C78" w:rsidRPr="00B41B16" w:rsidTr="00B2394D">
        <w:trPr>
          <w:trHeight w:val="80"/>
        </w:trPr>
        <w:tc>
          <w:tcPr>
            <w:tcW w:w="2280" w:type="dxa"/>
            <w:vMerge w:val="restart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Раздел 2.</w:t>
            </w:r>
          </w:p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Тема 2.1.</w:t>
            </w:r>
          </w:p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 xml:space="preserve">«Основы </w:t>
            </w:r>
            <w:r w:rsidRPr="006465B1">
              <w:rPr>
                <w:b/>
              </w:rPr>
              <w:lastRenderedPageBreak/>
              <w:t>метрологии»</w:t>
            </w:r>
          </w:p>
        </w:tc>
        <w:tc>
          <w:tcPr>
            <w:tcW w:w="8372" w:type="dxa"/>
            <w:gridSpan w:val="2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lastRenderedPageBreak/>
              <w:t>Содержание учебного материала.</w:t>
            </w:r>
          </w:p>
        </w:tc>
        <w:tc>
          <w:tcPr>
            <w:tcW w:w="2263" w:type="dxa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151C78" w:rsidRPr="006465B1" w:rsidRDefault="00151C78" w:rsidP="00B2394D">
            <w:pPr>
              <w:ind w:left="360"/>
              <w:jc w:val="center"/>
              <w:rPr>
                <w:b/>
              </w:rPr>
            </w:pPr>
          </w:p>
          <w:p w:rsidR="00151C78" w:rsidRPr="006465B1" w:rsidRDefault="00BA7B63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1C78" w:rsidRPr="00B41B16" w:rsidTr="00B2394D">
        <w:trPr>
          <w:trHeight w:val="77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8372" w:type="dxa"/>
            <w:gridSpan w:val="2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1. Основы метрологии.</w:t>
            </w:r>
          </w:p>
        </w:tc>
        <w:tc>
          <w:tcPr>
            <w:tcW w:w="2263" w:type="dxa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3</w:t>
            </w:r>
          </w:p>
        </w:tc>
        <w:tc>
          <w:tcPr>
            <w:tcW w:w="2152" w:type="dxa"/>
            <w:vMerge/>
          </w:tcPr>
          <w:p w:rsidR="00151C78" w:rsidRPr="006465B1" w:rsidRDefault="00151C78" w:rsidP="00B2394D">
            <w:pPr>
              <w:ind w:left="360"/>
              <w:jc w:val="center"/>
              <w:rPr>
                <w:b/>
              </w:rPr>
            </w:pPr>
          </w:p>
        </w:tc>
      </w:tr>
      <w:tr w:rsidR="00151C78" w:rsidRPr="00B41B16" w:rsidTr="00B2394D">
        <w:trPr>
          <w:trHeight w:val="77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:rsidR="00151C78" w:rsidRPr="006465B1" w:rsidRDefault="00BA7B63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1C78" w:rsidRPr="00B41B16" w:rsidTr="00B2394D">
        <w:trPr>
          <w:trHeight w:val="77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B41B16" w:rsidRDefault="00151C78" w:rsidP="00B2394D">
            <w:pPr>
              <w:jc w:val="both"/>
            </w:pPr>
            <w:r w:rsidRPr="00B41B16">
              <w:t xml:space="preserve">Единицы измерения в машиностроительной метрологии. Государственная система измерений. Метод измерения: непосредственный и сравнением с мерой. Измерения: прямое и косвенное, контактное и бесконтактное, поэлементное и комплексное. Основные метрологические характеристики средств измерения: интервал деления шкалы, цена деления шкалы, диапазон показателей, диапазон измерений, измерительное усилие. </w:t>
            </w:r>
          </w:p>
          <w:p w:rsidR="00151C78" w:rsidRPr="00B41B16" w:rsidRDefault="00151C78" w:rsidP="00B2394D">
            <w:pPr>
              <w:jc w:val="both"/>
            </w:pPr>
            <w:r w:rsidRPr="00B41B16">
              <w:t>Погрешность измерения и составляющие ее факторы. Понятие о поверке измерительных средств.</w:t>
            </w:r>
          </w:p>
        </w:tc>
        <w:tc>
          <w:tcPr>
            <w:tcW w:w="2152" w:type="dxa"/>
          </w:tcPr>
          <w:p w:rsidR="00151C78" w:rsidRPr="006465B1" w:rsidRDefault="00151C78" w:rsidP="00B2394D">
            <w:pPr>
              <w:ind w:left="360"/>
              <w:jc w:val="center"/>
              <w:rPr>
                <w:b/>
              </w:rPr>
            </w:pPr>
          </w:p>
          <w:p w:rsidR="00151C78" w:rsidRPr="006465B1" w:rsidRDefault="00151C78" w:rsidP="00B2394D">
            <w:pPr>
              <w:jc w:val="center"/>
              <w:rPr>
                <w:b/>
              </w:rPr>
            </w:pPr>
          </w:p>
          <w:p w:rsidR="00151C78" w:rsidRPr="006465B1" w:rsidRDefault="00151C78" w:rsidP="00B2394D">
            <w:pPr>
              <w:jc w:val="center"/>
              <w:rPr>
                <w:b/>
              </w:rPr>
            </w:pPr>
          </w:p>
          <w:p w:rsidR="00151C78" w:rsidRPr="006465B1" w:rsidRDefault="00151C78" w:rsidP="00B2394D">
            <w:pPr>
              <w:jc w:val="center"/>
              <w:rPr>
                <w:b/>
              </w:rPr>
            </w:pPr>
          </w:p>
          <w:p w:rsidR="00151C78" w:rsidRPr="006465B1" w:rsidRDefault="00BA7B63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1C78" w:rsidRPr="00B41B16" w:rsidTr="00B2394D">
        <w:trPr>
          <w:trHeight w:val="322"/>
        </w:trPr>
        <w:tc>
          <w:tcPr>
            <w:tcW w:w="2280" w:type="dxa"/>
            <w:vMerge w:val="restart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</w:p>
          <w:p w:rsidR="00151C78" w:rsidRPr="006465B1" w:rsidRDefault="00151C78" w:rsidP="00B2394D">
            <w:pPr>
              <w:jc w:val="center"/>
              <w:rPr>
                <w:b/>
              </w:rPr>
            </w:pPr>
          </w:p>
          <w:p w:rsidR="00151C78" w:rsidRPr="006465B1" w:rsidRDefault="00151C78" w:rsidP="00B2394D">
            <w:pPr>
              <w:jc w:val="center"/>
              <w:rPr>
                <w:b/>
              </w:rPr>
            </w:pPr>
          </w:p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Тема 2.2.</w:t>
            </w:r>
          </w:p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«Средства измерения линейных размеров»</w:t>
            </w:r>
          </w:p>
        </w:tc>
        <w:tc>
          <w:tcPr>
            <w:tcW w:w="8250" w:type="dxa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Содержание учебного материала.</w:t>
            </w:r>
          </w:p>
        </w:tc>
        <w:tc>
          <w:tcPr>
            <w:tcW w:w="2384" w:type="dxa"/>
            <w:gridSpan w:val="2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151C78" w:rsidRPr="006465B1" w:rsidRDefault="00151C78" w:rsidP="00B2394D">
            <w:pPr>
              <w:ind w:left="360"/>
              <w:jc w:val="center"/>
              <w:rPr>
                <w:b/>
              </w:rPr>
            </w:pPr>
          </w:p>
          <w:p w:rsidR="00151C78" w:rsidRPr="00BA7B63" w:rsidRDefault="00BA7B63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51C78" w:rsidRPr="00B41B16" w:rsidTr="00B2394D">
        <w:trPr>
          <w:trHeight w:val="319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</w:p>
        </w:tc>
        <w:tc>
          <w:tcPr>
            <w:tcW w:w="8250" w:type="dxa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1. Средства измерения линейных размеров.</w:t>
            </w:r>
          </w:p>
        </w:tc>
        <w:tc>
          <w:tcPr>
            <w:tcW w:w="2384" w:type="dxa"/>
            <w:gridSpan w:val="2"/>
          </w:tcPr>
          <w:p w:rsidR="00151C78" w:rsidRPr="00B41B16" w:rsidRDefault="00151C78" w:rsidP="00B2394D">
            <w:pPr>
              <w:jc w:val="center"/>
            </w:pPr>
            <w:r w:rsidRPr="00B41B16">
              <w:t>3</w:t>
            </w:r>
          </w:p>
        </w:tc>
        <w:tc>
          <w:tcPr>
            <w:tcW w:w="2152" w:type="dxa"/>
            <w:vMerge/>
          </w:tcPr>
          <w:p w:rsidR="00151C78" w:rsidRPr="006465B1" w:rsidRDefault="00151C78" w:rsidP="00B2394D">
            <w:pPr>
              <w:ind w:left="360"/>
              <w:jc w:val="center"/>
              <w:rPr>
                <w:b/>
              </w:rPr>
            </w:pPr>
          </w:p>
        </w:tc>
      </w:tr>
      <w:tr w:rsidR="00151C78" w:rsidRPr="00B41B16" w:rsidTr="00B2394D">
        <w:trPr>
          <w:trHeight w:val="319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:rsidR="00151C78" w:rsidRPr="006465B1" w:rsidRDefault="00BA7B63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151C78" w:rsidRPr="00B41B16" w:rsidTr="00365FD9">
        <w:trPr>
          <w:trHeight w:val="870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B41B16" w:rsidRDefault="00365FD9" w:rsidP="00B2394D">
            <w:pPr>
              <w:jc w:val="both"/>
            </w:pPr>
            <w:r>
              <w:t xml:space="preserve">1. </w:t>
            </w:r>
            <w:r w:rsidR="00151C78" w:rsidRPr="00B41B16">
              <w:t xml:space="preserve">Плоскопараллельные концевые меры длины и их назначение.  </w:t>
            </w:r>
          </w:p>
          <w:p w:rsidR="00151C78" w:rsidRPr="00B41B16" w:rsidRDefault="00151C78" w:rsidP="00B2394D">
            <w:pPr>
              <w:jc w:val="both"/>
            </w:pPr>
            <w:r w:rsidRPr="00B41B16">
              <w:t xml:space="preserve">Универсальные средства для измерения линейных размеров: </w:t>
            </w:r>
            <w:proofErr w:type="spellStart"/>
            <w:r w:rsidRPr="00B41B16">
              <w:t>штангенинструмент</w:t>
            </w:r>
            <w:proofErr w:type="spellEnd"/>
            <w:r w:rsidRPr="00B41B16">
              <w:t xml:space="preserve">, измерительные головки с механической передачей, нутромеры и глубиномеры. Скобы с отсчетным устройством. </w:t>
            </w:r>
          </w:p>
        </w:tc>
        <w:tc>
          <w:tcPr>
            <w:tcW w:w="2152" w:type="dxa"/>
          </w:tcPr>
          <w:p w:rsidR="00151C78" w:rsidRPr="006465B1" w:rsidRDefault="00151C78" w:rsidP="00B2394D">
            <w:pPr>
              <w:ind w:left="360"/>
              <w:jc w:val="center"/>
              <w:rPr>
                <w:b/>
              </w:rPr>
            </w:pPr>
          </w:p>
          <w:p w:rsidR="00151C78" w:rsidRPr="006465B1" w:rsidRDefault="00365FD9" w:rsidP="00B2394D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1</w:t>
            </w:r>
          </w:p>
          <w:p w:rsidR="00151C78" w:rsidRPr="006465B1" w:rsidRDefault="00151C78" w:rsidP="00B2394D">
            <w:pPr>
              <w:ind w:left="360"/>
              <w:jc w:val="center"/>
              <w:rPr>
                <w:b/>
              </w:rPr>
            </w:pPr>
          </w:p>
        </w:tc>
      </w:tr>
      <w:tr w:rsidR="00365FD9" w:rsidRPr="00B41B16" w:rsidTr="00B2394D">
        <w:trPr>
          <w:trHeight w:val="771"/>
        </w:trPr>
        <w:tc>
          <w:tcPr>
            <w:tcW w:w="2280" w:type="dxa"/>
            <w:vMerge/>
          </w:tcPr>
          <w:p w:rsidR="00365FD9" w:rsidRPr="006465B1" w:rsidRDefault="00365FD9" w:rsidP="00B2394D">
            <w:pPr>
              <w:jc w:val="center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365FD9" w:rsidRPr="00B41B16" w:rsidRDefault="00365FD9" w:rsidP="00B2394D">
            <w:pPr>
              <w:jc w:val="both"/>
            </w:pPr>
            <w:r>
              <w:t xml:space="preserve">2. </w:t>
            </w:r>
            <w:r w:rsidRPr="00B41B16">
              <w:t>Основные сведения о методах и средствах контроля формы и расположения поверхностей. Линейки и поверочные плиты. Щупы. Средства контроля и измерения шероховатости поверхности. Калибры гладкие и калибры для контроля длин, высот и уступов.</w:t>
            </w:r>
          </w:p>
        </w:tc>
        <w:tc>
          <w:tcPr>
            <w:tcW w:w="2152" w:type="dxa"/>
          </w:tcPr>
          <w:p w:rsidR="00365FD9" w:rsidRPr="006465B1" w:rsidRDefault="00365FD9" w:rsidP="00B2394D">
            <w:pPr>
              <w:jc w:val="center"/>
              <w:rPr>
                <w:b/>
              </w:rPr>
            </w:pPr>
          </w:p>
          <w:p w:rsidR="00365FD9" w:rsidRPr="006465B1" w:rsidRDefault="00365FD9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1C78" w:rsidRPr="00B41B16" w:rsidTr="00B2394D">
        <w:trPr>
          <w:trHeight w:val="319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B41B16" w:rsidRDefault="00151C78" w:rsidP="00B2394D">
            <w:pPr>
              <w:jc w:val="both"/>
            </w:pPr>
            <w:r w:rsidRPr="006465B1">
              <w:rPr>
                <w:b/>
              </w:rPr>
              <w:t>Практическое занятие № 4:</w:t>
            </w:r>
            <w:r w:rsidRPr="00B41B16">
              <w:t xml:space="preserve"> «Измерение размеров деталей штангенциркулем».</w:t>
            </w:r>
          </w:p>
        </w:tc>
        <w:tc>
          <w:tcPr>
            <w:tcW w:w="2152" w:type="dxa"/>
          </w:tcPr>
          <w:p w:rsidR="00151C78" w:rsidRPr="006465B1" w:rsidRDefault="00B478BD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51C78" w:rsidRPr="00B41B16" w:rsidTr="00B2394D">
        <w:trPr>
          <w:trHeight w:val="319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 xml:space="preserve">Самостоятельная работа обучающихся:  </w:t>
            </w:r>
          </w:p>
          <w:p w:rsidR="00151C78" w:rsidRPr="00B41B16" w:rsidRDefault="00151C78" w:rsidP="00B2394D">
            <w:pPr>
              <w:jc w:val="both"/>
            </w:pPr>
            <w:r w:rsidRPr="00B41B16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151C78" w:rsidRPr="00B41B16" w:rsidRDefault="00151C78" w:rsidP="00B2394D">
            <w:pPr>
              <w:jc w:val="both"/>
            </w:pPr>
            <w:r w:rsidRPr="00B41B16"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:rsidR="00151C78" w:rsidRPr="00B41B16" w:rsidRDefault="00151C78" w:rsidP="00B2394D">
            <w:pPr>
              <w:jc w:val="both"/>
            </w:pPr>
            <w:r w:rsidRPr="00B41B16">
              <w:t>3. Подготовка рефератов по темам: «Оптические приборы и пневматические средства для измерения линейных размеров», «Порядок действий при выборе средств для измерения линейных размеров».</w:t>
            </w:r>
          </w:p>
        </w:tc>
        <w:tc>
          <w:tcPr>
            <w:tcW w:w="2152" w:type="dxa"/>
          </w:tcPr>
          <w:p w:rsidR="00151C78" w:rsidRPr="006465B1" w:rsidRDefault="00151C78" w:rsidP="00B2394D">
            <w:pPr>
              <w:ind w:left="360"/>
              <w:jc w:val="center"/>
              <w:rPr>
                <w:b/>
              </w:rPr>
            </w:pPr>
          </w:p>
          <w:p w:rsidR="00151C78" w:rsidRPr="006465B1" w:rsidRDefault="00151C78" w:rsidP="00B2394D">
            <w:pPr>
              <w:jc w:val="center"/>
              <w:rPr>
                <w:b/>
              </w:rPr>
            </w:pPr>
          </w:p>
          <w:p w:rsidR="00151C78" w:rsidRPr="006465B1" w:rsidRDefault="00151C78" w:rsidP="00B2394D">
            <w:pPr>
              <w:jc w:val="center"/>
              <w:rPr>
                <w:b/>
              </w:rPr>
            </w:pPr>
          </w:p>
          <w:p w:rsidR="00151C78" w:rsidRPr="00BA7B63" w:rsidRDefault="00BA7B63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51C78" w:rsidRPr="00B41B16" w:rsidTr="00B2394D">
        <w:trPr>
          <w:trHeight w:val="54"/>
        </w:trPr>
        <w:tc>
          <w:tcPr>
            <w:tcW w:w="2280" w:type="dxa"/>
            <w:vMerge w:val="restart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Тема 2.3.</w:t>
            </w:r>
          </w:p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«Средства измерения углов и гладких конусов»</w:t>
            </w:r>
          </w:p>
        </w:tc>
        <w:tc>
          <w:tcPr>
            <w:tcW w:w="8372" w:type="dxa"/>
            <w:gridSpan w:val="2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Содержание учебного материала.</w:t>
            </w:r>
          </w:p>
        </w:tc>
        <w:tc>
          <w:tcPr>
            <w:tcW w:w="2263" w:type="dxa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151C78" w:rsidRPr="00BA7B63" w:rsidRDefault="00BA7B63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51C78" w:rsidRPr="00B41B16" w:rsidTr="00B2394D">
        <w:trPr>
          <w:trHeight w:val="51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8372" w:type="dxa"/>
            <w:gridSpan w:val="2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1. Допуски и средства измерения углов и гладких конусов.</w:t>
            </w:r>
          </w:p>
        </w:tc>
        <w:tc>
          <w:tcPr>
            <w:tcW w:w="2263" w:type="dxa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3</w:t>
            </w:r>
          </w:p>
        </w:tc>
        <w:tc>
          <w:tcPr>
            <w:tcW w:w="2152" w:type="dxa"/>
            <w:vMerge/>
          </w:tcPr>
          <w:p w:rsidR="00151C78" w:rsidRPr="006465B1" w:rsidRDefault="00151C78" w:rsidP="00B2394D">
            <w:pPr>
              <w:ind w:left="360"/>
              <w:jc w:val="both"/>
              <w:rPr>
                <w:b/>
              </w:rPr>
            </w:pPr>
          </w:p>
        </w:tc>
      </w:tr>
      <w:tr w:rsidR="00151C78" w:rsidRPr="00B41B16" w:rsidTr="00B2394D">
        <w:trPr>
          <w:trHeight w:val="51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:rsidR="00151C78" w:rsidRPr="006465B1" w:rsidRDefault="00151C78" w:rsidP="00B2394D">
            <w:pPr>
              <w:ind w:left="360"/>
              <w:jc w:val="center"/>
              <w:rPr>
                <w:b/>
              </w:rPr>
            </w:pPr>
            <w:r w:rsidRPr="006465B1">
              <w:rPr>
                <w:b/>
              </w:rPr>
              <w:t>2</w:t>
            </w:r>
          </w:p>
        </w:tc>
      </w:tr>
      <w:tr w:rsidR="00151C78" w:rsidRPr="00B41B16" w:rsidTr="00365FD9">
        <w:trPr>
          <w:trHeight w:val="855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B41B16" w:rsidRDefault="00151C78" w:rsidP="00B2394D">
            <w:pPr>
              <w:jc w:val="both"/>
            </w:pPr>
            <w:r w:rsidRPr="00B41B16">
              <w:t xml:space="preserve">Нормальные углы и нормальные конусности по ГОСТ. Единицы измерения углов и допуски на угловые размеры в машиностроении. Степени точности угловых размеров. Обозначения допусков угловых размеров на чертежах. </w:t>
            </w:r>
          </w:p>
        </w:tc>
        <w:tc>
          <w:tcPr>
            <w:tcW w:w="2152" w:type="dxa"/>
          </w:tcPr>
          <w:p w:rsidR="00151C78" w:rsidRPr="00365FD9" w:rsidRDefault="00151C78" w:rsidP="00B2394D">
            <w:pPr>
              <w:jc w:val="both"/>
            </w:pPr>
          </w:p>
          <w:p w:rsidR="00151C78" w:rsidRPr="00365FD9" w:rsidRDefault="00365FD9" w:rsidP="00B2394D">
            <w:pPr>
              <w:ind w:left="360"/>
              <w:jc w:val="center"/>
            </w:pPr>
            <w:r w:rsidRPr="00365FD9">
              <w:t>1</w:t>
            </w:r>
          </w:p>
        </w:tc>
      </w:tr>
      <w:tr w:rsidR="00365FD9" w:rsidRPr="00B41B16" w:rsidTr="00B2394D">
        <w:trPr>
          <w:trHeight w:val="786"/>
        </w:trPr>
        <w:tc>
          <w:tcPr>
            <w:tcW w:w="2280" w:type="dxa"/>
            <w:vMerge/>
          </w:tcPr>
          <w:p w:rsidR="00365FD9" w:rsidRPr="006465B1" w:rsidRDefault="00365FD9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365FD9" w:rsidRPr="00B41B16" w:rsidRDefault="00365FD9" w:rsidP="00B2394D">
            <w:pPr>
              <w:jc w:val="both"/>
            </w:pPr>
            <w:r w:rsidRPr="00B41B16">
              <w:t xml:space="preserve">Средства контроля и измерения углов и конусов: угольники, угловые меры (угловые плитки), угломеры с нониусом, уровни машиностроительные, </w:t>
            </w:r>
            <w:proofErr w:type="spellStart"/>
            <w:r w:rsidRPr="00B41B16">
              <w:t>конусомеры</w:t>
            </w:r>
            <w:proofErr w:type="spellEnd"/>
            <w:r w:rsidRPr="00B41B16">
              <w:t xml:space="preserve"> для измерения нониусов больших размеров.</w:t>
            </w:r>
          </w:p>
        </w:tc>
        <w:tc>
          <w:tcPr>
            <w:tcW w:w="2152" w:type="dxa"/>
          </w:tcPr>
          <w:p w:rsidR="00365FD9" w:rsidRPr="00365FD9" w:rsidRDefault="00365FD9" w:rsidP="00365FD9">
            <w:pPr>
              <w:ind w:left="360"/>
              <w:jc w:val="center"/>
            </w:pPr>
            <w:r w:rsidRPr="00365FD9">
              <w:t>1</w:t>
            </w:r>
          </w:p>
        </w:tc>
      </w:tr>
      <w:tr w:rsidR="00151C78" w:rsidRPr="00B41B16" w:rsidTr="00B2394D">
        <w:trPr>
          <w:trHeight w:val="51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B41B16" w:rsidRDefault="00151C78" w:rsidP="00B2394D">
            <w:pPr>
              <w:jc w:val="both"/>
            </w:pPr>
            <w:r w:rsidRPr="006465B1">
              <w:rPr>
                <w:b/>
              </w:rPr>
              <w:t xml:space="preserve">Самостоятельная работа обучающихся:  </w:t>
            </w:r>
          </w:p>
          <w:p w:rsidR="00151C78" w:rsidRPr="00B41B16" w:rsidRDefault="00151C78" w:rsidP="00B2394D">
            <w:pPr>
              <w:jc w:val="both"/>
            </w:pPr>
            <w:r w:rsidRPr="00B41B16">
              <w:t xml:space="preserve">1. Систематическая проработка конспектов занятий, учебной и специальной литературы по вопросам данных тем. 2. Подготовка к практическим занятиям с использованием методических </w:t>
            </w:r>
            <w:r w:rsidRPr="00B41B16">
              <w:lastRenderedPageBreak/>
              <w:t xml:space="preserve">рекомендаций преподавателя, оформление отчетов и подготовка к их защите. </w:t>
            </w:r>
          </w:p>
          <w:p w:rsidR="00151C78" w:rsidRPr="006465B1" w:rsidRDefault="00151C78" w:rsidP="00B2394D">
            <w:pPr>
              <w:jc w:val="both"/>
              <w:rPr>
                <w:b/>
              </w:rPr>
            </w:pPr>
            <w:r w:rsidRPr="00B41B16">
              <w:t>3. Подготовка реферата по теме: «Понятие о косвенных методах контроля и измерения углов и конусов».</w:t>
            </w:r>
          </w:p>
        </w:tc>
        <w:tc>
          <w:tcPr>
            <w:tcW w:w="2152" w:type="dxa"/>
          </w:tcPr>
          <w:p w:rsidR="00151C78" w:rsidRPr="006465B1" w:rsidRDefault="00151C78" w:rsidP="00B2394D">
            <w:pPr>
              <w:ind w:left="360"/>
              <w:jc w:val="both"/>
              <w:rPr>
                <w:b/>
              </w:rPr>
            </w:pPr>
          </w:p>
          <w:p w:rsidR="00151C78" w:rsidRPr="00BA7B63" w:rsidRDefault="00BA7B63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51C78" w:rsidRPr="00B41B16" w:rsidTr="00B2394D">
        <w:trPr>
          <w:trHeight w:val="54"/>
        </w:trPr>
        <w:tc>
          <w:tcPr>
            <w:tcW w:w="2280" w:type="dxa"/>
            <w:vMerge w:val="restart"/>
          </w:tcPr>
          <w:p w:rsidR="00151C78" w:rsidRPr="0082747B" w:rsidRDefault="00151C78" w:rsidP="00B2394D">
            <w:pPr>
              <w:jc w:val="center"/>
              <w:rPr>
                <w:b/>
                <w:lang w:eastAsia="en-US"/>
              </w:rPr>
            </w:pPr>
            <w:r w:rsidRPr="0082747B">
              <w:rPr>
                <w:b/>
                <w:lang w:eastAsia="en-US"/>
              </w:rPr>
              <w:t>Тема 2.4.</w:t>
            </w:r>
          </w:p>
          <w:p w:rsidR="00151C78" w:rsidRPr="0082747B" w:rsidRDefault="00151C78" w:rsidP="00B2394D">
            <w:pPr>
              <w:jc w:val="center"/>
              <w:rPr>
                <w:b/>
                <w:lang w:eastAsia="en-US"/>
              </w:rPr>
            </w:pPr>
            <w:r w:rsidRPr="0082747B">
              <w:rPr>
                <w:b/>
                <w:lang w:eastAsia="en-US"/>
              </w:rPr>
              <w:t xml:space="preserve">«Средства </w:t>
            </w:r>
          </w:p>
          <w:p w:rsidR="00151C78" w:rsidRDefault="00151C78" w:rsidP="00B239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визуального и </w:t>
            </w:r>
          </w:p>
          <w:p w:rsidR="00151C78" w:rsidRDefault="00151C78" w:rsidP="00B239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измерительного контроля </w:t>
            </w:r>
          </w:p>
          <w:p w:rsidR="00151C78" w:rsidRPr="006465B1" w:rsidRDefault="00151C78" w:rsidP="00B2394D">
            <w:pPr>
              <w:jc w:val="center"/>
              <w:rPr>
                <w:b/>
              </w:rPr>
            </w:pPr>
            <w:r w:rsidRPr="004041BC">
              <w:rPr>
                <w:b/>
                <w:color w:val="000000"/>
              </w:rPr>
              <w:t>основного материала и сварных соединений</w:t>
            </w:r>
            <w:r w:rsidRPr="004041BC">
              <w:rPr>
                <w:b/>
                <w:lang w:eastAsia="en-US"/>
              </w:rPr>
              <w:t>»</w:t>
            </w:r>
          </w:p>
        </w:tc>
        <w:tc>
          <w:tcPr>
            <w:tcW w:w="8250" w:type="dxa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 xml:space="preserve">Содержание учебного материала.  </w:t>
            </w:r>
          </w:p>
        </w:tc>
        <w:tc>
          <w:tcPr>
            <w:tcW w:w="2384" w:type="dxa"/>
            <w:gridSpan w:val="2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:rsidR="00151C78" w:rsidRPr="00BA7B63" w:rsidRDefault="008F1996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1C78" w:rsidRPr="00B41B16" w:rsidTr="00B2394D">
        <w:trPr>
          <w:trHeight w:val="51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8250" w:type="dxa"/>
          </w:tcPr>
          <w:p w:rsidR="00151C78" w:rsidRPr="006465B1" w:rsidRDefault="00151C78" w:rsidP="00B2394D">
            <w:pPr>
              <w:rPr>
                <w:b/>
              </w:rPr>
            </w:pPr>
            <w:r w:rsidRPr="006465B1">
              <w:rPr>
                <w:b/>
              </w:rPr>
              <w:t xml:space="preserve">1. </w:t>
            </w:r>
            <w:r w:rsidRPr="0082747B">
              <w:rPr>
                <w:b/>
                <w:lang w:eastAsia="en-US"/>
              </w:rPr>
              <w:t xml:space="preserve">Средства </w:t>
            </w:r>
            <w:r>
              <w:rPr>
                <w:b/>
                <w:lang w:eastAsia="en-US"/>
              </w:rPr>
              <w:t xml:space="preserve">визуального и измерительного контроля </w:t>
            </w:r>
            <w:r w:rsidRPr="004041BC">
              <w:rPr>
                <w:b/>
                <w:color w:val="000000"/>
              </w:rPr>
              <w:t>основного материала и сварных соединений</w:t>
            </w:r>
            <w:r w:rsidRPr="006465B1">
              <w:rPr>
                <w:b/>
              </w:rPr>
              <w:t>.</w:t>
            </w:r>
          </w:p>
        </w:tc>
        <w:tc>
          <w:tcPr>
            <w:tcW w:w="2384" w:type="dxa"/>
            <w:gridSpan w:val="2"/>
          </w:tcPr>
          <w:p w:rsidR="00151C78" w:rsidRPr="006465B1" w:rsidRDefault="00151C78" w:rsidP="00B2394D">
            <w:pPr>
              <w:jc w:val="center"/>
              <w:rPr>
                <w:b/>
              </w:rPr>
            </w:pPr>
            <w:r w:rsidRPr="006465B1">
              <w:rPr>
                <w:b/>
              </w:rPr>
              <w:t>3</w:t>
            </w:r>
          </w:p>
        </w:tc>
        <w:tc>
          <w:tcPr>
            <w:tcW w:w="2152" w:type="dxa"/>
            <w:vMerge/>
          </w:tcPr>
          <w:p w:rsidR="00151C78" w:rsidRPr="006465B1" w:rsidRDefault="00151C78" w:rsidP="00B2394D">
            <w:pPr>
              <w:ind w:left="360"/>
              <w:jc w:val="both"/>
              <w:rPr>
                <w:b/>
              </w:rPr>
            </w:pPr>
          </w:p>
        </w:tc>
      </w:tr>
      <w:tr w:rsidR="00151C78" w:rsidRPr="00B41B16" w:rsidTr="00B2394D">
        <w:trPr>
          <w:trHeight w:val="51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Тематика учебных занятий:</w:t>
            </w:r>
          </w:p>
        </w:tc>
        <w:tc>
          <w:tcPr>
            <w:tcW w:w="2152" w:type="dxa"/>
          </w:tcPr>
          <w:p w:rsidR="00151C78" w:rsidRPr="006465B1" w:rsidRDefault="00BA7B63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51C78" w:rsidRPr="00B41B16" w:rsidTr="00F062DF">
        <w:trPr>
          <w:trHeight w:val="825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F550C3" w:rsidRDefault="00151C78" w:rsidP="00B2394D">
            <w:pPr>
              <w:jc w:val="both"/>
            </w:pPr>
            <w:r w:rsidRPr="00F550C3">
              <w:rPr>
                <w:lang w:eastAsia="en-US"/>
              </w:rPr>
              <w:t xml:space="preserve">Визуальный и измерительный контроль </w:t>
            </w:r>
            <w:r w:rsidRPr="00F550C3">
              <w:t>материала (полуфабрикатов, заготовок, деталей) и сварных соединений (наплавок).</w:t>
            </w:r>
            <w:r w:rsidRPr="00F550C3">
              <w:rPr>
                <w:lang w:eastAsia="en-US"/>
              </w:rPr>
              <w:t xml:space="preserve"> Средства визуального и измерительного контроля</w:t>
            </w:r>
            <w:r>
              <w:rPr>
                <w:lang w:eastAsia="en-US"/>
              </w:rPr>
              <w:t xml:space="preserve"> (</w:t>
            </w:r>
            <w:r w:rsidRPr="00F550C3">
              <w:t>ш</w:t>
            </w:r>
            <w:hyperlink r:id="rId7" w:history="1">
              <w:r w:rsidRPr="00151C78">
                <w:rPr>
                  <w:rStyle w:val="a8"/>
                  <w:color w:val="auto"/>
                  <w:u w:val="none"/>
                </w:rPr>
                <w:t>аблоны сварщика</w:t>
              </w:r>
            </w:hyperlink>
            <w:r w:rsidRPr="00151C78">
              <w:t>, л</w:t>
            </w:r>
            <w:hyperlink r:id="rId8" w:history="1">
              <w:r w:rsidRPr="00151C78">
                <w:rPr>
                  <w:rStyle w:val="a8"/>
                  <w:color w:val="auto"/>
                  <w:u w:val="none"/>
                </w:rPr>
                <w:t>упы измерительные</w:t>
              </w:r>
            </w:hyperlink>
            <w:r w:rsidRPr="00151C78">
              <w:t xml:space="preserve">, щуп, штангенциркуль, угломер, металлические линейки, </w:t>
            </w:r>
            <w:hyperlink r:id="rId9" w:history="1">
              <w:r w:rsidRPr="00151C78">
                <w:rPr>
                  <w:rStyle w:val="a8"/>
                  <w:color w:val="auto"/>
                  <w:u w:val="none"/>
                </w:rPr>
                <w:t>комплекты для ВИК</w:t>
              </w:r>
            </w:hyperlink>
            <w:r w:rsidRPr="00F550C3">
              <w:t>)</w:t>
            </w:r>
            <w:r w:rsidRPr="00F550C3">
              <w:rPr>
                <w:lang w:eastAsia="en-US"/>
              </w:rPr>
              <w:t>.</w:t>
            </w:r>
          </w:p>
        </w:tc>
        <w:tc>
          <w:tcPr>
            <w:tcW w:w="2152" w:type="dxa"/>
          </w:tcPr>
          <w:p w:rsidR="00151C78" w:rsidRPr="00F062DF" w:rsidRDefault="00151C78" w:rsidP="00B2394D">
            <w:pPr>
              <w:ind w:left="360"/>
              <w:jc w:val="both"/>
            </w:pPr>
          </w:p>
          <w:p w:rsidR="00151C78" w:rsidRPr="00F062DF" w:rsidRDefault="00F062DF" w:rsidP="00B2394D">
            <w:pPr>
              <w:ind w:left="360"/>
              <w:jc w:val="center"/>
            </w:pPr>
            <w:r w:rsidRPr="00F062DF">
              <w:t>1</w:t>
            </w:r>
          </w:p>
        </w:tc>
      </w:tr>
      <w:tr w:rsidR="00F062DF" w:rsidRPr="00B41B16" w:rsidTr="00B2394D">
        <w:trPr>
          <w:trHeight w:val="816"/>
        </w:trPr>
        <w:tc>
          <w:tcPr>
            <w:tcW w:w="2280" w:type="dxa"/>
            <w:vMerge/>
          </w:tcPr>
          <w:p w:rsidR="00F062DF" w:rsidRPr="006465B1" w:rsidRDefault="00F062DF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F062DF" w:rsidRPr="00F550C3" w:rsidRDefault="00F062DF" w:rsidP="00B2394D">
            <w:pPr>
              <w:jc w:val="both"/>
              <w:rPr>
                <w:lang w:eastAsia="en-US"/>
              </w:rPr>
            </w:pPr>
            <w:r w:rsidRPr="00F550C3">
              <w:rPr>
                <w:lang w:eastAsia="en-US"/>
              </w:rPr>
              <w:t xml:space="preserve"> Порядок проведения визуального и измерительного контроля </w:t>
            </w:r>
            <w:r w:rsidRPr="00F550C3">
              <w:t>сварных соединений. </w:t>
            </w:r>
            <w:r>
              <w:t xml:space="preserve"> Технологическая карта ВИК.  Операционная карта проведения ВИК. Оценка результатов контроля. Регистрация результатов контроля. </w:t>
            </w:r>
          </w:p>
        </w:tc>
        <w:tc>
          <w:tcPr>
            <w:tcW w:w="2152" w:type="dxa"/>
          </w:tcPr>
          <w:p w:rsidR="00F062DF" w:rsidRPr="00F062DF" w:rsidRDefault="00F062DF" w:rsidP="00F062DF">
            <w:pPr>
              <w:ind w:left="360"/>
              <w:jc w:val="center"/>
            </w:pPr>
            <w:r w:rsidRPr="00F062DF">
              <w:t>1</w:t>
            </w:r>
          </w:p>
        </w:tc>
      </w:tr>
      <w:tr w:rsidR="00151C78" w:rsidRPr="00B41B16" w:rsidTr="00B2394D">
        <w:trPr>
          <w:trHeight w:val="51"/>
        </w:trPr>
        <w:tc>
          <w:tcPr>
            <w:tcW w:w="2280" w:type="dxa"/>
            <w:vMerge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 xml:space="preserve">Самостоятельная работа обучающихся:  </w:t>
            </w:r>
          </w:p>
          <w:p w:rsidR="00151C78" w:rsidRPr="00B41B16" w:rsidRDefault="00151C78" w:rsidP="00B2394D">
            <w:pPr>
              <w:jc w:val="both"/>
            </w:pPr>
            <w:r w:rsidRPr="00B41B16"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:rsidR="00151C78" w:rsidRPr="006465B1" w:rsidRDefault="00151C78" w:rsidP="00B2394D">
            <w:pPr>
              <w:jc w:val="both"/>
              <w:rPr>
                <w:b/>
              </w:rPr>
            </w:pPr>
            <w:r w:rsidRPr="00B41B16">
              <w:t>2. Подготовка к дифференцированному зачету.</w:t>
            </w:r>
          </w:p>
        </w:tc>
        <w:tc>
          <w:tcPr>
            <w:tcW w:w="2152" w:type="dxa"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  <w:p w:rsidR="00151C78" w:rsidRPr="006465B1" w:rsidRDefault="008F1996" w:rsidP="00B2394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1C78" w:rsidRPr="00B41B16" w:rsidTr="00B2394D">
        <w:trPr>
          <w:trHeight w:val="51"/>
        </w:trPr>
        <w:tc>
          <w:tcPr>
            <w:tcW w:w="2280" w:type="dxa"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Дифференцированный зачет</w:t>
            </w:r>
          </w:p>
        </w:tc>
        <w:tc>
          <w:tcPr>
            <w:tcW w:w="2152" w:type="dxa"/>
          </w:tcPr>
          <w:p w:rsidR="00151C78" w:rsidRPr="006465B1" w:rsidRDefault="00B478BD" w:rsidP="00B478BD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51C78" w:rsidRPr="00B41B16" w:rsidTr="00B2394D">
        <w:trPr>
          <w:trHeight w:val="51"/>
        </w:trPr>
        <w:tc>
          <w:tcPr>
            <w:tcW w:w="2280" w:type="dxa"/>
          </w:tcPr>
          <w:p w:rsidR="00151C78" w:rsidRPr="006465B1" w:rsidRDefault="00151C78" w:rsidP="00B2394D">
            <w:pPr>
              <w:jc w:val="both"/>
              <w:rPr>
                <w:b/>
              </w:rPr>
            </w:pPr>
          </w:p>
        </w:tc>
        <w:tc>
          <w:tcPr>
            <w:tcW w:w="10634" w:type="dxa"/>
            <w:gridSpan w:val="3"/>
          </w:tcPr>
          <w:p w:rsidR="00151C78" w:rsidRPr="006465B1" w:rsidRDefault="00151C78" w:rsidP="00B2394D">
            <w:pPr>
              <w:jc w:val="both"/>
              <w:rPr>
                <w:b/>
              </w:rPr>
            </w:pPr>
            <w:r w:rsidRPr="006465B1">
              <w:rPr>
                <w:b/>
              </w:rPr>
              <w:t>Всего</w:t>
            </w:r>
          </w:p>
        </w:tc>
        <w:tc>
          <w:tcPr>
            <w:tcW w:w="2152" w:type="dxa"/>
          </w:tcPr>
          <w:p w:rsidR="00151C78" w:rsidRPr="006465B1" w:rsidRDefault="008F1996" w:rsidP="008F1996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151C78" w:rsidRPr="00064B7E" w:rsidRDefault="00151C78" w:rsidP="00064B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sectPr w:rsidR="00151C78" w:rsidRPr="00064B7E" w:rsidSect="00C760B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51C78" w:rsidRPr="00970887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70887">
        <w:rPr>
          <w:b/>
          <w:sz w:val="28"/>
          <w:szCs w:val="28"/>
        </w:rPr>
        <w:lastRenderedPageBreak/>
        <w:t xml:space="preserve">3. УСЛОВИЯ РЕАЛИЗАЦИИ ПРОГРАММЫ </w:t>
      </w:r>
    </w:p>
    <w:p w:rsidR="00151C78" w:rsidRPr="00970887" w:rsidRDefault="00151C78" w:rsidP="00151C78">
      <w:pPr>
        <w:spacing w:line="360" w:lineRule="auto"/>
        <w:ind w:firstLine="709"/>
        <w:jc w:val="both"/>
        <w:rPr>
          <w:sz w:val="28"/>
          <w:szCs w:val="28"/>
        </w:rPr>
      </w:pPr>
      <w:r w:rsidRPr="00970887">
        <w:rPr>
          <w:b/>
          <w:sz w:val="28"/>
          <w:szCs w:val="28"/>
        </w:rPr>
        <w:t>3.1. Материально-техническое обеспечение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Реализация </w:t>
      </w:r>
      <w:r w:rsidR="00DC2D9A" w:rsidRPr="002B22C5">
        <w:t>рабочей</w:t>
      </w:r>
      <w:r w:rsidR="00DC2D9A">
        <w:t xml:space="preserve"> п</w:t>
      </w:r>
      <w:r w:rsidRPr="00970887">
        <w:t xml:space="preserve">рограммы </w:t>
      </w:r>
      <w:r w:rsidR="002B22C5">
        <w:t>обеспечена</w:t>
      </w:r>
      <w:r w:rsidRPr="00970887">
        <w:t xml:space="preserve"> наличие</w:t>
      </w:r>
      <w:r w:rsidR="002B22C5">
        <w:t>м</w:t>
      </w:r>
      <w:r w:rsidRPr="00970887">
        <w:t xml:space="preserve"> учебного кабинета обще</w:t>
      </w:r>
      <w:r>
        <w:t xml:space="preserve">профессиональных </w:t>
      </w:r>
      <w:r w:rsidRPr="00970887">
        <w:t xml:space="preserve">дисциплин. 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Оборудование учебного кабинета и рабочих мест кабинета общетехнических дисциплин: 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- рабочее место преподавателя;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- посадочные места обучающихся (по количеству обучающихся);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- комплект учебно-методической документации (согласно перечню используемых учебных изданий и дополнительной литературы);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- комплект чертежных инструментов и приспособлений; </w:t>
      </w:r>
    </w:p>
    <w:p w:rsidR="00151C78" w:rsidRDefault="00151C78" w:rsidP="00151C78">
      <w:pPr>
        <w:spacing w:line="360" w:lineRule="auto"/>
        <w:ind w:firstLine="709"/>
        <w:jc w:val="both"/>
      </w:pPr>
      <w:r w:rsidRPr="00970887">
        <w:t xml:space="preserve">- комплект учебно-наглядных средств обучения (модели, натурные объекты, электронные презентации, демонстрационные таблицы);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>
        <w:t xml:space="preserve">- комплекты для визуально-измерительного контроля сварных соединений и швов;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- измерительные инструменты: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• калибры для метрической резьбы;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• штангенциркули;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• угольники поверочные;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>• линейки измерительные металлические</w:t>
      </w:r>
      <w:r>
        <w:t>;</w:t>
      </w:r>
      <w:r w:rsidRPr="00970887">
        <w:t xml:space="preserve">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• микрометр гладкий;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• микрометрический глубиномеры;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• нутромеры;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>- образцы различных типов и видов деталей и заготовок для измерений;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- машиностроительные чертежи деталей с изображением чтения размеров, допусков, посадок, зазоров и шероховатостей. Технические средства обучения: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- компьютеры с лицензионным программным обеспечением;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- мультимедийный проектор;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- экран.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rPr>
          <w:b/>
        </w:rPr>
        <w:t>3.2. Информационное обеспечение обучения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Перечень используемых учебных изданий, Интернет-ресурсов, дополнительной литературы. </w:t>
      </w:r>
    </w:p>
    <w:p w:rsidR="00151C78" w:rsidRPr="00970887" w:rsidRDefault="00151C78" w:rsidP="00151C78">
      <w:pPr>
        <w:spacing w:line="360" w:lineRule="auto"/>
        <w:ind w:firstLine="709"/>
        <w:jc w:val="both"/>
        <w:rPr>
          <w:b/>
        </w:rPr>
      </w:pPr>
      <w:r w:rsidRPr="00970887">
        <w:rPr>
          <w:b/>
        </w:rPr>
        <w:t xml:space="preserve">Основные источники: </w:t>
      </w:r>
    </w:p>
    <w:p w:rsidR="00151C78" w:rsidRDefault="00151C78" w:rsidP="00151C78">
      <w:pPr>
        <w:spacing w:line="360" w:lineRule="auto"/>
        <w:ind w:firstLine="709"/>
        <w:jc w:val="both"/>
      </w:pPr>
      <w:r w:rsidRPr="00970887">
        <w:t xml:space="preserve">1. Допуски и технические измерения: учебник для нач. проф. образования / С.А. Зайцев, А.Д. </w:t>
      </w:r>
      <w:proofErr w:type="spellStart"/>
      <w:r w:rsidRPr="00970887">
        <w:t>Куранов</w:t>
      </w:r>
      <w:proofErr w:type="spellEnd"/>
      <w:r>
        <w:t>, А.Н. Толстов</w:t>
      </w:r>
      <w:proofErr w:type="gramStart"/>
      <w:r>
        <w:t xml:space="preserve">. </w:t>
      </w:r>
      <w:r w:rsidRPr="00970887">
        <w:t>.</w:t>
      </w:r>
      <w:proofErr w:type="gramEnd"/>
      <w:r w:rsidRPr="00970887">
        <w:t xml:space="preserve"> — М.: </w:t>
      </w:r>
      <w:r>
        <w:t>ИЦ</w:t>
      </w:r>
      <w:r w:rsidRPr="00970887">
        <w:t xml:space="preserve"> «Академия», 2012. — 304 с. 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10520D">
        <w:rPr>
          <w:u w:val="single"/>
        </w:rPr>
        <w:lastRenderedPageBreak/>
        <w:t>Дополнительные источники:</w:t>
      </w:r>
      <w:r w:rsidRPr="00970887">
        <w:t xml:space="preserve"> 1. Допуски и технические измерения: Контрольные материалы: учеб. пособие для нач. проф. об</w:t>
      </w:r>
      <w:r>
        <w:t xml:space="preserve">разования / Т. А. </w:t>
      </w:r>
      <w:proofErr w:type="spellStart"/>
      <w:r>
        <w:t>Багдасарова</w:t>
      </w:r>
      <w:proofErr w:type="spellEnd"/>
      <w:r>
        <w:t xml:space="preserve">. </w:t>
      </w:r>
      <w:r w:rsidRPr="00970887">
        <w:t xml:space="preserve">— М.: </w:t>
      </w:r>
      <w:r>
        <w:t>ИЦ</w:t>
      </w:r>
      <w:r w:rsidRPr="00970887">
        <w:t xml:space="preserve"> «Академия», 2013. — 64 с. 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2. </w:t>
      </w:r>
      <w:proofErr w:type="spellStart"/>
      <w:r w:rsidRPr="00970887">
        <w:t>Багдасарова</w:t>
      </w:r>
      <w:proofErr w:type="spellEnd"/>
      <w:r w:rsidRPr="00970887">
        <w:t xml:space="preserve"> Т. А. Допуски и технические измерения: Лабораторно-практические работы: учеб. пособие для нач. проф. образования /. — М.: </w:t>
      </w:r>
      <w:r>
        <w:t>ИЦ</w:t>
      </w:r>
      <w:r w:rsidRPr="00970887">
        <w:t xml:space="preserve"> «Академия», 2013. — 64 с. 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>3</w:t>
      </w:r>
      <w:r>
        <w:t xml:space="preserve">. </w:t>
      </w:r>
      <w:proofErr w:type="spellStart"/>
      <w:proofErr w:type="gramStart"/>
      <w:r w:rsidRPr="00970887">
        <w:t>Багдасарова</w:t>
      </w:r>
      <w:proofErr w:type="spellEnd"/>
      <w:r w:rsidRPr="00970887">
        <w:t xml:space="preserve"> .</w:t>
      </w:r>
      <w:proofErr w:type="gramEnd"/>
      <w:r w:rsidRPr="00970887">
        <w:t xml:space="preserve"> Т. А. Допуски и технические измерения: раб. тетрадь: учеб. пособие для нач. проф. образования. — М.: </w:t>
      </w:r>
      <w:r>
        <w:t>ИЦ</w:t>
      </w:r>
      <w:r w:rsidRPr="00970887">
        <w:t xml:space="preserve"> «Академия», 2013. — 80 с.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rPr>
          <w:b/>
        </w:rPr>
        <w:t>Интернет-ресурсы: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4. Каталог учебных и наглядных пособий и презентаций по курсу «Допуски и технические измерения» (диск, плакаты, слайды) [Электронный ресурс] Режим </w:t>
      </w:r>
      <w:proofErr w:type="gramStart"/>
      <w:r w:rsidRPr="00970887">
        <w:t>доступа:http://www.labstend.ru/site/index/uch_tech/index_full.php?mode=full&amp;id=377&amp;id_cat</w:t>
      </w:r>
      <w:proofErr w:type="gramEnd"/>
      <w:r w:rsidRPr="00970887">
        <w:t xml:space="preserve"> =1562. 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5. Виртуальные лабораторные работы [Электронный ресурс] Режим доступа: </w:t>
      </w:r>
      <w:hyperlink r:id="rId10" w:history="1">
        <w:r w:rsidRPr="009E3F65">
          <w:rPr>
            <w:rStyle w:val="a8"/>
            <w:color w:val="auto"/>
          </w:rPr>
          <w:t>http://cde.tsogu.ru/labrabs/9.html</w:t>
        </w:r>
      </w:hyperlink>
      <w:r w:rsidRPr="009E3F65">
        <w:t xml:space="preserve">. </w:t>
      </w:r>
    </w:p>
    <w:p w:rsidR="00151C78" w:rsidRPr="00970887" w:rsidRDefault="00151C78" w:rsidP="00151C78">
      <w:pPr>
        <w:spacing w:line="360" w:lineRule="auto"/>
        <w:ind w:firstLine="709"/>
        <w:jc w:val="both"/>
        <w:rPr>
          <w:b/>
        </w:rPr>
      </w:pPr>
      <w:r w:rsidRPr="00970887">
        <w:rPr>
          <w:b/>
        </w:rPr>
        <w:t xml:space="preserve">Нормативные документы: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6. ГОСТ 2.307- 2011 «ЕСКД. Нанесение размеров и предельных отклонений».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7. ГОСТ 2.308- 2011 «ЕСКД. Указание допусков формы и расположения поверхностей».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>8. ГОСТ 2.309-73 «ЕСКД. Обозначение шероховатости поверхностей».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9. ГОСТ 2.311-68 «ЕСКД. Изображение резьбы».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10. ГОСТ 2.313-82 «ЕСКД. Условные изображения и обозначения неразъемных соединений».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11. ГОСТ 2.318-81 «ЕСКД. Правила упрощенного нанесения размеров отверстий» (с Изменениями № 1).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 xml:space="preserve">12. ГОСТ 2.320-82 «ЕСКД. Правила нанесения размеров, допусков и посадок конусов».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 w:rsidRPr="00970887">
        <w:t>1</w:t>
      </w:r>
      <w:r>
        <w:t>3</w:t>
      </w:r>
      <w:r w:rsidRPr="00970887">
        <w:t xml:space="preserve">. ГОСТ 25346-89 «Единая система допусков и посадок. Общие положения, ряды допусков и основных отклонений».  </w:t>
      </w:r>
    </w:p>
    <w:p w:rsidR="00151C78" w:rsidRPr="00970887" w:rsidRDefault="00151C78" w:rsidP="00151C78">
      <w:pPr>
        <w:spacing w:line="360" w:lineRule="auto"/>
        <w:ind w:firstLine="709"/>
        <w:jc w:val="both"/>
      </w:pPr>
      <w:r>
        <w:t>14</w:t>
      </w:r>
      <w:r w:rsidRPr="00970887">
        <w:t xml:space="preserve">. ГОСТ 2789-73 «Шероховатость поверхности. Параметры и характеристики. Обозначение». </w:t>
      </w:r>
    </w:p>
    <w:p w:rsidR="00151C78" w:rsidRPr="00970887" w:rsidRDefault="00151C78" w:rsidP="00151C78">
      <w:pPr>
        <w:spacing w:after="240"/>
        <w:jc w:val="center"/>
        <w:rPr>
          <w:b/>
          <w:sz w:val="28"/>
          <w:szCs w:val="28"/>
        </w:rPr>
      </w:pPr>
      <w:r>
        <w:rPr>
          <w:bCs/>
          <w:color w:val="000000"/>
        </w:rPr>
        <w:t xml:space="preserve">15. </w:t>
      </w:r>
      <w:r w:rsidRPr="00F550C3">
        <w:rPr>
          <w:bCs/>
          <w:color w:val="000000"/>
        </w:rPr>
        <w:t xml:space="preserve">РД 03-606-03 «Инструкция по визуальному и измерительному контролю» </w:t>
      </w:r>
      <w:r w:rsidRPr="00F550C3">
        <w:rPr>
          <w:sz w:val="28"/>
          <w:szCs w:val="28"/>
        </w:rPr>
        <w:br w:type="page"/>
      </w:r>
      <w:r w:rsidRPr="00970887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151C78" w:rsidRPr="00970887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63"/>
      </w:tblGrid>
      <w:tr w:rsidR="00151C78" w:rsidRPr="00970887" w:rsidTr="00B2394D">
        <w:trPr>
          <w:trHeight w:val="827"/>
        </w:trPr>
        <w:tc>
          <w:tcPr>
            <w:tcW w:w="2835" w:type="dxa"/>
          </w:tcPr>
          <w:p w:rsidR="00151C78" w:rsidRPr="00970887" w:rsidRDefault="00151C78" w:rsidP="00B2394D">
            <w:pPr>
              <w:jc w:val="center"/>
              <w:rPr>
                <w:b/>
              </w:rPr>
            </w:pPr>
            <w:r w:rsidRPr="00970887">
              <w:rPr>
                <w:b/>
              </w:rPr>
              <w:t>Результаты обучения</w:t>
            </w:r>
          </w:p>
          <w:p w:rsidR="00151C78" w:rsidRPr="00970887" w:rsidRDefault="00151C78" w:rsidP="00B2394D">
            <w:pPr>
              <w:jc w:val="center"/>
            </w:pPr>
            <w:r w:rsidRPr="00970887">
              <w:rPr>
                <w:b/>
              </w:rPr>
              <w:t>(освоенные умения, усвоенные занятия)</w:t>
            </w:r>
          </w:p>
        </w:tc>
        <w:tc>
          <w:tcPr>
            <w:tcW w:w="6663" w:type="dxa"/>
          </w:tcPr>
          <w:p w:rsidR="00151C78" w:rsidRPr="00970887" w:rsidRDefault="00151C78" w:rsidP="00B2394D">
            <w:pPr>
              <w:jc w:val="center"/>
              <w:rPr>
                <w:b/>
              </w:rPr>
            </w:pPr>
            <w:r w:rsidRPr="00970887">
              <w:rPr>
                <w:b/>
              </w:rPr>
              <w:t>Основные показатели оценки результата</w:t>
            </w:r>
          </w:p>
        </w:tc>
      </w:tr>
      <w:tr w:rsidR="00151C78" w:rsidRPr="00970887" w:rsidTr="00B2394D">
        <w:trPr>
          <w:trHeight w:val="495"/>
        </w:trPr>
        <w:tc>
          <w:tcPr>
            <w:tcW w:w="9498" w:type="dxa"/>
            <w:gridSpan w:val="2"/>
          </w:tcPr>
          <w:p w:rsidR="00151C78" w:rsidRPr="00970887" w:rsidRDefault="00151C78" w:rsidP="00B2394D">
            <w:pPr>
              <w:rPr>
                <w:b/>
              </w:rPr>
            </w:pPr>
            <w:r w:rsidRPr="00970887">
              <w:rPr>
                <w:b/>
              </w:rPr>
              <w:t>Умения:</w:t>
            </w:r>
          </w:p>
        </w:tc>
      </w:tr>
      <w:tr w:rsidR="00151C78" w:rsidRPr="00970887" w:rsidTr="00B2394D">
        <w:trPr>
          <w:trHeight w:val="3556"/>
        </w:trPr>
        <w:tc>
          <w:tcPr>
            <w:tcW w:w="2835" w:type="dxa"/>
          </w:tcPr>
          <w:p w:rsidR="00151C78" w:rsidRPr="00970887" w:rsidRDefault="00151C78" w:rsidP="00B2394D">
            <w:pPr>
              <w:jc w:val="both"/>
            </w:pPr>
            <w:r w:rsidRPr="00970887">
              <w:t>- контролировать качество выполняемых работ;</w:t>
            </w:r>
          </w:p>
        </w:tc>
        <w:tc>
          <w:tcPr>
            <w:tcW w:w="6663" w:type="dxa"/>
          </w:tcPr>
          <w:p w:rsidR="00151C78" w:rsidRPr="00970887" w:rsidRDefault="00151C78" w:rsidP="00B2394D">
            <w:pPr>
              <w:jc w:val="both"/>
            </w:pPr>
            <w:r w:rsidRPr="00970887">
              <w:t>- уметь проводить контроль подготовки и сборки элементов конструкции под сварку на соответствие геометрическим размерам, требуемым конструкторской и производственно-технологической документацией по сварке;</w:t>
            </w:r>
          </w:p>
          <w:p w:rsidR="00151C78" w:rsidRPr="00970887" w:rsidRDefault="00151C78" w:rsidP="00B2394D">
            <w:pPr>
              <w:jc w:val="both"/>
            </w:pPr>
            <w:r w:rsidRPr="00970887">
              <w:t xml:space="preserve"> - уметь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сварке;  </w:t>
            </w:r>
          </w:p>
          <w:p w:rsidR="00151C78" w:rsidRPr="00970887" w:rsidRDefault="00151C78" w:rsidP="00B2394D">
            <w:pPr>
              <w:jc w:val="both"/>
            </w:pPr>
            <w:r w:rsidRPr="00970887">
              <w:t xml:space="preserve">- уметь определять характер сопряжения (групп посадок) по данным чертежей, по выполненным расчётам;  </w:t>
            </w:r>
          </w:p>
          <w:p w:rsidR="00151C78" w:rsidRPr="00970887" w:rsidRDefault="00151C78" w:rsidP="00B2394D">
            <w:pPr>
              <w:jc w:val="both"/>
            </w:pPr>
            <w:r w:rsidRPr="00970887">
              <w:t>-уметь применять контрольно- измерительные приборы и инструменты.</w:t>
            </w:r>
          </w:p>
        </w:tc>
      </w:tr>
      <w:tr w:rsidR="00151C78" w:rsidRPr="00970887" w:rsidTr="00B2394D">
        <w:trPr>
          <w:trHeight w:val="433"/>
        </w:trPr>
        <w:tc>
          <w:tcPr>
            <w:tcW w:w="9498" w:type="dxa"/>
            <w:gridSpan w:val="2"/>
          </w:tcPr>
          <w:p w:rsidR="00151C78" w:rsidRPr="00970887" w:rsidRDefault="00151C78" w:rsidP="00B2394D">
            <w:pPr>
              <w:jc w:val="both"/>
            </w:pPr>
            <w:r w:rsidRPr="00970887">
              <w:rPr>
                <w:b/>
              </w:rPr>
              <w:t>Знания:</w:t>
            </w:r>
          </w:p>
        </w:tc>
      </w:tr>
      <w:tr w:rsidR="00151C78" w:rsidRPr="00970887" w:rsidTr="00B2394D">
        <w:trPr>
          <w:trHeight w:val="615"/>
        </w:trPr>
        <w:tc>
          <w:tcPr>
            <w:tcW w:w="2835" w:type="dxa"/>
          </w:tcPr>
          <w:p w:rsidR="00151C78" w:rsidRPr="00970887" w:rsidRDefault="00151C78" w:rsidP="00B2394D">
            <w:pPr>
              <w:jc w:val="both"/>
            </w:pPr>
            <w:r w:rsidRPr="00970887">
              <w:t>- системы допусков и посадок, точность обработки, квалитеты, классы точности;</w:t>
            </w:r>
          </w:p>
        </w:tc>
        <w:tc>
          <w:tcPr>
            <w:tcW w:w="6663" w:type="dxa"/>
          </w:tcPr>
          <w:p w:rsidR="00151C78" w:rsidRPr="00970887" w:rsidRDefault="00151C78" w:rsidP="00B2394D">
            <w:pPr>
              <w:jc w:val="both"/>
            </w:pPr>
            <w:r w:rsidRPr="00970887">
              <w:t xml:space="preserve">- знать принципы построения Единой системы допусков и посадок (ЕСДП) и их обозначение на чертежах; </w:t>
            </w:r>
          </w:p>
          <w:p w:rsidR="00151C78" w:rsidRPr="00970887" w:rsidRDefault="00151C78" w:rsidP="00B2394D">
            <w:pPr>
              <w:jc w:val="both"/>
            </w:pPr>
            <w:r w:rsidRPr="00970887">
              <w:t>- знать правила оформления технологической и технической документации с учетом основных положений метрологии, стандартизации и сертификации в производственной деятельности;</w:t>
            </w:r>
          </w:p>
        </w:tc>
      </w:tr>
      <w:tr w:rsidR="00151C78" w:rsidRPr="00970887" w:rsidTr="00B2394D">
        <w:trPr>
          <w:trHeight w:val="615"/>
        </w:trPr>
        <w:tc>
          <w:tcPr>
            <w:tcW w:w="2835" w:type="dxa"/>
          </w:tcPr>
          <w:p w:rsidR="00151C78" w:rsidRPr="00970887" w:rsidRDefault="00151C78" w:rsidP="00B2394D">
            <w:pPr>
              <w:jc w:val="both"/>
            </w:pPr>
            <w:r w:rsidRPr="00970887">
              <w:t>- допуски и отклонения формы и расположения поверхностей.</w:t>
            </w:r>
          </w:p>
        </w:tc>
        <w:tc>
          <w:tcPr>
            <w:tcW w:w="6663" w:type="dxa"/>
          </w:tcPr>
          <w:p w:rsidR="00151C78" w:rsidRPr="00970887" w:rsidRDefault="00151C78" w:rsidP="00B2394D">
            <w:pPr>
              <w:jc w:val="both"/>
            </w:pPr>
            <w:r w:rsidRPr="00970887">
              <w:t xml:space="preserve">- знать устройство и принципы работы измерительных инструментов; </w:t>
            </w:r>
          </w:p>
          <w:p w:rsidR="00151C78" w:rsidRPr="00970887" w:rsidRDefault="00151C78" w:rsidP="00B2394D">
            <w:pPr>
              <w:jc w:val="both"/>
            </w:pPr>
            <w:r w:rsidRPr="00970887">
              <w:t xml:space="preserve">- знать методы определения погрешностей измерений; </w:t>
            </w:r>
          </w:p>
          <w:p w:rsidR="00151C78" w:rsidRPr="00970887" w:rsidRDefault="00151C78" w:rsidP="00B2394D">
            <w:pPr>
              <w:jc w:val="both"/>
            </w:pPr>
            <w:r w:rsidRPr="00970887">
              <w:t xml:space="preserve">- знать размеры допусков для основных видов механической обработки и для деталей, поступающих на сборку; </w:t>
            </w:r>
          </w:p>
          <w:p w:rsidR="00151C78" w:rsidRDefault="00151C78" w:rsidP="00B2394D">
            <w:pPr>
              <w:jc w:val="both"/>
            </w:pPr>
            <w:r w:rsidRPr="00970887">
              <w:t xml:space="preserve">- знать устройство, назначение, правила настройки и регулирования контрольно-измерительных инструментов и приборов; </w:t>
            </w:r>
          </w:p>
          <w:p w:rsidR="00151C78" w:rsidRPr="00970887" w:rsidRDefault="00151C78" w:rsidP="00B2394D">
            <w:pPr>
              <w:jc w:val="both"/>
            </w:pPr>
            <w:r w:rsidRPr="00970887">
              <w:t xml:space="preserve">- знать методы и средства контроля обработанных поверхностей. </w:t>
            </w:r>
          </w:p>
        </w:tc>
      </w:tr>
    </w:tbl>
    <w:p w:rsidR="00151C78" w:rsidRPr="00970887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51C78" w:rsidRPr="00970887" w:rsidRDefault="00151C78" w:rsidP="00151C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A86362" w:rsidRDefault="00A86362"/>
    <w:sectPr w:rsidR="00A86362" w:rsidSect="00A8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288" w:rsidRDefault="00F50288" w:rsidP="00151C78">
      <w:r>
        <w:separator/>
      </w:r>
    </w:p>
  </w:endnote>
  <w:endnote w:type="continuationSeparator" w:id="0">
    <w:p w:rsidR="00F50288" w:rsidRDefault="00F50288" w:rsidP="0015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288" w:rsidRDefault="00F50288" w:rsidP="00151C78">
      <w:r>
        <w:separator/>
      </w:r>
    </w:p>
  </w:footnote>
  <w:footnote w:type="continuationSeparator" w:id="0">
    <w:p w:rsidR="00F50288" w:rsidRDefault="00F50288" w:rsidP="0015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56A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 w15:restartNumberingAfterBreak="0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C78"/>
    <w:rsid w:val="000524DC"/>
    <w:rsid w:val="00064B7E"/>
    <w:rsid w:val="0008311D"/>
    <w:rsid w:val="00151C78"/>
    <w:rsid w:val="001D0DDE"/>
    <w:rsid w:val="002B22C5"/>
    <w:rsid w:val="00365FD9"/>
    <w:rsid w:val="003707AB"/>
    <w:rsid w:val="005528AD"/>
    <w:rsid w:val="0058633E"/>
    <w:rsid w:val="005C0AC5"/>
    <w:rsid w:val="0070521E"/>
    <w:rsid w:val="008F1996"/>
    <w:rsid w:val="0094245B"/>
    <w:rsid w:val="009D0218"/>
    <w:rsid w:val="009E3F65"/>
    <w:rsid w:val="00A86362"/>
    <w:rsid w:val="00AC5A94"/>
    <w:rsid w:val="00B1016D"/>
    <w:rsid w:val="00B478BD"/>
    <w:rsid w:val="00BA7B63"/>
    <w:rsid w:val="00BB21F6"/>
    <w:rsid w:val="00C47E20"/>
    <w:rsid w:val="00CD20B2"/>
    <w:rsid w:val="00D66BBA"/>
    <w:rsid w:val="00DC2D9A"/>
    <w:rsid w:val="00E340CD"/>
    <w:rsid w:val="00ED3EDE"/>
    <w:rsid w:val="00EF1FD4"/>
    <w:rsid w:val="00F062DF"/>
    <w:rsid w:val="00F5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4E408"/>
  <w15:docId w15:val="{10774586-B90A-4107-AEAA-F95E68B5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rsid w:val="00151C78"/>
    <w:pPr>
      <w:ind w:left="720"/>
      <w:contextualSpacing/>
    </w:pPr>
    <w:rPr>
      <w:rFonts w:ascii="Arial" w:hAnsi="Arial"/>
      <w:szCs w:val="20"/>
    </w:rPr>
  </w:style>
  <w:style w:type="paragraph" w:styleId="a5">
    <w:name w:val="footnote text"/>
    <w:basedOn w:val="a"/>
    <w:link w:val="a6"/>
    <w:uiPriority w:val="99"/>
    <w:rsid w:val="00151C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51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51C78"/>
    <w:rPr>
      <w:vertAlign w:val="superscript"/>
    </w:rPr>
  </w:style>
  <w:style w:type="paragraph" w:styleId="2">
    <w:name w:val="Body Text Indent 2"/>
    <w:basedOn w:val="a"/>
    <w:link w:val="20"/>
    <w:uiPriority w:val="99"/>
    <w:rsid w:val="00151C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51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151C78"/>
    <w:rPr>
      <w:color w:val="0563C1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151C78"/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DC2D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1">
    <w:name w:val="s_1"/>
    <w:basedOn w:val="a"/>
    <w:rsid w:val="00EF1FD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expert.ru/vic/lupy-izmeritelny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cexpert.ru/vic/shablony-svarschi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de.tsogu.ru/labrabs/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cexpert.ru/vic/vic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2017-11-06T10:28:00Z</dcterms:created>
  <dcterms:modified xsi:type="dcterms:W3CDTF">2021-02-16T11:24:00Z</dcterms:modified>
</cp:coreProperties>
</file>