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9" w:rsidRDefault="00762B69" w:rsidP="00796B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3" w:rsidRDefault="00466803" w:rsidP="00796B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803" w:rsidRPr="00053B54" w:rsidRDefault="00466803" w:rsidP="00923D09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3D09" w:rsidRDefault="00923D09" w:rsidP="00923D09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803" w:rsidRDefault="00466803" w:rsidP="009F2A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 правовые основы разработки ОП СПО</w:t>
      </w:r>
      <w:r w:rsidR="009F2ACA">
        <w:rPr>
          <w:rFonts w:ascii="Times New Roman" w:hAnsi="Times New Roman" w:cs="Times New Roman"/>
          <w:b/>
          <w:sz w:val="24"/>
          <w:szCs w:val="24"/>
        </w:rPr>
        <w:t>, набор 2020 г.</w:t>
      </w:r>
    </w:p>
    <w:p w:rsidR="00053B54" w:rsidRDefault="00053B54" w:rsidP="00053B54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803" w:rsidRDefault="00466803" w:rsidP="004668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6803">
        <w:rPr>
          <w:rFonts w:ascii="Times New Roman" w:hAnsi="Times New Roman"/>
          <w:sz w:val="24"/>
          <w:szCs w:val="24"/>
        </w:rPr>
        <w:t>ОП СПО представляет собой комплект</w:t>
      </w:r>
      <w:r w:rsidRPr="00466803">
        <w:rPr>
          <w:rFonts w:ascii="Times New Roman" w:hAnsi="Times New Roman"/>
          <w:i/>
          <w:sz w:val="24"/>
          <w:szCs w:val="24"/>
        </w:rPr>
        <w:t xml:space="preserve"> </w:t>
      </w:r>
      <w:r w:rsidRPr="00466803">
        <w:rPr>
          <w:rFonts w:ascii="Times New Roman" w:hAnsi="Times New Roman"/>
          <w:sz w:val="24"/>
          <w:szCs w:val="24"/>
        </w:rPr>
        <w:t xml:space="preserve">документов, разработанных и утвержденных </w:t>
      </w:r>
      <w:r>
        <w:rPr>
          <w:rFonts w:ascii="Times New Roman" w:hAnsi="Times New Roman"/>
          <w:sz w:val="24"/>
          <w:szCs w:val="24"/>
        </w:rPr>
        <w:t xml:space="preserve">ГАПОУ </w:t>
      </w:r>
      <w:proofErr w:type="spellStart"/>
      <w:r>
        <w:rPr>
          <w:rFonts w:ascii="Times New Roman" w:hAnsi="Times New Roman"/>
          <w:sz w:val="24"/>
          <w:szCs w:val="24"/>
        </w:rPr>
        <w:t>БТОТиС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ПОО) </w:t>
      </w:r>
      <w:r w:rsidRPr="00466803">
        <w:rPr>
          <w:rFonts w:ascii="Times New Roman" w:hAnsi="Times New Roman"/>
          <w:sz w:val="24"/>
          <w:szCs w:val="24"/>
        </w:rPr>
        <w:t xml:space="preserve">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основе: </w:t>
      </w:r>
      <w:proofErr w:type="gramStart"/>
      <w:r w:rsidRPr="0046680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 по профессии 15.01.05 Сварщик (ручной и частично механизированной сварки (наплавки), утв. </w:t>
      </w:r>
      <w:hyperlink r:id="rId6" w:anchor="0" w:history="1">
        <w:r w:rsidRPr="00466803">
          <w:rPr>
            <w:rFonts w:ascii="Times New Roman" w:hAnsi="Times New Roman"/>
            <w:sz w:val="24"/>
            <w:szCs w:val="24"/>
          </w:rPr>
          <w:t>приказом</w:t>
        </w:r>
      </w:hyperlink>
      <w:r w:rsidRPr="00466803">
        <w:rPr>
          <w:rFonts w:ascii="Times New Roman" w:hAnsi="Times New Roman"/>
          <w:sz w:val="24"/>
          <w:szCs w:val="24"/>
        </w:rPr>
        <w:t xml:space="preserve"> Министерства образования и науки РФ от 29 января 2016 г. № 50.</w:t>
      </w:r>
      <w:proofErr w:type="gramEnd"/>
    </w:p>
    <w:p w:rsidR="005C4270" w:rsidRDefault="005C4270" w:rsidP="004668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0BB0" w:rsidRPr="00274EED" w:rsidRDefault="00AF0BB0" w:rsidP="00AF0BB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74EED">
        <w:rPr>
          <w:rFonts w:ascii="Times New Roman" w:hAnsi="Times New Roman"/>
          <w:b/>
          <w:sz w:val="24"/>
          <w:szCs w:val="24"/>
        </w:rPr>
        <w:t>Нормативно-правов</w:t>
      </w:r>
      <w:r>
        <w:rPr>
          <w:rFonts w:ascii="Times New Roman" w:hAnsi="Times New Roman"/>
          <w:b/>
          <w:sz w:val="24"/>
          <w:szCs w:val="24"/>
        </w:rPr>
        <w:t>ую</w:t>
      </w:r>
      <w:r w:rsidRPr="00274EED">
        <w:rPr>
          <w:rFonts w:ascii="Times New Roman" w:hAnsi="Times New Roman"/>
          <w:b/>
          <w:sz w:val="24"/>
          <w:szCs w:val="24"/>
        </w:rPr>
        <w:t xml:space="preserve"> баз</w:t>
      </w:r>
      <w:r>
        <w:rPr>
          <w:rFonts w:ascii="Times New Roman" w:hAnsi="Times New Roman"/>
          <w:b/>
          <w:sz w:val="24"/>
          <w:szCs w:val="24"/>
        </w:rPr>
        <w:t>у</w:t>
      </w:r>
      <w:r w:rsidRPr="00274E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ППКРС</w:t>
      </w:r>
      <w:r w:rsidRPr="00274E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составляют</w:t>
      </w:r>
      <w:r w:rsidRPr="00274EED">
        <w:rPr>
          <w:rFonts w:ascii="Times New Roman" w:hAnsi="Times New Roman"/>
          <w:b/>
          <w:sz w:val="24"/>
          <w:szCs w:val="24"/>
        </w:rPr>
        <w:t>:</w:t>
      </w:r>
    </w:p>
    <w:p w:rsidR="00AF0BB0" w:rsidRPr="00AF0BB0" w:rsidRDefault="00AF0BB0" w:rsidP="00AF0B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BB0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F0BB0">
        <w:rPr>
          <w:rFonts w:ascii="Times New Roman" w:hAnsi="Times New Roman"/>
          <w:sz w:val="24"/>
          <w:szCs w:val="24"/>
        </w:rPr>
        <w:t xml:space="preserve">273 – ФЗ  от 29.12.2012 г.; </w:t>
      </w:r>
    </w:p>
    <w:p w:rsidR="00AF0BB0" w:rsidRDefault="00AF0BB0" w:rsidP="00AF0B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BB0">
        <w:rPr>
          <w:rFonts w:ascii="Times New Roman" w:hAnsi="Times New Roman"/>
          <w:sz w:val="24"/>
          <w:szCs w:val="24"/>
        </w:rPr>
        <w:t>Приказ Министерства образования и науки РФ от 14.06.2013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BB0">
        <w:rPr>
          <w:rFonts w:ascii="Times New Roman" w:hAnsi="Times New Roman"/>
          <w:sz w:val="24"/>
          <w:szCs w:val="24"/>
        </w:rPr>
        <w:t>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F0BB0" w:rsidRDefault="00AF0BB0" w:rsidP="00AF0B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A14EDD">
        <w:rPr>
          <w:rFonts w:ascii="Times New Roman" w:hAnsi="Times New Roman"/>
          <w:sz w:val="24"/>
          <w:szCs w:val="24"/>
        </w:rPr>
        <w:t>среднего профессионального образования (ФГОС СПО), утвержденный приказом Министерства образования и науки РФ от 29.01.2016 г. № 50;</w:t>
      </w:r>
    </w:p>
    <w:p w:rsidR="00A14EDD" w:rsidRPr="00274EED" w:rsidRDefault="00A14EDD" w:rsidP="00A14E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Поряд</w:t>
      </w:r>
      <w:r w:rsidR="007E516B">
        <w:rPr>
          <w:rFonts w:ascii="Times New Roman" w:hAnsi="Times New Roman"/>
          <w:sz w:val="24"/>
          <w:szCs w:val="24"/>
        </w:rPr>
        <w:t>о</w:t>
      </w:r>
      <w:r w:rsidRPr="00274EED">
        <w:rPr>
          <w:rFonts w:ascii="Times New Roman" w:hAnsi="Times New Roman"/>
          <w:sz w:val="24"/>
          <w:szCs w:val="24"/>
        </w:rPr>
        <w:t xml:space="preserve">к проведения государственной итоговой аттестации по образовательным программам среднего профессионального образования, утверждённым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274EED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образования и науки РФ</w:t>
      </w:r>
      <w:r w:rsidRPr="00274EED">
        <w:rPr>
          <w:rFonts w:ascii="Times New Roman" w:hAnsi="Times New Roman"/>
          <w:sz w:val="24"/>
          <w:szCs w:val="24"/>
        </w:rPr>
        <w:t xml:space="preserve"> от 16</w:t>
      </w:r>
      <w:r>
        <w:rPr>
          <w:rFonts w:ascii="Times New Roman" w:hAnsi="Times New Roman"/>
          <w:sz w:val="24"/>
          <w:szCs w:val="24"/>
        </w:rPr>
        <w:t>.08.</w:t>
      </w:r>
      <w:r w:rsidRPr="00274EED">
        <w:rPr>
          <w:rFonts w:ascii="Times New Roman" w:hAnsi="Times New Roman"/>
          <w:sz w:val="24"/>
          <w:szCs w:val="24"/>
        </w:rPr>
        <w:t xml:space="preserve"> 2013</w:t>
      </w:r>
      <w:r w:rsidR="00CC5391">
        <w:rPr>
          <w:rFonts w:ascii="Times New Roman" w:hAnsi="Times New Roman"/>
          <w:sz w:val="24"/>
          <w:szCs w:val="24"/>
        </w:rPr>
        <w:t xml:space="preserve"> </w:t>
      </w:r>
      <w:r w:rsidRPr="00274EE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968</w:t>
      </w:r>
      <w:r w:rsidRPr="00274EED">
        <w:rPr>
          <w:rFonts w:ascii="Times New Roman" w:hAnsi="Times New Roman"/>
          <w:sz w:val="24"/>
          <w:szCs w:val="24"/>
        </w:rPr>
        <w:t>;</w:t>
      </w:r>
    </w:p>
    <w:p w:rsidR="007E516B" w:rsidRDefault="007E516B" w:rsidP="007E5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, утв. Приказом Министерства образования и науки РФ от 18.04.2013 г. № 291;</w:t>
      </w:r>
      <w:r w:rsidRPr="00274EED">
        <w:rPr>
          <w:rFonts w:ascii="Times New Roman" w:hAnsi="Times New Roman"/>
          <w:sz w:val="24"/>
          <w:szCs w:val="24"/>
        </w:rPr>
        <w:t xml:space="preserve">  </w:t>
      </w:r>
    </w:p>
    <w:p w:rsidR="00A14EDD" w:rsidRDefault="007E516B" w:rsidP="00AF0B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на 29.06.2017 г.);</w:t>
      </w:r>
    </w:p>
    <w:p w:rsidR="007E516B" w:rsidRDefault="0017668B" w:rsidP="00AF0B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нормативные акты ГАПОУ </w:t>
      </w:r>
      <w:proofErr w:type="spellStart"/>
      <w:r>
        <w:rPr>
          <w:rFonts w:ascii="Times New Roman" w:hAnsi="Times New Roman"/>
          <w:sz w:val="24"/>
          <w:szCs w:val="24"/>
        </w:rPr>
        <w:t>БТОТиС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2ACA" w:rsidRDefault="009F2ACA" w:rsidP="009F2AC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1E5" w:rsidRDefault="001201E5" w:rsidP="009F2AC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1E5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выпускников</w:t>
      </w:r>
    </w:p>
    <w:p w:rsidR="00053B54" w:rsidRPr="001201E5" w:rsidRDefault="00053B54" w:rsidP="00053B5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1E5" w:rsidRPr="009F2ACA" w:rsidRDefault="009F2ACA" w:rsidP="009F2ACA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201E5" w:rsidRPr="009F2ACA">
        <w:rPr>
          <w:rFonts w:ascii="Times New Roman" w:hAnsi="Times New Roman"/>
          <w:b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>выпускников</w:t>
      </w:r>
    </w:p>
    <w:p w:rsidR="001201E5" w:rsidRPr="001201E5" w:rsidRDefault="001201E5" w:rsidP="001201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профессиональной деятельности выпускников:</w:t>
      </w:r>
      <w:r w:rsidRPr="001201E5">
        <w:rPr>
          <w:rFonts w:ascii="Times New Roman" w:hAnsi="Times New Roman"/>
          <w:sz w:val="24"/>
          <w:szCs w:val="24"/>
        </w:rPr>
        <w:t xml:space="preserve">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1201E5" w:rsidRPr="00274EED" w:rsidRDefault="001201E5" w:rsidP="00C82C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1201E5" w:rsidRPr="00C82C6B" w:rsidRDefault="001201E5" w:rsidP="00C82C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C6B">
        <w:rPr>
          <w:rFonts w:ascii="Times New Roman" w:hAnsi="Times New Roman"/>
          <w:sz w:val="24"/>
          <w:szCs w:val="24"/>
        </w:rPr>
        <w:t>технологические процессы сборки, ручной и частично механизированной сварки (наплавки) конструкций;</w:t>
      </w:r>
    </w:p>
    <w:p w:rsidR="001201E5" w:rsidRPr="00C82C6B" w:rsidRDefault="001201E5" w:rsidP="00C82C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C6B">
        <w:rPr>
          <w:rFonts w:ascii="Times New Roman" w:hAnsi="Times New Roman"/>
          <w:sz w:val="24"/>
          <w:szCs w:val="24"/>
        </w:rPr>
        <w:t>сварочное оборудование и источники питания, сборочно-сварочные приспособления;</w:t>
      </w:r>
    </w:p>
    <w:p w:rsidR="001201E5" w:rsidRPr="00C82C6B" w:rsidRDefault="001201E5" w:rsidP="00C82C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C6B">
        <w:rPr>
          <w:rFonts w:ascii="Times New Roman" w:hAnsi="Times New Roman"/>
          <w:sz w:val="24"/>
          <w:szCs w:val="24"/>
        </w:rPr>
        <w:t>детали, узлы и конструкции из углеродистых и конструкционных сталей и из цветных металлов и сплавов;</w:t>
      </w:r>
    </w:p>
    <w:p w:rsidR="001201E5" w:rsidRPr="00C82C6B" w:rsidRDefault="001201E5" w:rsidP="00C82C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C6B">
        <w:rPr>
          <w:rFonts w:ascii="Times New Roman" w:hAnsi="Times New Roman"/>
          <w:sz w:val="24"/>
          <w:szCs w:val="24"/>
        </w:rPr>
        <w:t>конструкторская, техническая, технологическая и нормативная документация.</w:t>
      </w:r>
    </w:p>
    <w:p w:rsidR="00C82C6B" w:rsidRPr="00C82C6B" w:rsidRDefault="001201E5" w:rsidP="00C82C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82C6B">
        <w:rPr>
          <w:rFonts w:ascii="Times New Roman" w:hAnsi="Times New Roman"/>
          <w:b/>
          <w:sz w:val="24"/>
          <w:szCs w:val="24"/>
        </w:rPr>
        <w:t>2.</w:t>
      </w:r>
      <w:r w:rsidR="00C82C6B" w:rsidRPr="00C82C6B">
        <w:rPr>
          <w:rFonts w:ascii="Times New Roman" w:hAnsi="Times New Roman"/>
          <w:b/>
          <w:sz w:val="24"/>
          <w:szCs w:val="24"/>
        </w:rPr>
        <w:t>2.</w:t>
      </w:r>
      <w:r w:rsidRPr="00C82C6B">
        <w:rPr>
          <w:rFonts w:ascii="Times New Roman" w:hAnsi="Times New Roman"/>
          <w:b/>
          <w:sz w:val="24"/>
          <w:szCs w:val="24"/>
        </w:rPr>
        <w:t xml:space="preserve"> </w:t>
      </w:r>
      <w:r w:rsidR="00C82C6B">
        <w:rPr>
          <w:rFonts w:ascii="Times New Roman" w:hAnsi="Times New Roman"/>
          <w:b/>
          <w:sz w:val="24"/>
          <w:szCs w:val="24"/>
        </w:rPr>
        <w:t>Виды профессиональной деятельности выпускников</w:t>
      </w:r>
    </w:p>
    <w:p w:rsidR="001201E5" w:rsidRPr="00274EED" w:rsidRDefault="001201E5" w:rsidP="00C82C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EED">
        <w:rPr>
          <w:rFonts w:ascii="Times New Roman" w:hAnsi="Times New Roman"/>
          <w:sz w:val="24"/>
          <w:szCs w:val="24"/>
        </w:rPr>
        <w:t xml:space="preserve">Обучающийся по профессии 15.01.05 Сварщик (ручной и частично механизированной сварки (наплавки) готовится к следующим видам </w:t>
      </w:r>
      <w:r w:rsidR="00C82C6B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274EED">
        <w:rPr>
          <w:rFonts w:ascii="Times New Roman" w:hAnsi="Times New Roman"/>
          <w:sz w:val="24"/>
          <w:szCs w:val="24"/>
        </w:rPr>
        <w:t>деятельности:</w:t>
      </w:r>
      <w:proofErr w:type="gramEnd"/>
    </w:p>
    <w:p w:rsidR="001201E5" w:rsidRPr="00C82C6B" w:rsidRDefault="00C82C6B" w:rsidP="00C82C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201E5" w:rsidRPr="00C82C6B">
        <w:rPr>
          <w:rFonts w:ascii="Times New Roman" w:hAnsi="Times New Roman"/>
          <w:sz w:val="24"/>
          <w:szCs w:val="24"/>
        </w:rPr>
        <w:t>роведение подготовительных, сборочных операций перед сваркой, зачистка и контроль сварных швов после сварки;</w:t>
      </w:r>
    </w:p>
    <w:p w:rsidR="001201E5" w:rsidRPr="00C82C6B" w:rsidRDefault="00C82C6B" w:rsidP="00C82C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201E5" w:rsidRPr="00C82C6B">
        <w:rPr>
          <w:rFonts w:ascii="Times New Roman" w:hAnsi="Times New Roman"/>
          <w:sz w:val="24"/>
          <w:szCs w:val="24"/>
        </w:rPr>
        <w:t>учная дуговая сварка (наплавка, резка) плавящимся покрытым электродом;</w:t>
      </w:r>
    </w:p>
    <w:p w:rsidR="001201E5" w:rsidRPr="00DD4089" w:rsidRDefault="003B1A14" w:rsidP="00DD408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газовая</w:t>
      </w:r>
      <w:r w:rsidR="001201E5" w:rsidRPr="00DD4089">
        <w:rPr>
          <w:rFonts w:ascii="Times New Roman" w:hAnsi="Times New Roman"/>
          <w:sz w:val="24"/>
          <w:szCs w:val="24"/>
        </w:rPr>
        <w:t xml:space="preserve"> сварка (наплавка)</w:t>
      </w:r>
      <w:r>
        <w:rPr>
          <w:rFonts w:ascii="Times New Roman" w:hAnsi="Times New Roman"/>
          <w:sz w:val="24"/>
          <w:szCs w:val="24"/>
        </w:rPr>
        <w:t>.</w:t>
      </w:r>
    </w:p>
    <w:p w:rsidR="00DD4089" w:rsidRDefault="00DD4089" w:rsidP="00120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1E5" w:rsidRPr="00274EED" w:rsidRDefault="00DD4089" w:rsidP="005C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01E5" w:rsidRPr="00274EED">
        <w:rPr>
          <w:rFonts w:ascii="Times New Roman" w:hAnsi="Times New Roman"/>
          <w:b/>
          <w:sz w:val="24"/>
          <w:szCs w:val="24"/>
        </w:rPr>
        <w:t>. Требования к результатам освоения программы подготовки квалифицированных рабочих, служащих</w:t>
      </w:r>
    </w:p>
    <w:p w:rsidR="001201E5" w:rsidRPr="00DD4089" w:rsidRDefault="001201E5" w:rsidP="00120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089">
        <w:rPr>
          <w:rFonts w:ascii="Times New Roman" w:hAnsi="Times New Roman"/>
          <w:b/>
          <w:sz w:val="24"/>
          <w:szCs w:val="24"/>
        </w:rPr>
        <w:t>3.1. Выпускник, освоивший ППКРС, должен обладать общими компетенциями, включающими в себя способность: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1201E5" w:rsidRPr="00DD4089" w:rsidRDefault="001201E5" w:rsidP="00120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089">
        <w:rPr>
          <w:rFonts w:ascii="Times New Roman" w:hAnsi="Times New Roman"/>
          <w:b/>
          <w:sz w:val="24"/>
          <w:szCs w:val="24"/>
        </w:rPr>
        <w:t>3.2. Выпускник, освоивший ППКРС, должен обладать профессиональными компетенциями, соответствующими видам деятельности: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 xml:space="preserve">3.2.1. </w:t>
      </w:r>
      <w:r w:rsidRPr="00DE3C35">
        <w:rPr>
          <w:rFonts w:ascii="Times New Roman" w:hAnsi="Times New Roman"/>
          <w:b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1.7. Выполнять предварительный, сопутствующий (межслойный) подогрев металла.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1.8. Зачищать и удалять поверхностные дефекты сварных швов после сварки.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1201E5" w:rsidRPr="00DE3C35" w:rsidRDefault="001201E5" w:rsidP="00120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 xml:space="preserve">3.2.2. </w:t>
      </w:r>
      <w:r w:rsidRPr="00DE3C35">
        <w:rPr>
          <w:rFonts w:ascii="Times New Roman" w:hAnsi="Times New Roman"/>
          <w:b/>
          <w:sz w:val="24"/>
          <w:szCs w:val="24"/>
        </w:rPr>
        <w:t>Ручная дуговая сварка (наплавка, резка) плавящимся покрытым электродом.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1201E5" w:rsidRPr="00274EED" w:rsidRDefault="001201E5" w:rsidP="001201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2.4. Выполнять дуговую резку различных деталей.</w:t>
      </w:r>
    </w:p>
    <w:p w:rsidR="001201E5" w:rsidRPr="00DE3C35" w:rsidRDefault="001201E5" w:rsidP="00120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3.2.</w:t>
      </w:r>
      <w:r w:rsidR="001B672A">
        <w:rPr>
          <w:rFonts w:ascii="Times New Roman" w:hAnsi="Times New Roman"/>
          <w:sz w:val="24"/>
          <w:szCs w:val="24"/>
        </w:rPr>
        <w:t>3</w:t>
      </w:r>
      <w:r w:rsidR="00DE3C35">
        <w:rPr>
          <w:rFonts w:ascii="Times New Roman" w:hAnsi="Times New Roman"/>
          <w:b/>
          <w:sz w:val="24"/>
          <w:szCs w:val="24"/>
        </w:rPr>
        <w:t>. Газовая сварка (наплавка)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1201E5" w:rsidRPr="00274EED" w:rsidRDefault="001201E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lastRenderedPageBreak/>
        <w:t>ПК 5.3. Выполнять газовую наплавку.</w:t>
      </w:r>
    </w:p>
    <w:p w:rsidR="00DD4089" w:rsidRDefault="00DD4089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C35" w:rsidRDefault="00DE3C35" w:rsidP="0012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089" w:rsidRDefault="00DD4089" w:rsidP="00DD40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089">
        <w:rPr>
          <w:rFonts w:ascii="Times New Roman" w:hAnsi="Times New Roman"/>
          <w:b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DD4089" w:rsidRPr="00555C9A" w:rsidRDefault="00DD4089" w:rsidP="00DD40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</w:p>
    <w:p w:rsidR="00555C9A" w:rsidRPr="00555C9A" w:rsidRDefault="00555C9A" w:rsidP="00DD40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</w:p>
    <w:p w:rsidR="00555C9A" w:rsidRPr="00555C9A" w:rsidRDefault="00555C9A" w:rsidP="00DD40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учебных дисциплин</w:t>
      </w:r>
    </w:p>
    <w:p w:rsidR="00555C9A" w:rsidRPr="00555C9A" w:rsidRDefault="00555C9A" w:rsidP="00DD40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профессиональных модулей</w:t>
      </w:r>
    </w:p>
    <w:p w:rsidR="00555C9A" w:rsidRPr="008B6A1C" w:rsidRDefault="00555C9A" w:rsidP="00DD40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учебной и производственной практики</w:t>
      </w:r>
    </w:p>
    <w:p w:rsidR="008B6A1C" w:rsidRDefault="008B6A1C" w:rsidP="008B6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A1C" w:rsidRDefault="008B6A1C" w:rsidP="008B6A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ППКРС</w:t>
      </w:r>
    </w:p>
    <w:p w:rsidR="008B6A1C" w:rsidRPr="008B6A1C" w:rsidRDefault="008B6A1C" w:rsidP="008B6A1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A1C" w:rsidRPr="008B6A1C" w:rsidRDefault="008B6A1C" w:rsidP="008B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>Срок обучения профессии СПО 15.01.05 Сварщик (ручной и частично механизированной сварки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(наплавки) на базе основного общего образования  </w:t>
      </w:r>
      <w:r w:rsidR="00713DCF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2 года 10 месяцев.</w:t>
      </w:r>
      <w:proofErr w:type="gram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Продолжительность рабочей недели составляет 5 дней и не превышает 36 часов обязательной аудиторной  нагрузки. Занятия проводятся уроками  продолжительностью 45 минут. Учебный план предполагает разнообразные формы текущего контроля: индивидуальные, групповые, фронтальные,  которые реализуются в ежемесячных ведомостях успеваемости  обучающихся. Содержание текущего контроля определяется утвержденными программами учебных дисциплин  и профессиональных модулей. </w:t>
      </w:r>
      <w:r w:rsidRPr="008B6A1C">
        <w:rPr>
          <w:rFonts w:ascii="Times New Roman" w:hAnsi="Times New Roman" w:cs="Times New Roman"/>
          <w:sz w:val="24"/>
          <w:szCs w:val="24"/>
        </w:rPr>
        <w:t>В учебном плане предусмотрено проведение консультаций из расчета на 1студента - 4 часа, 100 часов в год (всего300 часов).</w:t>
      </w:r>
    </w:p>
    <w:p w:rsidR="008B6A1C" w:rsidRPr="008B6A1C" w:rsidRDefault="008B6A1C" w:rsidP="00713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могут проводиться по усмотрению преподавателя в форме индивидуальных, групповых, письменных, устных занятий, которые не включаются в основное расписание, а проходят по самостоятельному графику, составляемому на каждый семестр.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13DCF">
        <w:rPr>
          <w:rFonts w:ascii="Times New Roman" w:eastAsia="Times New Roman" w:hAnsi="Times New Roman" w:cs="Times New Roman"/>
          <w:sz w:val="24"/>
          <w:szCs w:val="24"/>
        </w:rPr>
        <w:tab/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</w:t>
      </w:r>
      <w:r w:rsidRPr="008B6A1C">
        <w:rPr>
          <w:rFonts w:ascii="Times New Roman" w:hAnsi="Times New Roman" w:cs="Times New Roman"/>
          <w:sz w:val="24"/>
          <w:szCs w:val="24"/>
        </w:rPr>
        <w:t xml:space="preserve">рассредоточено параллельно с изучением  междисциплинарных курсов. 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Учебная практика организуется как в учебно-производственных мастерских, так и на профильных  предприятиях города.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3DCF">
        <w:rPr>
          <w:rFonts w:ascii="Times New Roman" w:eastAsia="Times New Roman" w:hAnsi="Times New Roman" w:cs="Times New Roman"/>
          <w:sz w:val="24"/>
          <w:szCs w:val="24"/>
        </w:rPr>
        <w:tab/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организуется по окончании изучения каждого профессионального модуля в объёме – не менее 72 часов на профессиональный модуль</w:t>
      </w: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3DCF">
        <w:rPr>
          <w:rFonts w:ascii="Times New Roman" w:eastAsia="Times New Roman" w:hAnsi="Times New Roman" w:cs="Times New Roman"/>
          <w:sz w:val="24"/>
          <w:szCs w:val="24"/>
        </w:rPr>
        <w:tab/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Положением о текущем контроле знаний и промежуточной аттестации в ГАПОУ </w:t>
      </w:r>
      <w:proofErr w:type="spellStart"/>
      <w:r w:rsidRPr="008B6A1C">
        <w:rPr>
          <w:rFonts w:ascii="Times New Roman" w:eastAsia="Times New Roman" w:hAnsi="Times New Roman" w:cs="Times New Roman"/>
          <w:sz w:val="24"/>
          <w:szCs w:val="24"/>
        </w:rPr>
        <w:t>БТОТиС</w:t>
      </w:r>
      <w:proofErr w:type="spell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. Промежуточная аттестация обучающихся проводится в виде  дифференцированных зачетов и экзаменов по окончании изучения учебной дисциплины согласно рабочему учебному плану. Зачеты и дифференцированные зачеты проводятся за счет времени,  отведенного на дисциплину или модуль. Экзамены проводятся по русскому языку, математике, информатике,  безопасности жизнедеятельности и  по ПМ. Для подготовки к </w:t>
      </w: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>экзаменам</w:t>
      </w:r>
      <w:proofErr w:type="gram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по учебным дисциплинам  обучающимся предоставляется два дня свободных от других учебных занятий непосредственно перед экзаменом. В дни подготовки к экзаменам для обучающихся предусматриваются консультации по экзаменационным предметам от двух до четырех академических часов по каждому.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3DCF">
        <w:rPr>
          <w:rFonts w:ascii="Times New Roman" w:eastAsia="Times New Roman" w:hAnsi="Times New Roman" w:cs="Times New Roman"/>
          <w:sz w:val="24"/>
          <w:szCs w:val="24"/>
        </w:rPr>
        <w:tab/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Последние две недели обучения 3 курса отводятся для подготовки к итоговой аттестации. При подготовке к защите  выпускной квалификационной  работы, обучающиеся обеспечиваются консультативной поддержкой преподавателей и мастеров производственного обучения. </w:t>
      </w:r>
    </w:p>
    <w:p w:rsidR="008B6A1C" w:rsidRPr="008B6A1C" w:rsidRDefault="008B6A1C" w:rsidP="00713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государственной (итоговой) аттестации определяются Положением о ГИА в ГАПОУ </w:t>
      </w:r>
      <w:proofErr w:type="spellStart"/>
      <w:r w:rsidRPr="008B6A1C">
        <w:rPr>
          <w:rFonts w:ascii="Times New Roman" w:eastAsia="Times New Roman" w:hAnsi="Times New Roman" w:cs="Times New Roman"/>
          <w:sz w:val="24"/>
          <w:szCs w:val="24"/>
        </w:rPr>
        <w:t>БТОТиС</w:t>
      </w:r>
      <w:proofErr w:type="spellEnd"/>
      <w:r w:rsidRPr="008B6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A1C" w:rsidRPr="008B6A1C" w:rsidRDefault="008B6A1C" w:rsidP="008B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На промежуточную аттестацию </w:t>
      </w: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отводится 4 учебные недели. 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На 1</w:t>
      </w:r>
      <w:r w:rsidR="0098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курсе предусмотрена 1 неделя. На 2 курсе -  2 недели на сдачу экзаменов по общеобразовательным дисциплинам. Итоговая аттестация по предметам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общеобразовательного цикла проводится в летнюю сессию на II курсе обучения. На 3 курсе – 1 неделя промежуточной аттестации на сдачу квалификационных экзаменов по ПМ по окончании производственной практики.</w:t>
      </w:r>
    </w:p>
    <w:p w:rsidR="008B6A1C" w:rsidRPr="008B6A1C" w:rsidRDefault="009F2ACA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среднего общего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ФГОС СОО</w:t>
      </w:r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>), в пределах образовательных программ среднего профессионального образования   осуществляется в соответствии с  федеральным базисным учебным планом и примерными учебными программами для образовательных учреждений Российской Федерации, реализующих программы среднего общего образования.</w:t>
      </w:r>
    </w:p>
    <w:p w:rsidR="008B6A1C" w:rsidRPr="008B6A1C" w:rsidRDefault="008B6A1C" w:rsidP="008B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>Профессия 15.01.05 Сварщик (ручной и частично механизированной сварки</w:t>
      </w:r>
      <w:r w:rsidR="0071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(наплавки) входит в перечень техн</w:t>
      </w:r>
      <w:r w:rsidR="009F2ACA">
        <w:rPr>
          <w:rFonts w:ascii="Times New Roman" w:eastAsia="Times New Roman" w:hAnsi="Times New Roman" w:cs="Times New Roman"/>
          <w:sz w:val="24"/>
          <w:szCs w:val="24"/>
        </w:rPr>
        <w:t>ологического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профиля </w:t>
      </w:r>
      <w:r w:rsidR="009F2AC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  <w:proofErr w:type="gram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Изучение общеобразовательных дисциплин осуществляется рассредоточено одновременно с освоением  образовательной программы на весь период обучения.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3DCF">
        <w:rPr>
          <w:rFonts w:ascii="Times New Roman" w:eastAsia="Times New Roman" w:hAnsi="Times New Roman" w:cs="Times New Roman"/>
          <w:sz w:val="24"/>
          <w:szCs w:val="24"/>
        </w:rPr>
        <w:tab/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Полученные умения и знания  обучающихся углубляются и расширяются при изучении дисциплин </w:t>
      </w:r>
      <w:proofErr w:type="spellStart"/>
      <w:r w:rsidRPr="008B6A1C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профессионального циклов </w:t>
      </w:r>
      <w:r w:rsidR="009F2AC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СПО. </w:t>
      </w:r>
    </w:p>
    <w:p w:rsidR="008B6A1C" w:rsidRPr="008B6A1C" w:rsidRDefault="008B6A1C" w:rsidP="00713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Итоговая аттестация по предметам общеобразовательного цикла проводится в летнюю сессию на II курсе обучения.</w:t>
      </w:r>
    </w:p>
    <w:p w:rsidR="008B6A1C" w:rsidRPr="008B6A1C" w:rsidRDefault="009F2ACA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>Учитывая нормативные сроки реализации ППКРС в её структуру и содержание</w:t>
      </w:r>
      <w:r w:rsidR="004647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 были введены следующие дополнительные элементы: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6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Учебные дисциплины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B6A1C" w:rsidRPr="008B6A1C" w:rsidRDefault="008B6A1C" w:rsidP="009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A1C">
        <w:rPr>
          <w:rFonts w:ascii="Times New Roman" w:hAnsi="Times New Roman" w:cs="Times New Roman"/>
          <w:b/>
          <w:i/>
          <w:sz w:val="24"/>
          <w:szCs w:val="24"/>
        </w:rPr>
        <w:t>Охрана труда -</w:t>
      </w:r>
      <w:r w:rsidRPr="008B6A1C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r w:rsidRPr="008B6A1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B6A1C">
        <w:rPr>
          <w:rFonts w:ascii="Times New Roman" w:hAnsi="Times New Roman" w:cs="Times New Roman"/>
          <w:sz w:val="24"/>
          <w:szCs w:val="24"/>
        </w:rPr>
        <w:t xml:space="preserve"> цикл за счет часов вариативной части  с целью реализации региональных требований работодателей, предъявляемых к работникам по профессии </w:t>
      </w:r>
      <w:r w:rsidRPr="008B6A1C">
        <w:rPr>
          <w:rFonts w:ascii="Times New Roman" w:hAnsi="Times New Roman" w:cs="Times New Roman"/>
          <w:bCs/>
          <w:sz w:val="24"/>
          <w:szCs w:val="24"/>
        </w:rPr>
        <w:t xml:space="preserve">15.01.05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Сварщик (ручной и частично механизированной сварки</w:t>
      </w:r>
      <w:r w:rsidR="0078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(наплавки)</w:t>
      </w:r>
      <w:r w:rsidRPr="008B6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A1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образовательной программы в соответствии с региональными требованиями по профессии </w:t>
      </w:r>
      <w:r w:rsidRPr="008B6A1C">
        <w:rPr>
          <w:rFonts w:ascii="Times New Roman" w:hAnsi="Times New Roman" w:cs="Times New Roman"/>
          <w:bCs/>
          <w:sz w:val="24"/>
          <w:szCs w:val="24"/>
        </w:rPr>
        <w:t xml:space="preserve">15.01.05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Сварщик (ручной и частично механизированной сварки</w:t>
      </w:r>
      <w:r w:rsidR="0078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(наплавки)</w:t>
      </w:r>
      <w:r w:rsidRPr="008B6A1C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профессий 150000 Металлургия, машиностроение и </w:t>
      </w:r>
      <w:proofErr w:type="spellStart"/>
      <w:r w:rsidRPr="008B6A1C">
        <w:rPr>
          <w:rFonts w:ascii="Times New Roman" w:hAnsi="Times New Roman" w:cs="Times New Roman"/>
          <w:sz w:val="24"/>
          <w:szCs w:val="24"/>
        </w:rPr>
        <w:t>материалообработка</w:t>
      </w:r>
      <w:proofErr w:type="spellEnd"/>
      <w:r w:rsidRPr="008B6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A1C">
        <w:rPr>
          <w:rFonts w:ascii="Times New Roman" w:hAnsi="Times New Roman" w:cs="Times New Roman"/>
          <w:sz w:val="24"/>
          <w:szCs w:val="24"/>
        </w:rPr>
        <w:t xml:space="preserve"> Основная цель данной программы, формирование и расширение общих и профессиональных компете</w:t>
      </w:r>
      <w:r w:rsidR="009F2ACA">
        <w:rPr>
          <w:rFonts w:ascii="Times New Roman" w:hAnsi="Times New Roman" w:cs="Times New Roman"/>
          <w:sz w:val="24"/>
          <w:szCs w:val="24"/>
        </w:rPr>
        <w:t>нций, профессионального модуля, темы для</w:t>
      </w:r>
      <w:r w:rsidRPr="008B6A1C">
        <w:rPr>
          <w:rFonts w:ascii="Times New Roman" w:hAnsi="Times New Roman" w:cs="Times New Roman"/>
          <w:sz w:val="24"/>
          <w:szCs w:val="24"/>
        </w:rPr>
        <w:t xml:space="preserve"> изучения:</w:t>
      </w:r>
    </w:p>
    <w:p w:rsidR="008B6A1C" w:rsidRPr="008B6A1C" w:rsidRDefault="008B6A1C" w:rsidP="008B6A1C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B6A1C">
        <w:rPr>
          <w:rFonts w:ascii="Times New Roman" w:hAnsi="Times New Roman" w:cs="Times New Roman"/>
          <w:spacing w:val="-2"/>
          <w:sz w:val="24"/>
          <w:szCs w:val="24"/>
        </w:rPr>
        <w:t>Общие вопросы охраны труда.</w:t>
      </w:r>
    </w:p>
    <w:p w:rsidR="008B6A1C" w:rsidRPr="008B6A1C" w:rsidRDefault="008B6A1C" w:rsidP="008B6A1C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8B6A1C" w:rsidRPr="008B6A1C" w:rsidRDefault="008B6A1C" w:rsidP="008B6A1C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6A1C">
        <w:rPr>
          <w:rFonts w:ascii="Times New Roman" w:hAnsi="Times New Roman" w:cs="Times New Roman"/>
          <w:bCs/>
          <w:sz w:val="24"/>
          <w:szCs w:val="24"/>
        </w:rPr>
        <w:t>Электробезопасность</w:t>
      </w:r>
      <w:proofErr w:type="spellEnd"/>
      <w:r w:rsidRPr="008B6A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6A1C" w:rsidRPr="008B6A1C" w:rsidRDefault="008B6A1C" w:rsidP="008B6A1C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1C">
        <w:rPr>
          <w:rFonts w:ascii="Times New Roman" w:hAnsi="Times New Roman" w:cs="Times New Roman"/>
          <w:bCs/>
          <w:sz w:val="24"/>
          <w:szCs w:val="24"/>
        </w:rPr>
        <w:t xml:space="preserve">Производственная санитария. </w:t>
      </w:r>
    </w:p>
    <w:p w:rsidR="008B6A1C" w:rsidRPr="008B6A1C" w:rsidRDefault="008B6A1C" w:rsidP="008B6A1C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1C">
        <w:rPr>
          <w:rFonts w:ascii="Times New Roman" w:hAnsi="Times New Roman" w:cs="Times New Roman"/>
          <w:bCs/>
          <w:sz w:val="24"/>
          <w:szCs w:val="24"/>
        </w:rPr>
        <w:t>Противопожарная безопасность.</w:t>
      </w:r>
    </w:p>
    <w:p w:rsidR="008B6A1C" w:rsidRPr="008B6A1C" w:rsidRDefault="008B6A1C" w:rsidP="008B6A1C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bCs/>
          <w:sz w:val="24"/>
          <w:szCs w:val="24"/>
        </w:rPr>
        <w:t>Охрана окружающей среды.</w:t>
      </w:r>
    </w:p>
    <w:p w:rsidR="008B6A1C" w:rsidRPr="008B6A1C" w:rsidRDefault="008B6A1C" w:rsidP="008B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B6A1C" w:rsidRPr="008B6A1C" w:rsidRDefault="008B6A1C" w:rsidP="008B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      - оказать первую медицинскую помощь при травмах, ожогах и т. д.; </w:t>
      </w:r>
    </w:p>
    <w:p w:rsidR="008B6A1C" w:rsidRPr="008B6A1C" w:rsidRDefault="008B6A1C" w:rsidP="008B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      - применять средства защиты; </w:t>
      </w:r>
    </w:p>
    <w:p w:rsidR="008B6A1C" w:rsidRPr="008B6A1C" w:rsidRDefault="008B6A1C" w:rsidP="008B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      - правильно организовать рабочее место.</w:t>
      </w:r>
    </w:p>
    <w:p w:rsidR="008B6A1C" w:rsidRPr="008B6A1C" w:rsidRDefault="008B6A1C" w:rsidP="008B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B6A1C" w:rsidRPr="008B6A1C" w:rsidRDefault="008B6A1C" w:rsidP="008B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     -основы законодательства охраны труда;</w:t>
      </w:r>
    </w:p>
    <w:p w:rsidR="008B6A1C" w:rsidRPr="008B6A1C" w:rsidRDefault="008B6A1C" w:rsidP="008B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bCs/>
          <w:sz w:val="24"/>
          <w:szCs w:val="24"/>
        </w:rPr>
        <w:t xml:space="preserve">     -общие мероприятия по безопасности труда;</w:t>
      </w:r>
    </w:p>
    <w:p w:rsidR="008B6A1C" w:rsidRPr="008B6A1C" w:rsidRDefault="008B6A1C" w:rsidP="008B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     -правила поведения в </w:t>
      </w:r>
      <w:proofErr w:type="spellStart"/>
      <w:r w:rsidRPr="008B6A1C">
        <w:rPr>
          <w:rFonts w:ascii="Times New Roman" w:hAnsi="Times New Roman" w:cs="Times New Roman"/>
          <w:sz w:val="24"/>
          <w:szCs w:val="24"/>
        </w:rPr>
        <w:t>пожаро-взрывоопасных</w:t>
      </w:r>
      <w:proofErr w:type="spellEnd"/>
      <w:r w:rsidRPr="008B6A1C">
        <w:rPr>
          <w:rFonts w:ascii="Times New Roman" w:hAnsi="Times New Roman" w:cs="Times New Roman"/>
          <w:sz w:val="24"/>
          <w:szCs w:val="24"/>
        </w:rPr>
        <w:t xml:space="preserve"> зонах.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Основы инженерной графики</w:t>
      </w:r>
      <w:r w:rsidRPr="008B6A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получение обучающимися 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теоретических знаний и практических умений и навыков в разработке и  чтении  чертежей</w:t>
      </w:r>
      <w:r w:rsidR="007817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Предмет служит основой для изучения </w:t>
      </w:r>
      <w:proofErr w:type="spellStart"/>
      <w:r w:rsidRPr="008B6A1C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дисциплин и профессиональных модулей, даёт необходимые знания  основных положений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конструкторской, технологической и другой нормативной документации; оформления проектно-конструкторской, технологической, иной технической документации в соответствии с действующей нормативной базой. Введение дисциплины позволит наиболее полно реализовать требования ФГОС</w:t>
      </w:r>
      <w:r w:rsidR="00781717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к знаниям, умениям, практическим навыкам </w:t>
      </w: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. Предмет изучается на 3 курсе. 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Основы экономики</w:t>
      </w:r>
      <w:r w:rsidRPr="008B6A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– изучается как базовый учебный предмет </w:t>
      </w:r>
      <w:r w:rsidR="00E92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имеет своей целью формирование необходимых основ экономического мышления, привитие навыков рационального экономического поведения для создания предпосылок дальнейшего профессионального роста. 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Основы электротехники</w:t>
      </w:r>
      <w:r w:rsidRPr="008B6A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E92CA4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зучается как базовый учебный предмет</w:t>
      </w:r>
      <w:r w:rsidR="00E92CA4">
        <w:rPr>
          <w:rFonts w:ascii="Times New Roman" w:eastAsia="Times New Roman" w:hAnsi="Times New Roman" w:cs="Times New Roman"/>
          <w:sz w:val="24"/>
          <w:szCs w:val="24"/>
        </w:rPr>
        <w:t xml:space="preserve"> и включает темы: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A1C" w:rsidRPr="008B6A1C" w:rsidRDefault="008B6A1C" w:rsidP="008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b/>
          <w:sz w:val="24"/>
          <w:szCs w:val="24"/>
        </w:rPr>
        <w:t>1.</w:t>
      </w:r>
      <w:r w:rsidRPr="008B6A1C">
        <w:rPr>
          <w:rFonts w:ascii="Times New Roman" w:hAnsi="Times New Roman" w:cs="Times New Roman"/>
          <w:sz w:val="24"/>
          <w:szCs w:val="24"/>
        </w:rPr>
        <w:t xml:space="preserve"> Схемы включения люминесцентных ламп</w:t>
      </w:r>
      <w:r w:rsidR="00E92CA4">
        <w:rPr>
          <w:rFonts w:ascii="Times New Roman" w:hAnsi="Times New Roman" w:cs="Times New Roman"/>
          <w:sz w:val="24"/>
          <w:szCs w:val="24"/>
        </w:rPr>
        <w:t>;</w:t>
      </w:r>
    </w:p>
    <w:p w:rsidR="008B6A1C" w:rsidRPr="008B6A1C" w:rsidRDefault="008B6A1C" w:rsidP="008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b/>
          <w:sz w:val="24"/>
          <w:szCs w:val="24"/>
        </w:rPr>
        <w:t>2.</w:t>
      </w:r>
      <w:r w:rsidRPr="008B6A1C">
        <w:rPr>
          <w:rFonts w:ascii="Times New Roman" w:hAnsi="Times New Roman" w:cs="Times New Roman"/>
          <w:sz w:val="24"/>
          <w:szCs w:val="24"/>
        </w:rPr>
        <w:t xml:space="preserve"> Сварочный трансформатор</w:t>
      </w:r>
      <w:r w:rsidR="00E92CA4">
        <w:rPr>
          <w:rFonts w:ascii="Times New Roman" w:hAnsi="Times New Roman" w:cs="Times New Roman"/>
          <w:sz w:val="24"/>
          <w:szCs w:val="24"/>
        </w:rPr>
        <w:t>;</w:t>
      </w:r>
    </w:p>
    <w:p w:rsidR="008B6A1C" w:rsidRPr="008B6A1C" w:rsidRDefault="008B6A1C" w:rsidP="008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b/>
          <w:sz w:val="24"/>
          <w:szCs w:val="24"/>
        </w:rPr>
        <w:t>3.</w:t>
      </w:r>
      <w:r w:rsidRPr="008B6A1C">
        <w:rPr>
          <w:rFonts w:ascii="Times New Roman" w:hAnsi="Times New Roman" w:cs="Times New Roman"/>
          <w:sz w:val="24"/>
          <w:szCs w:val="24"/>
        </w:rPr>
        <w:t xml:space="preserve"> Схема включения асинхронного  электродвигателя посредством нереверсивного магнитного пускателя. </w:t>
      </w:r>
    </w:p>
    <w:p w:rsidR="008B6A1C" w:rsidRPr="008B6A1C" w:rsidRDefault="008B6A1C" w:rsidP="008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4. </w:t>
      </w:r>
      <w:r w:rsidR="00E92CA4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8B6A1C">
        <w:rPr>
          <w:rFonts w:ascii="Times New Roman" w:hAnsi="Times New Roman" w:cs="Times New Roman"/>
          <w:sz w:val="24"/>
          <w:szCs w:val="24"/>
        </w:rPr>
        <w:t>автоматизации</w:t>
      </w:r>
      <w:r w:rsidR="00E92CA4">
        <w:rPr>
          <w:rFonts w:ascii="Times New Roman" w:hAnsi="Times New Roman" w:cs="Times New Roman"/>
          <w:sz w:val="24"/>
          <w:szCs w:val="24"/>
        </w:rPr>
        <w:t>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Основы материаловедения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92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зучается как базовый учебный предмет.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Допуски и технические измерения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– дисциплина изучается на 1 курсе в </w:t>
      </w:r>
      <w:r w:rsidR="00E92CA4">
        <w:rPr>
          <w:rFonts w:ascii="Times New Roman" w:eastAsia="Times New Roman" w:hAnsi="Times New Roman" w:cs="Times New Roman"/>
          <w:sz w:val="24"/>
          <w:szCs w:val="24"/>
        </w:rPr>
        <w:t>рамках подготовки к освоению ПМ.01.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>ПМ01.</w:t>
      </w:r>
      <w:r w:rsidR="00E92C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Подготовительно-сварочные работы и контроль качества сварных швов после сварки - 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включает в себя 4МДК: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МДК 01.01 Основы технологии сварки и сварочное оборудование</w:t>
      </w:r>
      <w:proofErr w:type="gramStart"/>
      <w:r w:rsidRPr="008B6A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6A1C">
        <w:rPr>
          <w:rFonts w:ascii="Times New Roman" w:hAnsi="Times New Roman" w:cs="Times New Roman"/>
          <w:sz w:val="24"/>
          <w:szCs w:val="24"/>
        </w:rPr>
        <w:t xml:space="preserve"> вопросы которо</w:t>
      </w:r>
      <w:r w:rsidR="00E92CA4">
        <w:rPr>
          <w:rFonts w:ascii="Times New Roman" w:hAnsi="Times New Roman" w:cs="Times New Roman"/>
          <w:sz w:val="24"/>
          <w:szCs w:val="24"/>
        </w:rPr>
        <w:t>го</w:t>
      </w:r>
      <w:r w:rsidRPr="008B6A1C">
        <w:rPr>
          <w:rFonts w:ascii="Times New Roman" w:hAnsi="Times New Roman" w:cs="Times New Roman"/>
          <w:sz w:val="24"/>
          <w:szCs w:val="24"/>
        </w:rPr>
        <w:t xml:space="preserve"> связаны: 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1. Техника и технология дуговой сварки легированных сталей. </w:t>
      </w:r>
    </w:p>
    <w:p w:rsidR="00E92CA4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Влияние легирующих элементов на свариваемость. 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2. Электроды для сварки теплоустойчивых сталей.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Технология сварки средне и высоколегированных сталей. 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Сварка хромистых сталей. Сварка нержавеющих сталей.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3. Технология кислородной резки.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Параметры резки. Выбор режима резки.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Техника резки металла различного профиля из углеродистой конструкционной стали</w:t>
      </w:r>
      <w:r w:rsidR="00F56E15">
        <w:rPr>
          <w:rFonts w:ascii="Times New Roman" w:hAnsi="Times New Roman" w:cs="Times New Roman"/>
          <w:sz w:val="24"/>
          <w:szCs w:val="24"/>
        </w:rPr>
        <w:t>.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>4. Оборудование сварочного поста. Общие требования об источниках питания и их обслуживания. Основные требования безопасности труда при ручной  электросварке.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МДК01.01</w:t>
      </w:r>
      <w:r w:rsidRPr="008B6A1C">
        <w:rPr>
          <w:rFonts w:ascii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Основы технологии сварки и сварочное оборудование.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МДК01.02 Технология производства сварных конструкций.</w:t>
      </w:r>
    </w:p>
    <w:p w:rsidR="008B6A1C" w:rsidRPr="008B6A1C" w:rsidRDefault="008B6A1C" w:rsidP="008B6A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МДК01.03</w:t>
      </w:r>
      <w:r w:rsidRPr="008B6A1C">
        <w:rPr>
          <w:rFonts w:ascii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Подготовительные и сборочные операции перед сваркой.</w:t>
      </w:r>
    </w:p>
    <w:p w:rsidR="008B6A1C" w:rsidRPr="008B6A1C" w:rsidRDefault="008B6A1C" w:rsidP="008B6A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МДК 01.04</w:t>
      </w:r>
      <w:r w:rsidRPr="008B6A1C">
        <w:rPr>
          <w:rFonts w:ascii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сварных </w:t>
      </w: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>соединений</w:t>
      </w:r>
      <w:proofErr w:type="gramEnd"/>
      <w:r w:rsidR="00F56E15">
        <w:rPr>
          <w:rFonts w:ascii="Times New Roman" w:eastAsia="Times New Roman" w:hAnsi="Times New Roman" w:cs="Times New Roman"/>
          <w:sz w:val="24"/>
          <w:szCs w:val="24"/>
        </w:rPr>
        <w:t xml:space="preserve"> в ко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="00F56E1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следующие темы: </w:t>
      </w:r>
    </w:p>
    <w:p w:rsidR="008B6A1C" w:rsidRPr="008B6A1C" w:rsidRDefault="008B6A1C" w:rsidP="008B6A1C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8B6A1C">
        <w:rPr>
          <w:rFonts w:ascii="Times New Roman" w:eastAsia="Calibri" w:hAnsi="Times New Roman" w:cs="Times New Roman"/>
          <w:sz w:val="24"/>
          <w:szCs w:val="24"/>
        </w:rPr>
        <w:t>Напряжения и деформации: понятия,  виды (угловые деформации, поперечные и  продольные линейные деформации), связь ме</w:t>
      </w:r>
      <w:r w:rsidR="00F56E15">
        <w:rPr>
          <w:rFonts w:ascii="Times New Roman" w:eastAsia="Calibri" w:hAnsi="Times New Roman" w:cs="Times New Roman"/>
          <w:sz w:val="24"/>
          <w:szCs w:val="24"/>
        </w:rPr>
        <w:t>жду напряжениями и деформациями</w:t>
      </w:r>
      <w:r w:rsidRPr="008B6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A1C" w:rsidRPr="008B6A1C" w:rsidRDefault="008B6A1C" w:rsidP="008B6A1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6A1C">
        <w:rPr>
          <w:rFonts w:ascii="Times New Roman" w:eastAsia="Calibri" w:hAnsi="Times New Roman" w:cs="Times New Roman"/>
          <w:sz w:val="24"/>
          <w:szCs w:val="24"/>
        </w:rPr>
        <w:t>2. Напряжения и деформации при сварке: классификация, причины, механизм их возникновения.</w:t>
      </w:r>
    </w:p>
    <w:p w:rsidR="008B6A1C" w:rsidRPr="008B6A1C" w:rsidRDefault="008B6A1C" w:rsidP="008B6A1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6A1C">
        <w:rPr>
          <w:rFonts w:ascii="Times New Roman" w:eastAsia="Calibri" w:hAnsi="Times New Roman" w:cs="Times New Roman"/>
          <w:sz w:val="24"/>
          <w:szCs w:val="24"/>
        </w:rPr>
        <w:t>3. Основные пути и способы предотвращения и уменьшения деформаций (конструктивные и технологические мероприятия).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eastAsia="Calibri" w:hAnsi="Times New Roman" w:cs="Times New Roman"/>
          <w:sz w:val="24"/>
          <w:szCs w:val="24"/>
        </w:rPr>
        <w:t>4. Способы исправления деформированных сварных конструкций.</w:t>
      </w:r>
    </w:p>
    <w:p w:rsidR="008B6A1C" w:rsidRPr="008B6A1C" w:rsidRDefault="008B6A1C" w:rsidP="008B6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5. </w:t>
      </w:r>
      <w:r w:rsidRPr="008B6A1C">
        <w:rPr>
          <w:rFonts w:ascii="Times New Roman" w:eastAsia="Calibri" w:hAnsi="Times New Roman" w:cs="Times New Roman"/>
          <w:sz w:val="24"/>
          <w:szCs w:val="24"/>
        </w:rPr>
        <w:t xml:space="preserve">Разрушающие методы контроля: назначение, виды (технологическая проба, механические испытания, металлографические исследования). </w:t>
      </w:r>
    </w:p>
    <w:p w:rsidR="008B6A1C" w:rsidRPr="008B6A1C" w:rsidRDefault="008B6A1C" w:rsidP="008B6A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>ПМ02.</w:t>
      </w:r>
      <w:r w:rsidRPr="008B6A1C">
        <w:rPr>
          <w:rFonts w:ascii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>Ручная дуговая сварка</w:t>
      </w:r>
      <w:r w:rsidR="00F56E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>(наплавка, резка) плавящимся покрытым электродом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– содержит один МДК</w:t>
      </w:r>
    </w:p>
    <w:p w:rsidR="008B6A1C" w:rsidRPr="008B6A1C" w:rsidRDefault="008B6A1C" w:rsidP="008B6A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МДК02.01</w:t>
      </w:r>
      <w:r w:rsidRPr="008B6A1C">
        <w:rPr>
          <w:rFonts w:ascii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>Техника и технология ручной дуговой сварки</w:t>
      </w:r>
      <w:r w:rsidR="00781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(наплавки, резки) покрытыми электродами: </w:t>
      </w:r>
    </w:p>
    <w:p w:rsidR="008B6A1C" w:rsidRPr="008B6A1C" w:rsidRDefault="008B6A1C" w:rsidP="008B6A1C">
      <w:pPr>
        <w:rPr>
          <w:rFonts w:ascii="Times New Roman" w:eastAsia="Calibri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lastRenderedPageBreak/>
        <w:t>1. Плазменная резка (резка сжатой дугой). Режимы резки. Качество резки. Дефекты резки.</w:t>
      </w:r>
      <w:r w:rsidRPr="008B6A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A1C" w:rsidRPr="008B6A1C" w:rsidRDefault="008B6A1C" w:rsidP="008B6A1C">
      <w:pPr>
        <w:rPr>
          <w:rFonts w:ascii="Times New Roman" w:hAnsi="Times New Roman" w:cs="Times New Roman"/>
          <w:sz w:val="24"/>
          <w:szCs w:val="24"/>
        </w:rPr>
      </w:pPr>
      <w:r w:rsidRPr="008B6A1C">
        <w:rPr>
          <w:rFonts w:ascii="Times New Roman" w:hAnsi="Times New Roman" w:cs="Times New Roman"/>
          <w:sz w:val="24"/>
          <w:szCs w:val="24"/>
        </w:rPr>
        <w:t xml:space="preserve">2. Резка черных и цветных металлов и сплавов прямолинейной и сложной конфигурации. Особенности резки, затруднения при резке. Качество резки. Дефекты резки. 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>ПМ05. Газовая сварка</w:t>
      </w:r>
      <w:r w:rsidR="00781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>(наплавка) –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содержит один МДК.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МДК05.01</w:t>
      </w:r>
      <w:r w:rsidRPr="008B6A1C">
        <w:rPr>
          <w:rFonts w:ascii="Times New Roman" w:hAnsi="Times New Roman" w:cs="Times New Roman"/>
          <w:sz w:val="24"/>
          <w:szCs w:val="24"/>
        </w:rPr>
        <w:t xml:space="preserve"> Техника и технология газовой сварки</w:t>
      </w:r>
      <w:r w:rsidR="00F56E15">
        <w:rPr>
          <w:rFonts w:ascii="Times New Roman" w:hAnsi="Times New Roman" w:cs="Times New Roman"/>
          <w:sz w:val="24"/>
          <w:szCs w:val="24"/>
        </w:rPr>
        <w:t xml:space="preserve"> </w:t>
      </w:r>
      <w:r w:rsidRPr="008B6A1C">
        <w:rPr>
          <w:rFonts w:ascii="Times New Roman" w:hAnsi="Times New Roman" w:cs="Times New Roman"/>
          <w:sz w:val="24"/>
          <w:szCs w:val="24"/>
        </w:rPr>
        <w:t>(наплавки),</w:t>
      </w:r>
      <w:r w:rsidRPr="008B6A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 вариативной части и </w:t>
      </w:r>
      <w:proofErr w:type="gramStart"/>
      <w:r w:rsidRPr="008B6A1C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на расширение видов профессиональной  деятельности.</w:t>
      </w:r>
    </w:p>
    <w:p w:rsidR="008B6A1C" w:rsidRDefault="00F56E15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 xml:space="preserve">Для распределения вариативной части ППКРС была проведена подготовительная работа по изучению потребностей рынка, работодателей, родителей и самих обучающихся. Анкетирование и последующий анализ позволили распределить вариативную часть по учебным дисциплинам и профессиональным модулям таким образом, чтобы создать условия для формирования общих и профессиональных компетенций </w:t>
      </w:r>
      <w:proofErr w:type="gramStart"/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предусмотренных в ФГОС.</w:t>
      </w:r>
    </w:p>
    <w:p w:rsidR="005C4270" w:rsidRDefault="005C4270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A1C" w:rsidRPr="008B6A1C" w:rsidRDefault="00F56E15" w:rsidP="008B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B6A1C" w:rsidRPr="008B6A1C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проведения консультаций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    При организации консультаций предусмотрено  групповое консультирование в устной форме. Консультации  преследуют разные цели в зависимости от целей обучения, так в ходе изучения дисциплин и профессиональных модулей консультации служат одной из форм организации отчётов о внеаудиторной самостоятельной работе, восполнение пробелов знаний обучающихся; в период промежуточной и государственной итоговой аттестаций – подготовка к сдаче зачётов и экзаменов, освоение процедуры их сдачи. Организация консультаций в групповой форме, однако, не исключается возможность индивидуального консультирования обучающихся по их запросам.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A1C" w:rsidRPr="008B6A1C" w:rsidRDefault="00F56E15" w:rsidP="008B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B6A1C" w:rsidRPr="008B6A1C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проведения промежуточной аттестации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6A1C">
        <w:rPr>
          <w:rFonts w:ascii="Times New Roman" w:eastAsia="Times New Roman" w:hAnsi="Times New Roman" w:cs="Times New Roman"/>
          <w:sz w:val="24"/>
          <w:szCs w:val="24"/>
        </w:rPr>
        <w:tab/>
        <w:t xml:space="preserve">Выбор дифференцированного зачёта в качестве формы промежуточной аттестации для всех изучаемых дисциплин </w:t>
      </w:r>
      <w:proofErr w:type="spellStart"/>
      <w:r w:rsidRPr="008B6A1C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8B6A1C">
        <w:rPr>
          <w:rFonts w:ascii="Times New Roman" w:eastAsia="Times New Roman" w:hAnsi="Times New Roman" w:cs="Times New Roman"/>
          <w:sz w:val="24"/>
          <w:szCs w:val="24"/>
        </w:rPr>
        <w:t xml:space="preserve"> цикла обусловлен тем, что данные дисциплины являются основой для освоения всех профессиональных модулей.</w:t>
      </w:r>
    </w:p>
    <w:p w:rsidR="008B6A1C" w:rsidRPr="008B6A1C" w:rsidRDefault="008B6A1C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1C">
        <w:rPr>
          <w:rFonts w:ascii="Times New Roman" w:eastAsia="Times New Roman" w:hAnsi="Times New Roman" w:cs="Times New Roman"/>
          <w:sz w:val="24"/>
          <w:szCs w:val="24"/>
        </w:rPr>
        <w:t>Количество зачётов, дифференцированных зачётов, экзаменов не превышает установленных норм.</w:t>
      </w:r>
    </w:p>
    <w:p w:rsidR="008B6A1C" w:rsidRDefault="00781717" w:rsidP="008B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6A1C" w:rsidRPr="008B6A1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форме зачёта или дифференцированного зачёта проводится за счёт времени, отведённого на освоение соответствующей учебной дисциплины. Изучение каждого профессионального модуля завершается сдачей квалификационного экзамена.</w:t>
      </w:r>
    </w:p>
    <w:p w:rsidR="00F56E15" w:rsidRDefault="00F56E15" w:rsidP="00F56E1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E15" w:rsidRDefault="00F56E15" w:rsidP="00F56E1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E1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4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8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государственной (итоговой) аттестации</w:t>
      </w:r>
    </w:p>
    <w:p w:rsidR="00F56E15" w:rsidRPr="00F62C8F" w:rsidRDefault="00F56E15" w:rsidP="00F56E1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C8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проводится  в соответствии с Положением о ГИА в ГАПОУ </w:t>
      </w:r>
      <w:proofErr w:type="spellStart"/>
      <w:r w:rsidRPr="00F62C8F">
        <w:rPr>
          <w:rFonts w:ascii="Times New Roman" w:eastAsia="Times New Roman" w:hAnsi="Times New Roman" w:cs="Times New Roman"/>
          <w:sz w:val="24"/>
          <w:szCs w:val="24"/>
        </w:rPr>
        <w:t>БТОТиС</w:t>
      </w:r>
      <w:proofErr w:type="spellEnd"/>
      <w:r w:rsidRPr="00F62C8F">
        <w:rPr>
          <w:rFonts w:ascii="Times New Roman" w:eastAsia="Times New Roman" w:hAnsi="Times New Roman" w:cs="Times New Roman"/>
          <w:sz w:val="24"/>
          <w:szCs w:val="24"/>
        </w:rPr>
        <w:t>, утверждённом директором учреждения, разработанного в соответствии с типовым Положением о государственной итоговой аттестации выпускников образовательных  учреждений СПО, утверждённым Министерством образования и науки РФ.</w:t>
      </w:r>
    </w:p>
    <w:p w:rsidR="00F56E15" w:rsidRDefault="00F56E15" w:rsidP="00F56E1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8F">
        <w:rPr>
          <w:rFonts w:ascii="Times New Roman" w:eastAsia="Times New Roman" w:hAnsi="Times New Roman" w:cs="Times New Roman"/>
          <w:sz w:val="24"/>
          <w:szCs w:val="24"/>
        </w:rPr>
        <w:tab/>
        <w:t>Формами проведения ГИА являются:  выполнение выпускной практической квалификационной работы по профессии; защита письменной экзаменационной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8F">
        <w:rPr>
          <w:rFonts w:ascii="Times New Roman" w:eastAsia="Times New Roman" w:hAnsi="Times New Roman" w:cs="Times New Roman"/>
          <w:sz w:val="24"/>
          <w:szCs w:val="24"/>
        </w:rPr>
        <w:t>Примерные темы выпускных квалификационных работ доводятся до сведения обучающихся до 20 декабря года, предшествующего выпуску.</w:t>
      </w:r>
    </w:p>
    <w:p w:rsidR="00F56E15" w:rsidRPr="00F62C8F" w:rsidRDefault="00F56E15" w:rsidP="00F56E1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9A" w:rsidRDefault="00F56E15" w:rsidP="00F56E15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C4389A">
        <w:rPr>
          <w:rFonts w:ascii="Times New Roman" w:hAnsi="Times New Roman"/>
          <w:b/>
          <w:sz w:val="24"/>
          <w:szCs w:val="24"/>
        </w:rPr>
        <w:t xml:space="preserve"> </w:t>
      </w:r>
      <w:r w:rsidR="00555C9A">
        <w:rPr>
          <w:rFonts w:ascii="Times New Roman" w:hAnsi="Times New Roman"/>
          <w:b/>
          <w:sz w:val="24"/>
          <w:szCs w:val="24"/>
        </w:rPr>
        <w:t>Кадровое обеспечение реализации образовательной программы</w:t>
      </w:r>
    </w:p>
    <w:p w:rsidR="00555C9A" w:rsidRDefault="00B10C35" w:rsidP="005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>Реализация ППКРС обеспечена педагогическими кадрами, имеющими среднее профессиональное или высшее образование, соответствующее профилю преподаваемых дисциплин (модулей).</w:t>
      </w:r>
    </w:p>
    <w:p w:rsidR="00C4389A" w:rsidRDefault="00C4389A" w:rsidP="00C4389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89A" w:rsidRDefault="00C4389A" w:rsidP="00C4389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FD4" w:rsidRPr="00932FD4" w:rsidRDefault="00C4389A" w:rsidP="00C4389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89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932FD4" w:rsidRPr="00932FD4">
        <w:rPr>
          <w:rFonts w:ascii="Times New Roman" w:hAnsi="Times New Roman"/>
          <w:b/>
          <w:sz w:val="24"/>
          <w:szCs w:val="24"/>
        </w:rPr>
        <w:t>Основные материально-технические условия для реализации образовательного процесс</w:t>
      </w:r>
      <w:r>
        <w:rPr>
          <w:rFonts w:ascii="Times New Roman" w:hAnsi="Times New Roman"/>
          <w:b/>
          <w:sz w:val="24"/>
          <w:szCs w:val="24"/>
        </w:rPr>
        <w:t xml:space="preserve">а в ПОО в соответствии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ОП СПО</w:t>
      </w:r>
    </w:p>
    <w:p w:rsidR="00932FD4" w:rsidRPr="00932FD4" w:rsidRDefault="00932FD4" w:rsidP="00932F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2FD4">
        <w:rPr>
          <w:rFonts w:ascii="Times New Roman" w:hAnsi="Times New Roman"/>
          <w:sz w:val="24"/>
          <w:szCs w:val="24"/>
        </w:rPr>
        <w:t xml:space="preserve">ГАПОУ  </w:t>
      </w:r>
      <w:proofErr w:type="spellStart"/>
      <w:r w:rsidRPr="00932FD4">
        <w:rPr>
          <w:rFonts w:ascii="Times New Roman" w:hAnsi="Times New Roman"/>
          <w:sz w:val="24"/>
          <w:szCs w:val="24"/>
        </w:rPr>
        <w:t>БТОТиС</w:t>
      </w:r>
      <w:proofErr w:type="spellEnd"/>
      <w:r w:rsidRPr="00932FD4">
        <w:rPr>
          <w:rFonts w:ascii="Times New Roman" w:hAnsi="Times New Roman"/>
          <w:sz w:val="24"/>
          <w:szCs w:val="24"/>
        </w:rPr>
        <w:t xml:space="preserve"> для реализации образовательного процесса в соответствии с ОП СПО </w:t>
      </w:r>
      <w:proofErr w:type="gramStart"/>
      <w:r w:rsidRPr="00932FD4">
        <w:rPr>
          <w:rFonts w:ascii="Times New Roman" w:hAnsi="Times New Roman"/>
          <w:sz w:val="24"/>
          <w:szCs w:val="24"/>
        </w:rPr>
        <w:t>обеспечен</w:t>
      </w:r>
      <w:proofErr w:type="gramEnd"/>
      <w:r w:rsidRPr="00932FD4">
        <w:rPr>
          <w:rFonts w:ascii="Times New Roman" w:hAnsi="Times New Roman"/>
          <w:sz w:val="24"/>
          <w:szCs w:val="24"/>
        </w:rPr>
        <w:t xml:space="preserve">  достаточным количеством учебных кабинетов и мастерских: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1. Кабинет русского языка и литературы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2. Кабинет истории и общественных наук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3. Кабинет-лаборатория химии и биологии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4. Спортивный зал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5. Тренажёрный зал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6. Лыжная база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7. Кабинет ОБЖ и охраны труда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8. Кабинет математики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9. Кабинет информатики и ИКТ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10. Кабинет физики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 xml:space="preserve">11. </w:t>
      </w:r>
      <w:r w:rsidRPr="00932FD4">
        <w:rPr>
          <w:rFonts w:ascii="Times New Roman" w:hAnsi="Times New Roman"/>
          <w:bCs/>
          <w:sz w:val="24"/>
          <w:szCs w:val="24"/>
        </w:rPr>
        <w:t>Кабинет-лаборатория допусков и технических измерений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12. Кабинет - лаборатория материаловедения</w:t>
      </w:r>
    </w:p>
    <w:p w:rsidR="00932FD4" w:rsidRP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13. Кабинет-лаборатория  электротехники</w:t>
      </w:r>
    </w:p>
    <w:p w:rsidR="00932FD4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D4">
        <w:rPr>
          <w:rFonts w:ascii="Times New Roman" w:hAnsi="Times New Roman"/>
          <w:sz w:val="24"/>
          <w:szCs w:val="24"/>
        </w:rPr>
        <w:t>14. Кабинет технической графики</w:t>
      </w:r>
    </w:p>
    <w:p w:rsidR="00C4389A" w:rsidRDefault="00C4389A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Интерактивная доска</w:t>
      </w:r>
    </w:p>
    <w:p w:rsidR="00C4389A" w:rsidRDefault="00C4389A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Имитатор сварочного процесса</w:t>
      </w:r>
    </w:p>
    <w:p w:rsidR="00F62C8F" w:rsidRDefault="00932FD4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38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Сварочный полигон.</w:t>
      </w:r>
    </w:p>
    <w:p w:rsidR="00F62C8F" w:rsidRDefault="00F62C8F" w:rsidP="00932FD4">
      <w:pPr>
        <w:pStyle w:val="a5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C8F" w:rsidRPr="00C4389A" w:rsidRDefault="00C4389A" w:rsidP="00C438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="00F62C8F" w:rsidRPr="00C43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проведения государственной (итоговой) аттестации</w:t>
      </w:r>
    </w:p>
    <w:p w:rsidR="00F62C8F" w:rsidRPr="00F62C8F" w:rsidRDefault="00F62C8F" w:rsidP="00F62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C8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проводится  в соответствии с Положением о ГИА в ГАПОУ </w:t>
      </w:r>
      <w:proofErr w:type="spellStart"/>
      <w:r w:rsidRPr="00F62C8F">
        <w:rPr>
          <w:rFonts w:ascii="Times New Roman" w:eastAsia="Times New Roman" w:hAnsi="Times New Roman" w:cs="Times New Roman"/>
          <w:sz w:val="24"/>
          <w:szCs w:val="24"/>
        </w:rPr>
        <w:t>БТОТиС</w:t>
      </w:r>
      <w:proofErr w:type="spellEnd"/>
      <w:r w:rsidRPr="00F62C8F">
        <w:rPr>
          <w:rFonts w:ascii="Times New Roman" w:eastAsia="Times New Roman" w:hAnsi="Times New Roman" w:cs="Times New Roman"/>
          <w:sz w:val="24"/>
          <w:szCs w:val="24"/>
        </w:rPr>
        <w:t>, утверждённом директором учреждения, разработанного в соответствии с типовым Положением о государственной итоговой аттестации выпускников образовательных  учреждений СПО, утверждённым Министерством образования и науки РФ.</w:t>
      </w:r>
    </w:p>
    <w:p w:rsidR="00F62C8F" w:rsidRDefault="00F62C8F" w:rsidP="00F62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8F">
        <w:rPr>
          <w:rFonts w:ascii="Times New Roman" w:eastAsia="Times New Roman" w:hAnsi="Times New Roman" w:cs="Times New Roman"/>
          <w:sz w:val="24"/>
          <w:szCs w:val="24"/>
        </w:rPr>
        <w:tab/>
        <w:t>Формами проведения ГИА являются:  выполнение выпускной практической квалификационной работы по профессии; защита письменной экзаменационной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8F">
        <w:rPr>
          <w:rFonts w:ascii="Times New Roman" w:eastAsia="Times New Roman" w:hAnsi="Times New Roman" w:cs="Times New Roman"/>
          <w:sz w:val="24"/>
          <w:szCs w:val="24"/>
        </w:rPr>
        <w:t>Примерные темы выпускных квалификационных работ доводятся до сведения обучающихся до 20 декабря года, предшествующего выпуску.</w:t>
      </w:r>
    </w:p>
    <w:p w:rsidR="00243E12" w:rsidRPr="00F62C8F" w:rsidRDefault="00243E12" w:rsidP="00F62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E12" w:rsidRPr="00243E12" w:rsidRDefault="00C4389A" w:rsidP="00243E12">
      <w:pPr>
        <w:tabs>
          <w:tab w:val="num" w:pos="993"/>
        </w:tabs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43E12" w:rsidRPr="00243E12">
        <w:rPr>
          <w:rFonts w:ascii="Times New Roman" w:hAnsi="Times New Roman" w:cs="Times New Roman"/>
          <w:b/>
          <w:sz w:val="24"/>
          <w:szCs w:val="24"/>
        </w:rPr>
        <w:t xml:space="preserve">. Характеристика </w:t>
      </w:r>
      <w:proofErr w:type="spellStart"/>
      <w:r w:rsidR="00243E12" w:rsidRPr="00243E12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="00243E12" w:rsidRPr="00243E12">
        <w:rPr>
          <w:rFonts w:ascii="Times New Roman" w:hAnsi="Times New Roman" w:cs="Times New Roman"/>
          <w:b/>
          <w:sz w:val="24"/>
          <w:szCs w:val="24"/>
        </w:rPr>
        <w:t xml:space="preserve"> среды ПОО</w:t>
      </w:r>
    </w:p>
    <w:p w:rsidR="00243E12" w:rsidRPr="00243E12" w:rsidRDefault="00243E12" w:rsidP="0024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E12">
        <w:t xml:space="preserve">   </w:t>
      </w:r>
      <w:r w:rsidRPr="00243E12">
        <w:tab/>
      </w:r>
      <w:r w:rsidRPr="00243E12">
        <w:rPr>
          <w:rFonts w:ascii="Times New Roman" w:hAnsi="Times New Roman" w:cs="Times New Roman"/>
          <w:sz w:val="24"/>
          <w:szCs w:val="24"/>
        </w:rPr>
        <w:t xml:space="preserve">В течение последних 12 лет техникум  является ПОО – инновационной площадкой по развитию деятельности общественно активного образовательного учреждения. В связи с развитием в </w:t>
      </w:r>
      <w:proofErr w:type="spellStart"/>
      <w:r w:rsidRPr="00243E12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243E12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Pr="00243E12">
        <w:rPr>
          <w:rFonts w:ascii="Times New Roman" w:hAnsi="Times New Roman" w:cs="Times New Roman"/>
          <w:sz w:val="24"/>
          <w:szCs w:val="24"/>
        </w:rPr>
        <w:t>туристическо-рекреационной</w:t>
      </w:r>
      <w:proofErr w:type="spellEnd"/>
      <w:r w:rsidRPr="00243E12">
        <w:rPr>
          <w:rFonts w:ascii="Times New Roman" w:hAnsi="Times New Roman" w:cs="Times New Roman"/>
          <w:sz w:val="24"/>
          <w:szCs w:val="24"/>
        </w:rPr>
        <w:t xml:space="preserve"> зоны этот проект, в соответствии с Программой развития ПОО, продолжается в направлении организации экологического образовательного пространства и воспитания молодежи и жителей района и прилегающих территорий.</w:t>
      </w:r>
    </w:p>
    <w:p w:rsidR="00243E12" w:rsidRPr="00243E12" w:rsidRDefault="00243E12" w:rsidP="0024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E12">
        <w:rPr>
          <w:rFonts w:ascii="Times New Roman" w:hAnsi="Times New Roman" w:cs="Times New Roman"/>
          <w:sz w:val="24"/>
          <w:szCs w:val="24"/>
        </w:rPr>
        <w:t xml:space="preserve">   </w:t>
      </w:r>
      <w:r w:rsidRPr="00243E12">
        <w:rPr>
          <w:rFonts w:ascii="Times New Roman" w:hAnsi="Times New Roman" w:cs="Times New Roman"/>
          <w:sz w:val="24"/>
          <w:szCs w:val="24"/>
        </w:rPr>
        <w:tab/>
        <w:t xml:space="preserve">В техникуме активно внедряются информационные технологии, как в учебный, так и в воспитательный  процесс - все общеобразовательные и специальные дисциплины преподаются с привлечением информационных технологий: практически  все кабинеты оснащены компьютером  и </w:t>
      </w:r>
      <w:proofErr w:type="spellStart"/>
      <w:r w:rsidRPr="00243E1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243E12">
        <w:rPr>
          <w:rFonts w:ascii="Times New Roman" w:hAnsi="Times New Roman" w:cs="Times New Roman"/>
          <w:sz w:val="24"/>
          <w:szCs w:val="24"/>
        </w:rPr>
        <w:t xml:space="preserve"> техникой. В ПОО к услугам обучающихся и работников функционирует Интернет-центр, оснащённый 10-ю рабочими местами, принтерами, множительной техникой. Идет постоянное обновление базы ИКТ. Важнейшей задачей является внедрение информационных технологий в работу библиотеки и организация дистанционного обучения. Внедрение информационных технологий в образовательный и воспитательный процесс, соответствующее для этого материально-техническое оснащение, библиотека, укомплектованная </w:t>
      </w:r>
      <w:proofErr w:type="gramStart"/>
      <w:r w:rsidRPr="00243E12">
        <w:rPr>
          <w:rFonts w:ascii="Times New Roman" w:hAnsi="Times New Roman" w:cs="Times New Roman"/>
          <w:sz w:val="24"/>
          <w:szCs w:val="24"/>
        </w:rPr>
        <w:t xml:space="preserve">в достаточной </w:t>
      </w:r>
      <w:r w:rsidRPr="00243E12">
        <w:rPr>
          <w:rFonts w:ascii="Times New Roman" w:hAnsi="Times New Roman" w:cs="Times New Roman"/>
          <w:sz w:val="24"/>
          <w:szCs w:val="24"/>
        </w:rPr>
        <w:lastRenderedPageBreak/>
        <w:t>степени</w:t>
      </w:r>
      <w:proofErr w:type="gramEnd"/>
      <w:r w:rsidRPr="00243E12">
        <w:rPr>
          <w:rFonts w:ascii="Times New Roman" w:hAnsi="Times New Roman" w:cs="Times New Roman"/>
          <w:sz w:val="24"/>
          <w:szCs w:val="24"/>
        </w:rPr>
        <w:t xml:space="preserve"> основной и дополнительной литературой, позволяют формировать  общие компетенции, предусмотренные ФГОС.</w:t>
      </w:r>
      <w:r w:rsidRPr="00243E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E12">
        <w:rPr>
          <w:rFonts w:ascii="Times New Roman" w:hAnsi="Times New Roman" w:cs="Times New Roman"/>
          <w:sz w:val="24"/>
          <w:szCs w:val="24"/>
        </w:rPr>
        <w:t>Методическая работа ПОО ориентирована на развитие интереса к своей будущей профессии, понимание её сущности и социальной значимости, для чего силами каждой цикловой методической комиссии  по каждой реализуемой профессии ежегодно, в рамках тематических недель, проводятся конкурсы профессионального мастерства, способствующие дополнительной практической подготовке студентов.</w:t>
      </w:r>
      <w:proofErr w:type="gramEnd"/>
    </w:p>
    <w:p w:rsidR="00243E12" w:rsidRPr="00243E12" w:rsidRDefault="00243E12" w:rsidP="0024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243E12">
        <w:rPr>
          <w:rFonts w:ascii="Times New Roman" w:hAnsi="Times New Roman" w:cs="Times New Roman"/>
          <w:sz w:val="24"/>
          <w:szCs w:val="24"/>
        </w:rPr>
        <w:t>борудован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43E12">
        <w:rPr>
          <w:rFonts w:ascii="Times New Roman" w:hAnsi="Times New Roman" w:cs="Times New Roman"/>
          <w:sz w:val="24"/>
          <w:szCs w:val="24"/>
        </w:rPr>
        <w:t xml:space="preserve"> и оформлен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43E12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3E12">
        <w:rPr>
          <w:rFonts w:ascii="Times New Roman" w:hAnsi="Times New Roman" w:cs="Times New Roman"/>
          <w:sz w:val="24"/>
          <w:szCs w:val="24"/>
        </w:rPr>
        <w:t xml:space="preserve"> учебного корпуса, мастерских, общежития, полностью соответству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243E12">
        <w:rPr>
          <w:rFonts w:ascii="Times New Roman" w:hAnsi="Times New Roman" w:cs="Times New Roman"/>
          <w:sz w:val="24"/>
          <w:szCs w:val="24"/>
        </w:rPr>
        <w:t xml:space="preserve"> требованиям пожарной безопасности, благоустроенная территория (разбиты цветники, размещены деревянные скульптуры, кованые изделия)  способствуют эстетическому и экологическому воспитанию. </w:t>
      </w:r>
      <w:proofErr w:type="gramStart"/>
      <w:r w:rsidRPr="00243E12">
        <w:rPr>
          <w:rFonts w:ascii="Times New Roman" w:hAnsi="Times New Roman" w:cs="Times New Roman"/>
          <w:sz w:val="24"/>
          <w:szCs w:val="24"/>
        </w:rPr>
        <w:t xml:space="preserve">К услугам иногородних обучающихся – комфортное оснащённое всем необходимым общежитие: у студентов оборудованные местами для сна и занятий комнаты, душевые, отремонтированные в соответствии с новыми требованиями, кухня, где можно дополнительно приготовить пищу, современный большой телевизор в холле 1 этажа. </w:t>
      </w:r>
      <w:proofErr w:type="gramEnd"/>
    </w:p>
    <w:p w:rsidR="00243E12" w:rsidRPr="00243E12" w:rsidRDefault="00243E12" w:rsidP="0024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E12">
        <w:rPr>
          <w:rFonts w:ascii="Times New Roman" w:hAnsi="Times New Roman" w:cs="Times New Roman"/>
          <w:sz w:val="24"/>
          <w:szCs w:val="24"/>
        </w:rPr>
        <w:tab/>
        <w:t xml:space="preserve">В техникуме развиваются и пропагандируются  занятия физической культурой и спортом (работа спортивных секций, наличие тренажёрного, спортивного залов, достаточная оснащённость спортивным инвентарём и оборудованием), что существенно укрепляет здоровье обучающихся, повышает уровень физической подготовки.  </w:t>
      </w:r>
    </w:p>
    <w:p w:rsidR="00243E12" w:rsidRPr="00243E12" w:rsidRDefault="00243E12" w:rsidP="0024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E1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43E12">
        <w:rPr>
          <w:rFonts w:ascii="Times New Roman" w:hAnsi="Times New Roman" w:cs="Times New Roman"/>
          <w:sz w:val="24"/>
          <w:szCs w:val="24"/>
        </w:rPr>
        <w:t>В техникуме создана своя социально-психологическая служба, которая проводит диагностическую, профилактическую коррекционную работу с обучающимися</w:t>
      </w:r>
      <w:r w:rsidR="00214DB9">
        <w:rPr>
          <w:rFonts w:ascii="Times New Roman" w:hAnsi="Times New Roman" w:cs="Times New Roman"/>
          <w:sz w:val="24"/>
          <w:szCs w:val="24"/>
        </w:rPr>
        <w:t xml:space="preserve">, в том числе со студентами группы </w:t>
      </w:r>
      <w:proofErr w:type="spellStart"/>
      <w:r w:rsidR="00214DB9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214DB9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Pr="0024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3E12" w:rsidRPr="00243E12" w:rsidRDefault="00243E12" w:rsidP="0024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E12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243E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3E12">
        <w:rPr>
          <w:rFonts w:ascii="Times New Roman" w:hAnsi="Times New Roman" w:cs="Times New Roman"/>
          <w:sz w:val="24"/>
          <w:szCs w:val="24"/>
        </w:rPr>
        <w:t xml:space="preserve">. Байкальске успешно функционируют спортивный комплекс с  бассейном, ДЮСШ, спортивные клубы, горнолыжная трасса горы Соболиной – таким образом, реализовать потребности в занятиях спортом обучающиеся могут и за пределами учебного заведения. </w:t>
      </w:r>
    </w:p>
    <w:p w:rsidR="00243E12" w:rsidRPr="00243E12" w:rsidRDefault="00243E12" w:rsidP="0024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E12">
        <w:rPr>
          <w:rFonts w:ascii="Times New Roman" w:hAnsi="Times New Roman" w:cs="Times New Roman"/>
          <w:sz w:val="24"/>
          <w:szCs w:val="24"/>
        </w:rPr>
        <w:tab/>
      </w:r>
    </w:p>
    <w:p w:rsidR="00F62C8F" w:rsidRPr="00243E12" w:rsidRDefault="00F62C8F" w:rsidP="0024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2C8F" w:rsidRPr="00243E12" w:rsidSect="00A2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69F"/>
    <w:multiLevelType w:val="hybridMultilevel"/>
    <w:tmpl w:val="C2CE09C8"/>
    <w:lvl w:ilvl="0" w:tplc="35381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21A2"/>
    <w:multiLevelType w:val="hybridMultilevel"/>
    <w:tmpl w:val="D6426150"/>
    <w:lvl w:ilvl="0" w:tplc="3A94AC1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224760E"/>
    <w:multiLevelType w:val="hybridMultilevel"/>
    <w:tmpl w:val="55A4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67BE9"/>
    <w:multiLevelType w:val="hybridMultilevel"/>
    <w:tmpl w:val="7C9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D525C"/>
    <w:multiLevelType w:val="hybridMultilevel"/>
    <w:tmpl w:val="B030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479B"/>
    <w:multiLevelType w:val="multilevel"/>
    <w:tmpl w:val="216E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F63FC2"/>
    <w:multiLevelType w:val="multilevel"/>
    <w:tmpl w:val="0E949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277E40"/>
    <w:multiLevelType w:val="hybridMultilevel"/>
    <w:tmpl w:val="C530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D0E46"/>
    <w:multiLevelType w:val="hybridMultilevel"/>
    <w:tmpl w:val="7040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4681E"/>
    <w:multiLevelType w:val="hybridMultilevel"/>
    <w:tmpl w:val="10086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F532C"/>
    <w:multiLevelType w:val="hybridMultilevel"/>
    <w:tmpl w:val="1DE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93355"/>
    <w:multiLevelType w:val="hybridMultilevel"/>
    <w:tmpl w:val="CAC4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613AD"/>
    <w:multiLevelType w:val="hybridMultilevel"/>
    <w:tmpl w:val="10086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281C"/>
    <w:rsid w:val="00026CF7"/>
    <w:rsid w:val="0003152D"/>
    <w:rsid w:val="00053B54"/>
    <w:rsid w:val="000B2F98"/>
    <w:rsid w:val="001201E5"/>
    <w:rsid w:val="0013367E"/>
    <w:rsid w:val="0017668B"/>
    <w:rsid w:val="001965C6"/>
    <w:rsid w:val="001B672A"/>
    <w:rsid w:val="002013B0"/>
    <w:rsid w:val="00214DB9"/>
    <w:rsid w:val="00243E12"/>
    <w:rsid w:val="00275C95"/>
    <w:rsid w:val="002A2B43"/>
    <w:rsid w:val="00341BC9"/>
    <w:rsid w:val="003B1A14"/>
    <w:rsid w:val="003B7FCE"/>
    <w:rsid w:val="003C3705"/>
    <w:rsid w:val="00457C69"/>
    <w:rsid w:val="004647AA"/>
    <w:rsid w:val="00466803"/>
    <w:rsid w:val="004668ED"/>
    <w:rsid w:val="004E46E4"/>
    <w:rsid w:val="005244EC"/>
    <w:rsid w:val="00555C9A"/>
    <w:rsid w:val="005C4270"/>
    <w:rsid w:val="00617F70"/>
    <w:rsid w:val="006756A9"/>
    <w:rsid w:val="006E5EE7"/>
    <w:rsid w:val="00713DCF"/>
    <w:rsid w:val="007619FD"/>
    <w:rsid w:val="00762B69"/>
    <w:rsid w:val="00781717"/>
    <w:rsid w:val="00796BFE"/>
    <w:rsid w:val="007E516B"/>
    <w:rsid w:val="007F0A43"/>
    <w:rsid w:val="00810280"/>
    <w:rsid w:val="008B6A1C"/>
    <w:rsid w:val="008D58DB"/>
    <w:rsid w:val="008D63E3"/>
    <w:rsid w:val="00923D09"/>
    <w:rsid w:val="00932FD4"/>
    <w:rsid w:val="00981D80"/>
    <w:rsid w:val="009F2ACA"/>
    <w:rsid w:val="009F656A"/>
    <w:rsid w:val="00A14EDD"/>
    <w:rsid w:val="00A151BB"/>
    <w:rsid w:val="00A25525"/>
    <w:rsid w:val="00AB34CC"/>
    <w:rsid w:val="00AF0BB0"/>
    <w:rsid w:val="00AF7E06"/>
    <w:rsid w:val="00B10C35"/>
    <w:rsid w:val="00B2281C"/>
    <w:rsid w:val="00B34A0A"/>
    <w:rsid w:val="00B57632"/>
    <w:rsid w:val="00BE56CB"/>
    <w:rsid w:val="00C4389A"/>
    <w:rsid w:val="00C82C6B"/>
    <w:rsid w:val="00CA5F77"/>
    <w:rsid w:val="00CC5391"/>
    <w:rsid w:val="00D5335F"/>
    <w:rsid w:val="00D951BA"/>
    <w:rsid w:val="00DD4089"/>
    <w:rsid w:val="00DE3C35"/>
    <w:rsid w:val="00DE5A2A"/>
    <w:rsid w:val="00E92CA4"/>
    <w:rsid w:val="00EE59DD"/>
    <w:rsid w:val="00F01889"/>
    <w:rsid w:val="00F56E15"/>
    <w:rsid w:val="00F62C8F"/>
    <w:rsid w:val="00FA114F"/>
    <w:rsid w:val="00FB72CB"/>
    <w:rsid w:val="00FE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5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2281C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466803"/>
    <w:pPr>
      <w:ind w:left="720"/>
      <w:contextualSpacing/>
    </w:pPr>
  </w:style>
  <w:style w:type="paragraph" w:customStyle="1" w:styleId="a">
    <w:name w:val="список с точками"/>
    <w:basedOn w:val="a0"/>
    <w:rsid w:val="00AF0BB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240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82B4-510D-4240-B0AE-53758424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7</cp:revision>
  <cp:lastPrinted>2021-02-04T01:22:00Z</cp:lastPrinted>
  <dcterms:created xsi:type="dcterms:W3CDTF">2021-02-04T01:24:00Z</dcterms:created>
  <dcterms:modified xsi:type="dcterms:W3CDTF">2021-02-19T07:56:00Z</dcterms:modified>
</cp:coreProperties>
</file>