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572069" w:rsidP="007556DD">
      <w:pPr>
        <w:spacing w:line="276" w:lineRule="auto"/>
        <w:jc w:val="center"/>
        <w:rPr>
          <w:b/>
          <w:i/>
          <w:sz w:val="28"/>
          <w:szCs w:val="28"/>
        </w:rPr>
      </w:pPr>
      <w:r w:rsidRPr="001C61A7">
        <w:rPr>
          <w:b/>
          <w:i/>
          <w:sz w:val="28"/>
          <w:szCs w:val="28"/>
        </w:rPr>
        <w:t xml:space="preserve">Рабочая программа </w:t>
      </w:r>
      <w:bookmarkStart w:id="0" w:name="_Hlk36037297"/>
      <w:r w:rsidRPr="001C61A7">
        <w:rPr>
          <w:b/>
          <w:i/>
          <w:sz w:val="28"/>
          <w:szCs w:val="28"/>
        </w:rPr>
        <w:t>профессионального модуля</w:t>
      </w:r>
      <w:bookmarkEnd w:id="0"/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1" w:name="_Hlk36037264"/>
      <w:r w:rsidRPr="001C61A7">
        <w:rPr>
          <w:b/>
          <w:sz w:val="28"/>
          <w:szCs w:val="28"/>
        </w:rPr>
        <w:t>ПМ.01 Подготовительно-сварочные работы и контроль качества сварных швов после сварки</w:t>
      </w:r>
    </w:p>
    <w:bookmarkEnd w:id="1"/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2" w:name="_GoBack"/>
      <w:bookmarkEnd w:id="2"/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20</w:t>
      </w:r>
      <w:r w:rsidR="001E67B3">
        <w:rPr>
          <w:bCs/>
          <w:sz w:val="28"/>
          <w:szCs w:val="28"/>
        </w:rPr>
        <w:t>20</w:t>
      </w:r>
      <w:r w:rsidRPr="001C61A7">
        <w:rPr>
          <w:bCs/>
          <w:sz w:val="28"/>
          <w:szCs w:val="28"/>
        </w:rPr>
        <w:t xml:space="preserve"> г.</w:t>
      </w:r>
    </w:p>
    <w:p w:rsidR="009209D6" w:rsidRPr="001C61A7" w:rsidRDefault="00572069" w:rsidP="00A05979">
      <w:pPr>
        <w:spacing w:line="276" w:lineRule="auto"/>
        <w:jc w:val="both"/>
        <w:rPr>
          <w:b/>
          <w:sz w:val="28"/>
          <w:szCs w:val="28"/>
        </w:rPr>
      </w:pPr>
      <w:r w:rsidRPr="001C61A7">
        <w:rPr>
          <w:bCs/>
          <w:sz w:val="28"/>
          <w:szCs w:val="28"/>
        </w:rPr>
        <w:lastRenderedPageBreak/>
        <w:t xml:space="preserve">          </w:t>
      </w:r>
      <w:r w:rsidR="009209D6" w:rsidRPr="001C61A7">
        <w:rPr>
          <w:bCs/>
          <w:sz w:val="28"/>
          <w:szCs w:val="28"/>
        </w:rPr>
        <w:t xml:space="preserve">Рабочая </w:t>
      </w:r>
      <w:r w:rsidR="009209D6" w:rsidRPr="001C61A7">
        <w:rPr>
          <w:sz w:val="28"/>
          <w:szCs w:val="28"/>
        </w:rPr>
        <w:t xml:space="preserve"> программа</w:t>
      </w:r>
      <w:r w:rsidR="009209D6" w:rsidRPr="001C61A7">
        <w:rPr>
          <w:b/>
          <w:sz w:val="28"/>
          <w:szCs w:val="28"/>
        </w:rPr>
        <w:t xml:space="preserve"> </w:t>
      </w:r>
      <w:r w:rsidRPr="001C61A7">
        <w:rPr>
          <w:b/>
          <w:sz w:val="28"/>
          <w:szCs w:val="28"/>
        </w:rPr>
        <w:t xml:space="preserve">профессионального модуля </w:t>
      </w:r>
      <w:r w:rsidR="009209D6" w:rsidRPr="001C61A7">
        <w:rPr>
          <w:b/>
          <w:sz w:val="28"/>
          <w:szCs w:val="28"/>
        </w:rPr>
        <w:t xml:space="preserve">ПМ.01 Подготовительно-сварочные работы и контроль качества сварных швов после сварки </w:t>
      </w:r>
      <w:r w:rsidR="009209D6" w:rsidRPr="001C61A7">
        <w:rPr>
          <w:sz w:val="28"/>
          <w:szCs w:val="28"/>
        </w:rPr>
        <w:t xml:space="preserve"> разработана на основе  Федерального государственного образовательного стандарта</w:t>
      </w:r>
      <w:r w:rsidR="00610589"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>(ФГОС)</w:t>
      </w:r>
      <w:r w:rsidRPr="001C61A7"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 xml:space="preserve">по профессии среднего профессионального образования  </w:t>
      </w:r>
      <w:r w:rsidR="009209D6" w:rsidRPr="001C61A7">
        <w:rPr>
          <w:b/>
          <w:sz w:val="28"/>
          <w:szCs w:val="28"/>
        </w:rPr>
        <w:t xml:space="preserve"> 15.01.05 Сварщик (ручной и частично механизированной сварки(наплавки)  </w:t>
      </w:r>
      <w:r w:rsidR="009209D6" w:rsidRPr="001C61A7">
        <w:rPr>
          <w:sz w:val="28"/>
          <w:szCs w:val="28"/>
        </w:rPr>
        <w:t>и предназначена для реализации в группах обучающихся профессии СПО (ППКРС).</w:t>
      </w:r>
      <w:r w:rsidR="009209D6" w:rsidRPr="001C61A7">
        <w:rPr>
          <w:b/>
          <w:sz w:val="28"/>
          <w:szCs w:val="28"/>
        </w:rPr>
        <w:t xml:space="preserve"> </w:t>
      </w: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 xml:space="preserve">Организация-разработчик: </w:t>
      </w:r>
      <w:r w:rsidRPr="001C61A7">
        <w:rPr>
          <w:i/>
          <w:sz w:val="28"/>
          <w:szCs w:val="28"/>
        </w:rPr>
        <w:t xml:space="preserve">ГАПОУ </w:t>
      </w:r>
      <w:proofErr w:type="spellStart"/>
      <w:r w:rsidRPr="001C61A7">
        <w:rPr>
          <w:i/>
          <w:sz w:val="28"/>
          <w:szCs w:val="28"/>
        </w:rPr>
        <w:t>БТОТиС</w:t>
      </w:r>
      <w:proofErr w:type="spellEnd"/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572069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>Разработчик:</w:t>
      </w:r>
      <w:r w:rsidRPr="001C61A7">
        <w:rPr>
          <w:i/>
          <w:sz w:val="28"/>
          <w:szCs w:val="28"/>
        </w:rPr>
        <w:t xml:space="preserve"> </w:t>
      </w: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proofErr w:type="spellStart"/>
      <w:r w:rsidRPr="001C61A7">
        <w:rPr>
          <w:i/>
          <w:sz w:val="28"/>
          <w:szCs w:val="28"/>
        </w:rPr>
        <w:t>Мамаканова</w:t>
      </w:r>
      <w:proofErr w:type="spellEnd"/>
      <w:r w:rsidRPr="001C61A7">
        <w:rPr>
          <w:b/>
          <w:sz w:val="28"/>
          <w:szCs w:val="28"/>
        </w:rPr>
        <w:t xml:space="preserve"> </w:t>
      </w:r>
      <w:r w:rsidRPr="001C61A7">
        <w:rPr>
          <w:i/>
          <w:sz w:val="28"/>
          <w:szCs w:val="28"/>
        </w:rPr>
        <w:t xml:space="preserve">Б.К., преподаватель ГАПОУ </w:t>
      </w:r>
      <w:proofErr w:type="spellStart"/>
      <w:r w:rsidRPr="001C61A7">
        <w:rPr>
          <w:i/>
          <w:sz w:val="28"/>
          <w:szCs w:val="28"/>
        </w:rPr>
        <w:t>БТОТиС</w:t>
      </w:r>
      <w:proofErr w:type="spellEnd"/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 xml:space="preserve">Рабочая программа одобрена ЦК профессионального  блока ГАПОУ </w:t>
      </w:r>
      <w:proofErr w:type="spellStart"/>
      <w:r w:rsidRPr="001C61A7">
        <w:rPr>
          <w:sz w:val="28"/>
          <w:szCs w:val="28"/>
        </w:rPr>
        <w:t>БТОТиС</w:t>
      </w:r>
      <w:proofErr w:type="spellEnd"/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 xml:space="preserve">протокол № </w:t>
      </w:r>
      <w:r w:rsidR="00CA663E">
        <w:rPr>
          <w:sz w:val="28"/>
          <w:szCs w:val="28"/>
        </w:rPr>
        <w:t>1</w:t>
      </w:r>
      <w:r w:rsidRPr="001C61A7">
        <w:rPr>
          <w:sz w:val="28"/>
          <w:szCs w:val="28"/>
        </w:rPr>
        <w:t xml:space="preserve">  от «</w:t>
      </w:r>
      <w:r w:rsidR="00CA663E">
        <w:rPr>
          <w:sz w:val="28"/>
          <w:szCs w:val="28"/>
        </w:rPr>
        <w:t>31</w:t>
      </w:r>
      <w:r w:rsidRPr="001C61A7">
        <w:rPr>
          <w:sz w:val="28"/>
          <w:szCs w:val="28"/>
        </w:rPr>
        <w:t>»</w:t>
      </w:r>
      <w:r w:rsidR="00CA663E">
        <w:rPr>
          <w:sz w:val="28"/>
          <w:szCs w:val="28"/>
        </w:rPr>
        <w:t xml:space="preserve"> </w:t>
      </w:r>
      <w:r w:rsidR="008E6049" w:rsidRPr="008E6049">
        <w:rPr>
          <w:sz w:val="28"/>
          <w:szCs w:val="28"/>
        </w:rPr>
        <w:t>августа</w:t>
      </w:r>
      <w:r w:rsidR="00CA663E">
        <w:rPr>
          <w:sz w:val="28"/>
          <w:szCs w:val="28"/>
        </w:rPr>
        <w:t xml:space="preserve"> </w:t>
      </w:r>
      <w:r w:rsidR="00572069" w:rsidRPr="001C61A7">
        <w:rPr>
          <w:sz w:val="28"/>
          <w:szCs w:val="28"/>
        </w:rPr>
        <w:t xml:space="preserve"> </w:t>
      </w:r>
      <w:r w:rsidRPr="001C61A7">
        <w:rPr>
          <w:sz w:val="28"/>
          <w:szCs w:val="28"/>
        </w:rPr>
        <w:t>20</w:t>
      </w:r>
      <w:r w:rsidR="001E67B3">
        <w:rPr>
          <w:sz w:val="28"/>
          <w:szCs w:val="28"/>
        </w:rPr>
        <w:t>20</w:t>
      </w:r>
      <w:r w:rsidRPr="001C61A7">
        <w:rPr>
          <w:sz w:val="28"/>
          <w:szCs w:val="28"/>
        </w:rPr>
        <w:t xml:space="preserve"> г.</w:t>
      </w: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P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8A2EF2" w:rsidRPr="001C61A7" w:rsidRDefault="003C115A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lastRenderedPageBreak/>
        <w:t>СОДЕРЖАНИЕ</w:t>
      </w:r>
    </w:p>
    <w:p w:rsidR="00191589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191589" w:rsidRPr="001C61A7" w:rsidTr="008E6049">
        <w:trPr>
          <w:trHeight w:val="1272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91589" w:rsidRPr="001C61A7" w:rsidRDefault="00572069" w:rsidP="003862B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>ПАСПОРТ</w:t>
            </w:r>
            <w:r w:rsidR="00191589" w:rsidRPr="001C61A7">
              <w:rPr>
                <w:b/>
                <w:sz w:val="28"/>
                <w:szCs w:val="28"/>
              </w:rPr>
              <w:t xml:space="preserve">  РАБОЧЕЙ  ПРОГРАММЫ </w:t>
            </w:r>
            <w:r w:rsidRPr="001C61A7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E67362" w:rsidRDefault="00E67362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91589" w:rsidRPr="001C61A7" w:rsidTr="008E6049">
        <w:trPr>
          <w:trHeight w:val="800"/>
        </w:trPr>
        <w:tc>
          <w:tcPr>
            <w:tcW w:w="959" w:type="dxa"/>
          </w:tcPr>
          <w:p w:rsidR="00191589" w:rsidRPr="00CF20BC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9158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572069" w:rsidRPr="001C61A7" w:rsidTr="008E6049">
        <w:trPr>
          <w:trHeight w:val="800"/>
        </w:trPr>
        <w:tc>
          <w:tcPr>
            <w:tcW w:w="959" w:type="dxa"/>
          </w:tcPr>
          <w:p w:rsidR="00572069" w:rsidRPr="001C61A7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7206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958" w:type="dxa"/>
          </w:tcPr>
          <w:p w:rsidR="00572069" w:rsidRPr="001C61A7" w:rsidRDefault="00275ADC" w:rsidP="006105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</w:p>
        </w:tc>
      </w:tr>
      <w:tr w:rsidR="00191589" w:rsidRPr="001C61A7" w:rsidTr="008E6049">
        <w:trPr>
          <w:trHeight w:val="1741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91589" w:rsidRPr="001C61A7" w:rsidRDefault="00191589" w:rsidP="00F146F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91589" w:rsidRPr="001C61A7" w:rsidRDefault="00191589" w:rsidP="00F14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 xml:space="preserve">    ОСВОЕНИЯ </w:t>
            </w:r>
            <w:r w:rsidR="00572069" w:rsidRPr="001C61A7">
              <w:rPr>
                <w:b/>
                <w:sz w:val="28"/>
                <w:szCs w:val="28"/>
              </w:rPr>
              <w:t>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27</w:t>
            </w:r>
          </w:p>
        </w:tc>
      </w:tr>
    </w:tbl>
    <w:p w:rsidR="008A2EF2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8A2EF2" w:rsidRPr="001C61A7" w:rsidSect="008E604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C61A7">
        <w:rPr>
          <w:b/>
          <w:caps/>
          <w:sz w:val="28"/>
          <w:szCs w:val="28"/>
          <w:u w:val="single"/>
        </w:rPr>
        <w:br w:type="page"/>
      </w:r>
    </w:p>
    <w:p w:rsidR="008A2EF2" w:rsidRPr="00CF20BC" w:rsidRDefault="00572069" w:rsidP="007556DD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20BC">
        <w:rPr>
          <w:rFonts w:ascii="Times New Roman" w:hAnsi="Times New Roman"/>
          <w:b/>
          <w:sz w:val="28"/>
          <w:szCs w:val="28"/>
        </w:rPr>
        <w:lastRenderedPageBreak/>
        <w:t>ПАСПОРТ  РАБОЧЕЙ  ПРОГРАММЫ ПРОФЕССИОНАЛЬНОГО МОДУЛЯ</w:t>
      </w:r>
    </w:p>
    <w:p w:rsidR="001C61A7" w:rsidRPr="001C61A7" w:rsidRDefault="001C61A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Pr="001C61A7">
        <w:rPr>
          <w:b/>
          <w:sz w:val="28"/>
          <w:szCs w:val="28"/>
        </w:rPr>
        <w:t>Подготовительно-сварочные работы и контроль качества сварных швов после сварки</w:t>
      </w:r>
      <w:r>
        <w:rPr>
          <w:b/>
          <w:sz w:val="28"/>
          <w:szCs w:val="28"/>
        </w:rPr>
        <w:t>»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 xml:space="preserve">1.1. Область применения </w:t>
      </w:r>
      <w:r w:rsidR="00AB435B" w:rsidRPr="001C61A7">
        <w:rPr>
          <w:b/>
          <w:sz w:val="28"/>
          <w:szCs w:val="28"/>
        </w:rPr>
        <w:t>рабочей</w:t>
      </w:r>
      <w:r w:rsidRPr="001C61A7">
        <w:rPr>
          <w:b/>
          <w:sz w:val="28"/>
          <w:szCs w:val="28"/>
        </w:rPr>
        <w:t xml:space="preserve"> программы</w:t>
      </w:r>
    </w:p>
    <w:p w:rsidR="008A2EF2" w:rsidRPr="001C61A7" w:rsidRDefault="00CF20BC" w:rsidP="007556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35B" w:rsidRPr="001C61A7">
        <w:rPr>
          <w:sz w:val="28"/>
          <w:szCs w:val="28"/>
        </w:rPr>
        <w:t>Р</w:t>
      </w:r>
      <w:r w:rsidR="008A2EF2" w:rsidRPr="001C61A7">
        <w:rPr>
          <w:sz w:val="28"/>
          <w:szCs w:val="28"/>
        </w:rPr>
        <w:t>абочая программа профессионального модуля является частью образовательной программы в соответствии с ФГОС СПО 15.01.05 Сварщик (ручной и частично мех</w:t>
      </w:r>
      <w:r w:rsidR="008E6049">
        <w:rPr>
          <w:sz w:val="28"/>
          <w:szCs w:val="28"/>
        </w:rPr>
        <w:t>анизированной сварки (наплавки)</w:t>
      </w:r>
      <w:r w:rsidR="006626AC">
        <w:rPr>
          <w:sz w:val="28"/>
          <w:szCs w:val="28"/>
        </w:rPr>
        <w:t>.</w:t>
      </w:r>
    </w:p>
    <w:p w:rsidR="008A2EF2" w:rsidRPr="001C61A7" w:rsidRDefault="008A2EF2" w:rsidP="007556DD">
      <w:pPr>
        <w:spacing w:line="276" w:lineRule="auto"/>
        <w:jc w:val="both"/>
        <w:rPr>
          <w:b/>
          <w:sz w:val="28"/>
          <w:szCs w:val="28"/>
        </w:rPr>
      </w:pPr>
    </w:p>
    <w:p w:rsidR="003862BE" w:rsidRPr="00D05F15" w:rsidRDefault="008A2EF2" w:rsidP="00386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61A7">
        <w:rPr>
          <w:b/>
          <w:sz w:val="28"/>
          <w:szCs w:val="28"/>
        </w:rPr>
        <w:t xml:space="preserve">1.2. </w:t>
      </w:r>
      <w:r w:rsidR="00CF20BC" w:rsidRPr="00CF20BC">
        <w:rPr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CF20BC" w:rsidRDefault="00CF20BC" w:rsidP="00CF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20BC">
        <w:rPr>
          <w:sz w:val="28"/>
          <w:szCs w:val="28"/>
        </w:rPr>
        <w:t>В результате изучения программы профессионального модуля студент должен освоить вид</w:t>
      </w:r>
      <w:r w:rsidRPr="00CF20BC">
        <w:t xml:space="preserve"> </w:t>
      </w:r>
      <w:r w:rsidRPr="00CF20BC">
        <w:rPr>
          <w:sz w:val="28"/>
          <w:szCs w:val="28"/>
        </w:rPr>
        <w:t>деятельности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CF20BC" w:rsidRPr="00CF20BC" w:rsidRDefault="00CF20BC" w:rsidP="00CF20B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C61A7">
              <w:rPr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CF20BC" w:rsidRDefault="00CF20BC" w:rsidP="00CF20BC"/>
    <w:p w:rsidR="00CF20BC" w:rsidRPr="001C61A7" w:rsidRDefault="00CF20BC" w:rsidP="00CF20BC">
      <w:pPr>
        <w:rPr>
          <w:sz w:val="28"/>
          <w:szCs w:val="28"/>
        </w:rPr>
      </w:pPr>
      <w:r w:rsidRPr="00CF20BC">
        <w:rPr>
          <w:sz w:val="28"/>
          <w:szCs w:val="28"/>
        </w:rPr>
        <w:lastRenderedPageBreak/>
        <w:t>Освоение профессионального модуля направлено на развитие общих компетенций:</w:t>
      </w:r>
    </w:p>
    <w:p w:rsidR="00CF20BC" w:rsidRPr="001C61A7" w:rsidRDefault="00CF20BC" w:rsidP="00CF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F20BC" w:rsidRPr="00D54D4F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Общие компетенции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CF20BC" w:rsidRPr="00D54D4F" w:rsidRDefault="00CF20BC" w:rsidP="00CF20BC"/>
    <w:p w:rsidR="00CF20BC" w:rsidRPr="00D54D4F" w:rsidRDefault="00CF20BC" w:rsidP="00CF20BC">
      <w:pPr>
        <w:rPr>
          <w:sz w:val="28"/>
          <w:szCs w:val="28"/>
        </w:rPr>
      </w:pPr>
      <w:r w:rsidRPr="00D54D4F">
        <w:rPr>
          <w:sz w:val="28"/>
          <w:szCs w:val="28"/>
        </w:rPr>
        <w:t>В результате освоения профессионального модуля студент должен:</w:t>
      </w:r>
    </w:p>
    <w:p w:rsidR="008A2EF2" w:rsidRPr="00D54D4F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предупреждения и устранения различных видов дефектов в сварных швах;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технологии сварочного производства;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виды и назначение сборочных, технологических приспособлений и оснастки;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типы дефектов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методы неразрушающего контроля;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видимых дефектов;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сварочного оборудования и материалов;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источников питания для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правила хранения и транспортировки сварочных материалов.</w:t>
            </w:r>
          </w:p>
        </w:tc>
      </w:tr>
    </w:tbl>
    <w:p w:rsidR="008A2EF2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A2EF2" w:rsidRPr="007556DD" w:rsidRDefault="007556DD" w:rsidP="007556DD">
      <w:pPr>
        <w:pStyle w:val="a3"/>
        <w:numPr>
          <w:ilvl w:val="1"/>
          <w:numId w:val="16"/>
        </w:numPr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56DD">
        <w:rPr>
          <w:rFonts w:ascii="Times New Roman" w:hAnsi="Times New Roman"/>
          <w:b/>
          <w:sz w:val="28"/>
          <w:szCs w:val="28"/>
        </w:rPr>
        <w:t>Количество часов на освоение  программы профессионального модуля:</w:t>
      </w:r>
    </w:p>
    <w:p w:rsidR="008A2EF2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E6049" w:rsidRPr="00D54D4F" w:rsidRDefault="008E6049" w:rsidP="008E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4D4F">
        <w:t>всего – 533 часа, в том числе:</w:t>
      </w:r>
    </w:p>
    <w:p w:rsidR="008E6049" w:rsidRPr="00D54D4F" w:rsidRDefault="008E6049" w:rsidP="008E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4D4F">
        <w:t>- максимальной учебной нагрузки обучающегося – 245 часа, включая:</w:t>
      </w:r>
    </w:p>
    <w:p w:rsidR="008E6049" w:rsidRPr="00D54D4F" w:rsidRDefault="008E6049" w:rsidP="008E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4D4F">
        <w:t>обязательной аудиторной учебной нагрузки обучающегося – 163 часов;</w:t>
      </w:r>
    </w:p>
    <w:p w:rsidR="008E6049" w:rsidRPr="00D54D4F" w:rsidRDefault="008E6049" w:rsidP="008E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4D4F">
        <w:t>самостоятельной работы обучающегося – 82 часа;</w:t>
      </w:r>
    </w:p>
    <w:p w:rsidR="008E6049" w:rsidRPr="00D54D4F" w:rsidRDefault="008E6049" w:rsidP="008E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4D4F">
        <w:t>- учебной и производственной практики – 288 часа.</w:t>
      </w:r>
    </w:p>
    <w:p w:rsidR="007556DD" w:rsidRPr="00D54D4F" w:rsidRDefault="007556DD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731879" w:rsidRPr="00A05979" w:rsidRDefault="00731879" w:rsidP="0073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979">
        <w:tab/>
      </w:r>
      <w:proofErr w:type="gramStart"/>
      <w:r w:rsidRPr="00A05979">
        <w:t xml:space="preserve">Для освоения программы профессионального модуля из вариативной части ФГОС добавлено </w:t>
      </w:r>
      <w:r w:rsidR="008E6049" w:rsidRPr="00A05979">
        <w:rPr>
          <w:b/>
        </w:rPr>
        <w:t xml:space="preserve">35 </w:t>
      </w:r>
      <w:r w:rsidRPr="00A05979">
        <w:rPr>
          <w:b/>
        </w:rPr>
        <w:t>часов</w:t>
      </w:r>
      <w:r w:rsidRPr="00A05979">
        <w:t xml:space="preserve">  максимальной учебной нагрузки с целью реализации региональных требований работодателей, предъявляемых к работникам по </w:t>
      </w:r>
      <w:r w:rsidR="008E6049" w:rsidRPr="00A05979">
        <w:t>профессии</w:t>
      </w:r>
      <w:r w:rsidRPr="00A05979">
        <w:t xml:space="preserve"> </w:t>
      </w:r>
      <w:r w:rsidR="008E6049" w:rsidRPr="00A05979">
        <w:t xml:space="preserve"> 15.01.05 Сварщик (ручной и частично механизированной сварки (наплавки)</w:t>
      </w:r>
      <w:proofErr w:type="gramEnd"/>
    </w:p>
    <w:p w:rsidR="00731879" w:rsidRPr="00A05979" w:rsidRDefault="00731879" w:rsidP="0073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05979">
        <w:rPr>
          <w:u w:val="single"/>
        </w:rPr>
        <w:t>Темы, добавленные за счет вариативной части:</w:t>
      </w:r>
    </w:p>
    <w:p w:rsidR="00731879" w:rsidRPr="00D54D4F" w:rsidRDefault="0073187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highlight w:val="yellow"/>
        </w:rPr>
      </w:pP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/>
        </w:rPr>
        <w:t>МДК 01.03</w:t>
      </w:r>
      <w:r w:rsidRPr="00D54D4F">
        <w:t xml:space="preserve"> </w:t>
      </w:r>
      <w:r w:rsidRPr="00D54D4F">
        <w:rPr>
          <w:i/>
        </w:rPr>
        <w:t>1</w:t>
      </w:r>
      <w:r w:rsidRPr="00D54D4F">
        <w:t>.</w:t>
      </w:r>
      <w:r w:rsidRPr="00D54D4F">
        <w:rPr>
          <w:bCs/>
          <w:i/>
        </w:rPr>
        <w:t xml:space="preserve"> Техника безопасности при проведении слесарных работ. Противопожарные мероприятия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bCs/>
          <w:i/>
        </w:rPr>
        <w:t xml:space="preserve">2. </w:t>
      </w:r>
      <w:r w:rsidRPr="00D54D4F">
        <w:rPr>
          <w:i/>
          <w:spacing w:val="-8"/>
        </w:rPr>
        <w:t>Правила</w:t>
      </w:r>
      <w:r w:rsidRPr="00D54D4F">
        <w:rPr>
          <w:i/>
        </w:rPr>
        <w:t xml:space="preserve"> выбора и применения инструментов для различных видов слесарных работ.</w:t>
      </w:r>
      <w:r w:rsidRPr="00D54D4F">
        <w:rPr>
          <w:b/>
          <w:i/>
        </w:rPr>
        <w:t xml:space="preserve"> </w:t>
      </w:r>
      <w:r w:rsidRPr="00D54D4F">
        <w:rPr>
          <w:i/>
        </w:rPr>
        <w:t>Заточка инструмента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i/>
        </w:rPr>
        <w:t>3. Контроль качества сборки под сварку. Содержание, методы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i/>
        </w:rPr>
        <w:t>4. Правила наложения прихваток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/>
        </w:rPr>
        <w:t>МДК 01.02</w:t>
      </w:r>
      <w:r w:rsidRPr="00D54D4F">
        <w:t xml:space="preserve"> </w:t>
      </w:r>
      <w:r w:rsidRPr="00D54D4F">
        <w:rPr>
          <w:i/>
        </w:rPr>
        <w:t>1.</w:t>
      </w:r>
      <w:r w:rsidRPr="00D54D4F">
        <w:rPr>
          <w:bCs/>
          <w:i/>
        </w:rPr>
        <w:t>Общие мероприятия по безопасности труда. Порядок проведения сварочных работ в действующих цехах. Правила допуска рабочих на особо опасные работы- 4 ч.</w:t>
      </w:r>
    </w:p>
    <w:p w:rsidR="004F198C" w:rsidRPr="00D54D4F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2. Безопасность труда при выполнении электросварочных работ. </w:t>
      </w:r>
    </w:p>
    <w:p w:rsidR="004F198C" w:rsidRPr="00D54D4F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Опасность поражения лучами сварочной дуги. Действие на организм </w:t>
      </w:r>
      <w:r w:rsidR="003862BE" w:rsidRPr="00D54D4F">
        <w:rPr>
          <w:bCs/>
          <w:i/>
        </w:rPr>
        <w:t xml:space="preserve">инфракрасных и ультрафиолетовых лучей </w:t>
      </w:r>
      <w:r w:rsidRPr="00D54D4F">
        <w:rPr>
          <w:bCs/>
          <w:i/>
        </w:rPr>
        <w:t>– 4 ч.</w:t>
      </w:r>
    </w:p>
    <w:p w:rsidR="004F198C" w:rsidRPr="00D54D4F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>3.</w:t>
      </w:r>
      <w:r w:rsidR="003862BE" w:rsidRPr="00D54D4F">
        <w:rPr>
          <w:bCs/>
          <w:i/>
        </w:rPr>
        <w:t xml:space="preserve"> Требования безопасности труда при проведении электросварочных работ в закрытых сосудах. Вредные газы, выделяющие при резке цветных металлов и сплавов – 4ч.</w:t>
      </w:r>
    </w:p>
    <w:p w:rsidR="003862BE" w:rsidRPr="00D54D4F" w:rsidRDefault="003862BE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>4. Задачи производственной санитарии. Устройство и содержание рабочего места. Средства индивидуальной  защиты органов дыхания, зрения, слуха – 4 ч.</w:t>
      </w:r>
    </w:p>
    <w:p w:rsidR="003862BE" w:rsidRPr="00D54D4F" w:rsidRDefault="003862BE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>5. Правила хранения  смазочных и легко воспламеняемых веществ.</w:t>
      </w:r>
      <w:r w:rsidR="00CA663E" w:rsidRPr="00D54D4F">
        <w:rPr>
          <w:bCs/>
          <w:i/>
        </w:rPr>
        <w:t xml:space="preserve"> </w:t>
      </w:r>
      <w:r w:rsidRPr="00D54D4F">
        <w:rPr>
          <w:bCs/>
          <w:i/>
        </w:rPr>
        <w:t xml:space="preserve">Причины пожаров. Средства пожаротушения – </w:t>
      </w:r>
      <w:r w:rsidR="00CA663E" w:rsidRPr="00D54D4F">
        <w:rPr>
          <w:bCs/>
          <w:i/>
        </w:rPr>
        <w:t>3</w:t>
      </w:r>
      <w:r w:rsidRPr="00D54D4F">
        <w:rPr>
          <w:bCs/>
          <w:i/>
        </w:rPr>
        <w:t xml:space="preserve"> ч.</w:t>
      </w:r>
    </w:p>
    <w:p w:rsidR="007A4B30" w:rsidRDefault="007A4B30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7A4B30" w:rsidSect="007A4B30">
          <w:pgSz w:w="11907" w:h="16840"/>
          <w:pgMar w:top="1134" w:right="851" w:bottom="1701" w:left="1418" w:header="709" w:footer="709" w:gutter="0"/>
          <w:cols w:space="720"/>
          <w:docGrid w:linePitch="326"/>
        </w:sect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A2EF2" w:rsidRPr="001C61A7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8A2EF2" w:rsidRPr="001C61A7" w:rsidRDefault="00CF20BC" w:rsidP="007556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A2EF2" w:rsidRPr="001C61A7">
        <w:rPr>
          <w:b/>
          <w:sz w:val="28"/>
          <w:szCs w:val="28"/>
        </w:rPr>
        <w:t>.1. Структура профессионального модуля</w:t>
      </w:r>
    </w:p>
    <w:tbl>
      <w:tblPr>
        <w:tblW w:w="515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4423"/>
        <w:gridCol w:w="1179"/>
        <w:gridCol w:w="1179"/>
        <w:gridCol w:w="1923"/>
        <w:gridCol w:w="1914"/>
        <w:gridCol w:w="1182"/>
        <w:gridCol w:w="1769"/>
      </w:tblGrid>
      <w:tr w:rsidR="008A2EF2" w:rsidRPr="001C61A7" w:rsidTr="00C54A27">
        <w:trPr>
          <w:trHeight w:val="559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 xml:space="preserve">Всего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(макс. учебная нагрузка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и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A2EF2" w:rsidRPr="001C61A7" w:rsidTr="008E6049">
        <w:trPr>
          <w:trHeight w:val="607"/>
        </w:trPr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Учебная,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</w:pPr>
            <w:r w:rsidRPr="00731879">
              <w:rPr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/>
              <w:jc w:val="center"/>
              <w:rPr>
                <w:b/>
              </w:rPr>
            </w:pPr>
          </w:p>
        </w:tc>
      </w:tr>
      <w:tr w:rsidR="00C54A27" w:rsidRPr="001C61A7" w:rsidTr="008E6049">
        <w:trPr>
          <w:trHeight w:val="50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в т.ч. </w:t>
            </w:r>
            <w:proofErr w:type="spellStart"/>
            <w:r w:rsidRPr="00731879">
              <w:rPr>
                <w:b/>
                <w:sz w:val="22"/>
                <w:szCs w:val="22"/>
              </w:rPr>
              <w:t>лаборатор</w:t>
            </w:r>
            <w:proofErr w:type="spellEnd"/>
            <w:r w:rsidR="00C54A2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731879">
              <w:rPr>
                <w:b/>
                <w:sz w:val="22"/>
                <w:szCs w:val="22"/>
              </w:rPr>
              <w:t>ные</w:t>
            </w:r>
            <w:proofErr w:type="spellEnd"/>
            <w:r w:rsidRPr="00731879">
              <w:rPr>
                <w:b/>
                <w:sz w:val="22"/>
                <w:szCs w:val="22"/>
              </w:rPr>
              <w:t xml:space="preserve"> работы и практические занятия(работы),</w:t>
            </w: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5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C54A27" w:rsidRPr="001C61A7" w:rsidTr="008E6049">
        <w:trPr>
          <w:trHeight w:val="23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8</w:t>
            </w:r>
          </w:p>
        </w:tc>
      </w:tr>
      <w:tr w:rsidR="00C54A27" w:rsidRPr="001C61A7" w:rsidTr="008E6049">
        <w:trPr>
          <w:trHeight w:val="858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>ПК. 1.1, ПК. 1.5,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1.6.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3</w:t>
            </w:r>
            <w:r w:rsidRPr="00731879">
              <w:rPr>
                <w:b/>
                <w:sz w:val="22"/>
                <w:szCs w:val="22"/>
              </w:rPr>
              <w:t>.</w:t>
            </w:r>
            <w:r w:rsidRPr="00731879">
              <w:rPr>
                <w:sz w:val="22"/>
                <w:szCs w:val="22"/>
              </w:rPr>
              <w:t>Чертежи сварных металлоконструкций</w:t>
            </w:r>
            <w:r w:rsidR="00C54A27">
              <w:rPr>
                <w:sz w:val="22"/>
                <w:szCs w:val="22"/>
              </w:rPr>
              <w:t xml:space="preserve"> и сборка элементов под сварку.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EE452D" w:rsidRPr="00731879" w:rsidRDefault="00EE452D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C54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EE452D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48</w:t>
            </w:r>
            <w:r w:rsidR="008A2EF2" w:rsidRPr="008E6049">
              <w:rPr>
                <w:b/>
                <w:sz w:val="22"/>
                <w:szCs w:val="22"/>
              </w:rPr>
              <w:t xml:space="preserve"> </w:t>
            </w:r>
            <w:r w:rsidR="004454C7" w:rsidRPr="008E6049">
              <w:rPr>
                <w:b/>
                <w:i/>
                <w:sz w:val="22"/>
                <w:szCs w:val="22"/>
              </w:rPr>
              <w:t>(16)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EE452D" w:rsidP="007556DD">
            <w:pPr>
              <w:spacing w:line="276" w:lineRule="auto"/>
              <w:jc w:val="center"/>
            </w:pPr>
            <w:r w:rsidRPr="00731879">
              <w:rPr>
                <w:sz w:val="22"/>
                <w:szCs w:val="22"/>
              </w:rPr>
              <w:t>1</w:t>
            </w:r>
            <w:r w:rsidR="00BE0B18">
              <w:rPr>
                <w:sz w:val="22"/>
                <w:szCs w:val="22"/>
              </w:rPr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4454C7" w:rsidP="007556DD">
            <w:pPr>
              <w:spacing w:line="276" w:lineRule="auto"/>
              <w:jc w:val="center"/>
              <w:rPr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CA663E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673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ПК. 1.3, ПК. 1.4, 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1.7.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1</w:t>
            </w:r>
            <w:r w:rsidRPr="00731879">
              <w:rPr>
                <w:sz w:val="22"/>
                <w:szCs w:val="22"/>
              </w:rPr>
              <w:t>. Оборудование поста для сварки, сварочные материалы, подогрев металла.</w:t>
            </w:r>
          </w:p>
          <w:p w:rsidR="008A2EF2" w:rsidRPr="00731879" w:rsidRDefault="008A2EF2" w:rsidP="007556DD">
            <w:pPr>
              <w:spacing w:line="276" w:lineRule="auto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A2EF2" w:rsidRPr="008E6049" w:rsidRDefault="00167C7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731879">
              <w:rPr>
                <w:sz w:val="22"/>
                <w:szCs w:val="22"/>
              </w:rPr>
              <w:t>1</w:t>
            </w:r>
            <w:r w:rsidR="00167C7E" w:rsidRPr="00731879">
              <w:rPr>
                <w:sz w:val="22"/>
                <w:szCs w:val="22"/>
              </w:rPr>
              <w:t>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4454C7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185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1.8, ПК. 1.9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C54A27" w:rsidRDefault="00CA663E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4. </w:t>
            </w:r>
            <w:r w:rsidRPr="00731879">
              <w:rPr>
                <w:sz w:val="22"/>
                <w:szCs w:val="22"/>
              </w:rPr>
              <w:t>Дефекты сварных шв</w:t>
            </w:r>
            <w:r w:rsidR="00C54A27">
              <w:rPr>
                <w:sz w:val="22"/>
                <w:szCs w:val="22"/>
              </w:rPr>
              <w:t>ов, контроль сварных соединений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8E6049" w:rsidP="008E60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663E" w:rsidRPr="008E604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731879">
              <w:rPr>
                <w:sz w:val="22"/>
                <w:szCs w:val="22"/>
              </w:rPr>
              <w:t>16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731879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8E604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</w:tc>
      </w:tr>
      <w:tr w:rsidR="00C54A27" w:rsidRPr="001C61A7" w:rsidTr="008E6049">
        <w:trPr>
          <w:trHeight w:val="39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 1.1, ПК 1.2, ПК 1.5, ПК 1.6 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C54A27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2.</w:t>
            </w:r>
            <w:r w:rsidR="003542D8">
              <w:rPr>
                <w:b/>
                <w:sz w:val="22"/>
                <w:szCs w:val="22"/>
              </w:rPr>
              <w:t xml:space="preserve"> </w:t>
            </w:r>
            <w:r w:rsidRPr="00731879">
              <w:rPr>
                <w:sz w:val="22"/>
                <w:szCs w:val="22"/>
              </w:rPr>
              <w:t xml:space="preserve">Конструкторская, нормативно-техническая и производственно-технологическая документация по сварке, сборка элементов под сварку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8E60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8E6049" w:rsidRDefault="00976783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51</w:t>
            </w:r>
            <w:r w:rsidR="004454C7" w:rsidRPr="008E6049">
              <w:rPr>
                <w:b/>
                <w:i/>
                <w:sz w:val="22"/>
                <w:szCs w:val="22"/>
              </w:rPr>
              <w:t>(19)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11363E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16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731879" w:rsidRDefault="004454C7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A663E" w:rsidRPr="00731879" w:rsidRDefault="00CA663E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8A2EF2" w:rsidRPr="001C61A7" w:rsidTr="008E6049">
        <w:trPr>
          <w:trHeight w:val="722"/>
        </w:trPr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Производственная практика (по профилю специальности) </w:t>
            </w:r>
            <w:r w:rsidRPr="00731879">
              <w:rPr>
                <w:i/>
                <w:sz w:val="22"/>
                <w:szCs w:val="22"/>
              </w:rPr>
              <w:t>(концентрированная)</w:t>
            </w:r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E6049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6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bottom w:val="single" w:sz="12" w:space="0" w:color="auto"/>
              <w:right w:val="single" w:sz="12" w:space="0" w:color="auto"/>
            </w:tcBorders>
          </w:tcPr>
          <w:p w:rsidR="008A2EF2" w:rsidRPr="00731879" w:rsidRDefault="00C54A27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A2EF2" w:rsidRPr="001C61A7" w:rsidTr="008E6049">
        <w:trPr>
          <w:trHeight w:val="5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CB" w:rsidRPr="008E6049" w:rsidRDefault="008E6049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11363E" w:rsidP="007556DD">
            <w:pPr>
              <w:spacing w:line="276" w:lineRule="auto"/>
              <w:jc w:val="center"/>
            </w:pPr>
            <w:r w:rsidRPr="008E6049">
              <w:rPr>
                <w:sz w:val="22"/>
                <w:szCs w:val="22"/>
              </w:rPr>
              <w:t>64</w:t>
            </w:r>
          </w:p>
          <w:p w:rsidR="008A2EF2" w:rsidRPr="008E6049" w:rsidRDefault="008A2EF2" w:rsidP="00C54A27">
            <w:pPr>
              <w:spacing w:line="276" w:lineRule="auto"/>
              <w:rPr>
                <w:b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82</w:t>
            </w:r>
          </w:p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72</w:t>
            </w:r>
          </w:p>
        </w:tc>
      </w:tr>
    </w:tbl>
    <w:p w:rsidR="008E6049" w:rsidRDefault="008E6049" w:rsidP="007556DD">
      <w:pPr>
        <w:spacing w:line="276" w:lineRule="auto"/>
        <w:jc w:val="both"/>
        <w:rPr>
          <w:b/>
          <w:caps/>
          <w:sz w:val="28"/>
          <w:szCs w:val="28"/>
        </w:rPr>
      </w:pPr>
    </w:p>
    <w:p w:rsidR="008A2EF2" w:rsidRDefault="00CF20BC" w:rsidP="007556D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A2EF2" w:rsidRPr="001C61A7">
        <w:rPr>
          <w:b/>
          <w:sz w:val="28"/>
          <w:szCs w:val="28"/>
        </w:rPr>
        <w:t>.2. Тематический план и содержание профессионального модуля (ПМ)</w:t>
      </w:r>
    </w:p>
    <w:p w:rsidR="00A05979" w:rsidRPr="001C61A7" w:rsidRDefault="00A05979" w:rsidP="007556DD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788"/>
        <w:gridCol w:w="1276"/>
        <w:gridCol w:w="1417"/>
      </w:tblGrid>
      <w:tr w:rsidR="008A2EF2" w:rsidRPr="001C61A7" w:rsidTr="00275ADC"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студента, курсовая работ (проект)</w:t>
            </w:r>
            <w:r w:rsidRPr="00D54D4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8A2EF2" w:rsidRPr="00D54D4F" w:rsidRDefault="008A2EF2" w:rsidP="007556DD">
            <w:pPr>
              <w:spacing w:line="276" w:lineRule="auto"/>
              <w:ind w:left="-37" w:right="-48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Уровень освоения</w:t>
            </w:r>
          </w:p>
        </w:tc>
      </w:tr>
      <w:tr w:rsidR="008A2EF2" w:rsidRPr="001C61A7" w:rsidTr="00275ADC">
        <w:trPr>
          <w:trHeight w:hRule="exact" w:val="340"/>
        </w:trPr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</w:t>
            </w: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4</w:t>
            </w:r>
          </w:p>
        </w:tc>
      </w:tr>
      <w:tr w:rsidR="00C54A27" w:rsidRPr="001C61A7" w:rsidTr="00275ADC">
        <w:tc>
          <w:tcPr>
            <w:tcW w:w="12333" w:type="dxa"/>
            <w:gridSpan w:val="2"/>
          </w:tcPr>
          <w:p w:rsidR="00C54A27" w:rsidRPr="00D54D4F" w:rsidRDefault="00C54A27" w:rsidP="00C54A27">
            <w:pPr>
              <w:spacing w:line="276" w:lineRule="auto"/>
            </w:pPr>
            <w:r w:rsidRPr="00D54D4F">
              <w:rPr>
                <w:b/>
                <w:bCs/>
              </w:rPr>
              <w:t xml:space="preserve">Раздел 3. </w:t>
            </w:r>
            <w:r w:rsidRPr="00D54D4F">
              <w:t>Чертежи  сварных металлоконструкций и сборка элементов под сварку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72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C54A27" w:rsidRPr="001C61A7" w:rsidTr="00275ADC">
        <w:tc>
          <w:tcPr>
            <w:tcW w:w="12333" w:type="dxa"/>
            <w:gridSpan w:val="2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МДК.01.03.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48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A05979" w:rsidRDefault="00C54A27" w:rsidP="00C54A27">
            <w:pPr>
              <w:spacing w:line="276" w:lineRule="auto"/>
              <w:jc w:val="center"/>
              <w:rPr>
                <w:bCs/>
              </w:rPr>
            </w:pPr>
            <w:r w:rsidRPr="00D54D4F">
              <w:rPr>
                <w:b/>
                <w:bCs/>
              </w:rPr>
              <w:t>Тема 1.1.</w:t>
            </w:r>
            <w:r w:rsidRPr="00D54D4F">
              <w:rPr>
                <w:bCs/>
              </w:rPr>
              <w:t xml:space="preserve"> </w:t>
            </w:r>
          </w:p>
          <w:p w:rsidR="00C54A27" w:rsidRPr="00D54D4F" w:rsidRDefault="00C54A27" w:rsidP="00C54A27">
            <w:pPr>
              <w:spacing w:line="276" w:lineRule="auto"/>
              <w:jc w:val="center"/>
            </w:pPr>
            <w:r w:rsidRPr="00D54D4F">
              <w:t>Подготовительные операции перед сваркой</w:t>
            </w:r>
          </w:p>
          <w:p w:rsidR="00C54A27" w:rsidRPr="00D54D4F" w:rsidRDefault="00C54A27" w:rsidP="007556DD">
            <w:pPr>
              <w:spacing w:line="276" w:lineRule="auto"/>
            </w:pPr>
          </w:p>
          <w:p w:rsidR="00C54A27" w:rsidRPr="00D54D4F" w:rsidRDefault="00C54A27" w:rsidP="007556DD">
            <w:pPr>
              <w:spacing w:line="276" w:lineRule="auto"/>
              <w:jc w:val="center"/>
              <w:rPr>
                <w:bCs/>
              </w:rPr>
            </w:pPr>
            <w:r w:rsidRPr="00D54D4F">
              <w:t>24 ч.</w:t>
            </w: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16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EF2" w:rsidRPr="001C61A7" w:rsidTr="00275ADC"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rPr>
                <w:b/>
                <w:i/>
              </w:rPr>
            </w:pPr>
            <w:r w:rsidRPr="00D54D4F">
              <w:t>1. Слесарные операции, выполняемые при подготовке металла к сварке: разметка, резка, рубка, гибка и правка металла.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  <w:p w:rsidR="008A2EF2" w:rsidRPr="00D54D4F" w:rsidRDefault="008A2EF2" w:rsidP="007556DD">
            <w:pPr>
              <w:spacing w:line="276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7" w:type="dxa"/>
          </w:tcPr>
          <w:p w:rsidR="008A2EF2" w:rsidRPr="00D54D4F" w:rsidRDefault="00506BB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8A2EF2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2. Правила подготовки кромок изделий под сварку.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A2EF2" w:rsidRPr="00D54D4F" w:rsidRDefault="00506BB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8A2EF2" w:rsidRPr="001C61A7" w:rsidTr="00275ADC">
        <w:trPr>
          <w:trHeight w:hRule="exact" w:val="343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A4728B" w:rsidRPr="00D54D4F" w:rsidRDefault="008A2EF2" w:rsidP="007556DD">
            <w:pPr>
              <w:spacing w:line="276" w:lineRule="auto"/>
            </w:pPr>
            <w:r w:rsidRPr="00D54D4F">
              <w:t xml:space="preserve">3. Классификация сварных соединений и швов, типы разделки кромок </w:t>
            </w:r>
          </w:p>
          <w:p w:rsidR="008A2EF2" w:rsidRPr="00D54D4F" w:rsidRDefault="00A4728B" w:rsidP="00E67362">
            <w:pPr>
              <w:spacing w:line="276" w:lineRule="auto"/>
              <w:rPr>
                <w:b/>
                <w:i/>
              </w:rPr>
            </w:pPr>
            <w:r w:rsidRPr="00D54D4F">
              <w:t xml:space="preserve">   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A2EF2" w:rsidRPr="00D54D4F" w:rsidRDefault="00506BB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8A2EF2" w:rsidRPr="001C61A7" w:rsidTr="00275ADC">
        <w:trPr>
          <w:trHeight w:val="321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rPr>
                <w:b/>
                <w:i/>
              </w:rPr>
            </w:pPr>
            <w:r w:rsidRPr="00D54D4F">
              <w:t>4. 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A2EF2" w:rsidRPr="00D54D4F" w:rsidRDefault="00506BB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A6226E" w:rsidRPr="001C61A7" w:rsidTr="00275ADC">
        <w:trPr>
          <w:trHeight w:val="321"/>
        </w:trPr>
        <w:tc>
          <w:tcPr>
            <w:tcW w:w="3545" w:type="dxa"/>
            <w:vMerge/>
          </w:tcPr>
          <w:p w:rsidR="00A6226E" w:rsidRPr="00D54D4F" w:rsidRDefault="00A6226E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A6226E" w:rsidRPr="00D54D4F" w:rsidRDefault="000008A9" w:rsidP="007556DD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D54D4F">
              <w:rPr>
                <w:rFonts w:ascii="Times New Roman" w:hAnsi="Times New Roman"/>
                <w:bCs/>
                <w:i/>
                <w:sz w:val="24"/>
                <w:szCs w:val="24"/>
              </w:rPr>
              <w:t>Техника безопасности при проведении слесарных работ. Противопожарные мероприятия.</w:t>
            </w:r>
          </w:p>
        </w:tc>
        <w:tc>
          <w:tcPr>
            <w:tcW w:w="1276" w:type="dxa"/>
          </w:tcPr>
          <w:p w:rsidR="00A6226E" w:rsidRPr="00D54D4F" w:rsidRDefault="000008A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A6226E" w:rsidRPr="00D54D4F" w:rsidRDefault="00506BB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2</w:t>
            </w:r>
          </w:p>
        </w:tc>
      </w:tr>
      <w:tr w:rsidR="00A6226E" w:rsidRPr="001C61A7" w:rsidTr="00275ADC">
        <w:trPr>
          <w:trHeight w:val="321"/>
        </w:trPr>
        <w:tc>
          <w:tcPr>
            <w:tcW w:w="3545" w:type="dxa"/>
            <w:vMerge/>
          </w:tcPr>
          <w:p w:rsidR="00A6226E" w:rsidRPr="00D54D4F" w:rsidRDefault="00A6226E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A6226E" w:rsidRPr="00D54D4F" w:rsidRDefault="000008A9" w:rsidP="007556DD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Pr="00D54D4F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Правила</w:t>
            </w: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 xml:space="preserve"> выбора и применения инструментов для различных видов слесарных работ.</w:t>
            </w:r>
            <w:r w:rsidRPr="00D5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Заточка инструмента.</w:t>
            </w:r>
          </w:p>
        </w:tc>
        <w:tc>
          <w:tcPr>
            <w:tcW w:w="1276" w:type="dxa"/>
          </w:tcPr>
          <w:p w:rsidR="00A6226E" w:rsidRPr="00D54D4F" w:rsidRDefault="000008A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A6226E" w:rsidRPr="00D54D4F" w:rsidRDefault="00506BB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2</w:t>
            </w:r>
          </w:p>
        </w:tc>
      </w:tr>
      <w:tr w:rsidR="00C54A27" w:rsidRPr="001C61A7" w:rsidTr="00275ADC">
        <w:trPr>
          <w:cantSplit/>
          <w:trHeight w:hRule="exact" w:val="340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C54A27" w:rsidRPr="00D54D4F" w:rsidRDefault="00BE0B18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cantSplit/>
          <w:trHeight w:hRule="exact" w:val="1280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proofErr w:type="gramStart"/>
            <w:r w:rsidRPr="00D54D4F">
              <w:t>Изучение нормативной документации, регламентирующей обозначение швов сварных соединений  (ГОСТ 2.312-72 Единая система конструкторской документации.</w:t>
            </w:r>
            <w:proofErr w:type="gramEnd"/>
            <w:r w:rsidRPr="00D54D4F">
              <w:t xml:space="preserve"> Условные изображения и обозначения швов сварных соединений)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  <w:p w:rsidR="00C54A27" w:rsidRPr="00D54D4F" w:rsidRDefault="00BE0B18" w:rsidP="007556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cantSplit/>
          <w:trHeight w:hRule="exact" w:val="1422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proofErr w:type="gramStart"/>
            <w:r w:rsidRPr="00D54D4F">
              <w:t>Изучение нормативной документации, регламентирующей обозначение швов сварных соединений выполненных ручной дуговой сваркой (ГОСТ 5264-80.</w:t>
            </w:r>
            <w:proofErr w:type="gramEnd"/>
            <w:r w:rsidRPr="00D54D4F">
              <w:t xml:space="preserve"> Ручная дуговая сварка. Соединения сварные. Основные типы, конструктивные элементы и размеры)</w:t>
            </w:r>
          </w:p>
          <w:p w:rsidR="00C54A27" w:rsidRPr="00D54D4F" w:rsidRDefault="00C54A27" w:rsidP="007556DD">
            <w:pPr>
              <w:spacing w:line="276" w:lineRule="auto"/>
              <w:rPr>
                <w:b/>
              </w:rPr>
            </w:pPr>
            <w:r w:rsidRPr="00D54D4F">
              <w:t xml:space="preserve">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cantSplit/>
          <w:trHeight w:hRule="exact" w:val="1280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proofErr w:type="gramStart"/>
            <w:r w:rsidRPr="00D54D4F">
              <w:t>Изучение нормативной документации, регламентирующей обозначение швов сварных соединений выполненных дуговой сваркой в защитном газе  (ГОСТ 14771-76 Дуговая сварка в защитном газе.</w:t>
            </w:r>
            <w:proofErr w:type="gramEnd"/>
            <w:r w:rsidRPr="00D54D4F">
              <w:t xml:space="preserve"> Соединения сварные. Основные типы, конструктивные элементы и размеры)</w:t>
            </w:r>
          </w:p>
          <w:p w:rsidR="00C54A27" w:rsidRPr="00D54D4F" w:rsidRDefault="00C54A27" w:rsidP="007556DD">
            <w:pPr>
              <w:spacing w:line="276" w:lineRule="auto"/>
            </w:pPr>
          </w:p>
          <w:p w:rsidR="00C54A27" w:rsidRPr="00D54D4F" w:rsidRDefault="00C54A27" w:rsidP="007556DD">
            <w:pPr>
              <w:spacing w:line="276" w:lineRule="auto"/>
              <w:rPr>
                <w:b/>
              </w:rPr>
            </w:pPr>
            <w:r w:rsidRPr="00D54D4F">
              <w:t xml:space="preserve">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642E26">
        <w:trPr>
          <w:cantSplit/>
          <w:trHeight w:hRule="exact" w:val="993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</w:rPr>
            </w:pPr>
            <w:r w:rsidRPr="00D54D4F">
      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trHeight w:val="249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  <w:r w:rsidRPr="00D54D4F">
              <w:t>Чтение сборочных чертежей. Описание размеров и формы шва на чертеже.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A05979" w:rsidRPr="00A05979" w:rsidRDefault="00C54A27" w:rsidP="00A05979">
            <w:pPr>
              <w:spacing w:line="276" w:lineRule="auto"/>
              <w:jc w:val="center"/>
              <w:rPr>
                <w:b/>
                <w:bCs/>
              </w:rPr>
            </w:pPr>
            <w:r w:rsidRPr="00A05979">
              <w:rPr>
                <w:b/>
                <w:bCs/>
              </w:rPr>
              <w:t>Тема 1.2.</w:t>
            </w:r>
          </w:p>
          <w:p w:rsidR="00C54A27" w:rsidRPr="00D54D4F" w:rsidRDefault="00C54A27" w:rsidP="00A05979">
            <w:pPr>
              <w:spacing w:line="276" w:lineRule="auto"/>
              <w:jc w:val="center"/>
            </w:pPr>
            <w:r w:rsidRPr="00D54D4F">
              <w:t>Сборка конструкций под сварку</w:t>
            </w:r>
          </w:p>
          <w:p w:rsidR="00C54A27" w:rsidRPr="00D54D4F" w:rsidRDefault="00C54A27" w:rsidP="00A05979">
            <w:pPr>
              <w:spacing w:line="276" w:lineRule="auto"/>
              <w:jc w:val="center"/>
            </w:pPr>
          </w:p>
          <w:p w:rsidR="00C54A27" w:rsidRPr="00D54D4F" w:rsidRDefault="00C54A27" w:rsidP="00A05979">
            <w:pPr>
              <w:spacing w:line="276" w:lineRule="auto"/>
              <w:jc w:val="center"/>
              <w:rPr>
                <w:bCs/>
              </w:rPr>
            </w:pPr>
            <w:r w:rsidRPr="00D54D4F">
              <w:t>24 ч.</w:t>
            </w: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16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EF2" w:rsidRPr="001C61A7" w:rsidTr="00642E26">
        <w:trPr>
          <w:trHeight w:hRule="exact" w:val="748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rPr>
                <w:b/>
                <w:i/>
              </w:rPr>
            </w:pPr>
            <w:r w:rsidRPr="00D54D4F">
              <w:t>1. 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A2EF2" w:rsidRPr="00D54D4F" w:rsidRDefault="00316520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8A2EF2" w:rsidRPr="001C61A7" w:rsidTr="00275ADC">
        <w:trPr>
          <w:trHeight w:hRule="exact" w:val="590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rPr>
                <w:b/>
                <w:i/>
              </w:rPr>
            </w:pPr>
            <w:r w:rsidRPr="00D54D4F">
              <w:t>2.Сборочно-сварочные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A2EF2" w:rsidRPr="00D54D4F" w:rsidRDefault="00316520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8A2EF2" w:rsidRPr="001C61A7" w:rsidTr="00275ADC">
        <w:trPr>
          <w:trHeight w:hRule="exact" w:val="571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197683">
            <w:pPr>
              <w:jc w:val="both"/>
            </w:pPr>
            <w:r w:rsidRPr="00D54D4F">
              <w:t>3.</w:t>
            </w:r>
            <w:r w:rsidRPr="00D54D4F">
              <w:rPr>
                <w:rStyle w:val="afc"/>
                <w:rFonts w:ascii="Times New Roman" w:hAnsi="Times New Roman"/>
                <w:szCs w:val="24"/>
              </w:rPr>
              <w:t>Типовые</w:t>
            </w:r>
            <w:r w:rsidR="00197683" w:rsidRPr="00D54D4F">
              <w:rPr>
                <w:rStyle w:val="afc"/>
                <w:rFonts w:ascii="Times New Roman" w:hAnsi="Times New Roman"/>
                <w:szCs w:val="24"/>
              </w:rPr>
              <w:t xml:space="preserve"> </w:t>
            </w:r>
            <w:r w:rsidRPr="00D54D4F">
              <w:rPr>
                <w:rStyle w:val="afc"/>
                <w:rFonts w:ascii="Times New Roman" w:hAnsi="Times New Roman"/>
                <w:szCs w:val="24"/>
              </w:rPr>
              <w:t>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1276" w:type="dxa"/>
          </w:tcPr>
          <w:p w:rsidR="008A2EF2" w:rsidRPr="00D54D4F" w:rsidRDefault="00A6226E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A2EF2" w:rsidRPr="00D54D4F" w:rsidRDefault="00316520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A6226E" w:rsidRPr="001C61A7" w:rsidTr="00275ADC">
        <w:trPr>
          <w:trHeight w:hRule="exact" w:val="303"/>
        </w:trPr>
        <w:tc>
          <w:tcPr>
            <w:tcW w:w="3545" w:type="dxa"/>
            <w:vMerge/>
          </w:tcPr>
          <w:p w:rsidR="00A6226E" w:rsidRPr="00D54D4F" w:rsidRDefault="00A6226E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A6226E" w:rsidRPr="00D54D4F" w:rsidRDefault="000008A9" w:rsidP="004F198C">
            <w:pPr>
              <w:spacing w:line="276" w:lineRule="auto"/>
              <w:jc w:val="both"/>
            </w:pPr>
            <w:r w:rsidRPr="00D54D4F">
              <w:rPr>
                <w:i/>
              </w:rPr>
              <w:t>4. Контроль качества сборки под сварку. Содержание, методы средства.</w:t>
            </w:r>
          </w:p>
        </w:tc>
        <w:tc>
          <w:tcPr>
            <w:tcW w:w="1276" w:type="dxa"/>
          </w:tcPr>
          <w:p w:rsidR="00A6226E" w:rsidRPr="00D54D4F" w:rsidRDefault="000008A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A6226E" w:rsidRPr="0086674C" w:rsidRDefault="0086674C" w:rsidP="007556DD">
            <w:pPr>
              <w:spacing w:line="276" w:lineRule="auto"/>
              <w:jc w:val="center"/>
            </w:pPr>
            <w:r>
              <w:t>2</w:t>
            </w:r>
          </w:p>
        </w:tc>
      </w:tr>
      <w:tr w:rsidR="00A6226E" w:rsidRPr="001C61A7" w:rsidTr="00275ADC">
        <w:trPr>
          <w:trHeight w:hRule="exact" w:val="303"/>
        </w:trPr>
        <w:tc>
          <w:tcPr>
            <w:tcW w:w="3545" w:type="dxa"/>
            <w:vMerge/>
          </w:tcPr>
          <w:p w:rsidR="00A6226E" w:rsidRPr="00D54D4F" w:rsidRDefault="00A6226E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A6226E" w:rsidRPr="00D54D4F" w:rsidRDefault="000008A9" w:rsidP="007556DD">
            <w:pPr>
              <w:spacing w:line="276" w:lineRule="auto"/>
              <w:jc w:val="both"/>
            </w:pPr>
            <w:r w:rsidRPr="00D54D4F">
              <w:rPr>
                <w:i/>
              </w:rPr>
              <w:t>5.Правила наложения прихваток.</w:t>
            </w:r>
          </w:p>
        </w:tc>
        <w:tc>
          <w:tcPr>
            <w:tcW w:w="1276" w:type="dxa"/>
          </w:tcPr>
          <w:p w:rsidR="00A6226E" w:rsidRPr="00D54D4F" w:rsidRDefault="000008A9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A6226E" w:rsidRPr="0086674C" w:rsidRDefault="0086674C" w:rsidP="007556DD">
            <w:pPr>
              <w:spacing w:line="276" w:lineRule="auto"/>
              <w:jc w:val="center"/>
            </w:pPr>
            <w:r>
              <w:t>2</w:t>
            </w:r>
          </w:p>
        </w:tc>
      </w:tr>
      <w:tr w:rsidR="00BE0B1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№1</w:t>
            </w:r>
          </w:p>
        </w:tc>
        <w:tc>
          <w:tcPr>
            <w:tcW w:w="1276" w:type="dxa"/>
          </w:tcPr>
          <w:p w:rsidR="00BE0B18" w:rsidRPr="00BE0B18" w:rsidRDefault="00BE0B18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0B18" w:rsidRPr="00D54D4F" w:rsidRDefault="00BE0B18" w:rsidP="007556DD">
            <w:pPr>
              <w:spacing w:line="276" w:lineRule="auto"/>
              <w:jc w:val="center"/>
            </w:pPr>
          </w:p>
        </w:tc>
      </w:tr>
      <w:tr w:rsidR="0086674C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86674C" w:rsidRPr="00D54D4F" w:rsidRDefault="00BE0B18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7556DD">
            <w:pPr>
              <w:spacing w:line="276" w:lineRule="auto"/>
              <w:jc w:val="center"/>
            </w:pPr>
          </w:p>
          <w:p w:rsidR="0086674C" w:rsidRPr="00D54D4F" w:rsidRDefault="0086674C" w:rsidP="00C54A27">
            <w:pPr>
              <w:rPr>
                <w:b/>
              </w:rPr>
            </w:pPr>
          </w:p>
        </w:tc>
      </w:tr>
      <w:tr w:rsidR="0086674C" w:rsidRPr="001C61A7" w:rsidTr="00275ADC"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 w:rsidRPr="00D54D4F">
              <w:t>Универсальные сборочно-сварочные приспособления (УСП)</w:t>
            </w:r>
          </w:p>
        </w:tc>
        <w:tc>
          <w:tcPr>
            <w:tcW w:w="1276" w:type="dxa"/>
            <w:vAlign w:val="center"/>
          </w:tcPr>
          <w:p w:rsidR="0086674C" w:rsidRPr="00D54D4F" w:rsidRDefault="00BE0B18" w:rsidP="007556DD">
            <w:pPr>
              <w:spacing w:line="276" w:lineRule="auto"/>
              <w:jc w:val="center"/>
            </w:pPr>
            <w:r>
              <w:t>1</w:t>
            </w:r>
            <w:r w:rsidR="0086674C" w:rsidRPr="00D54D4F"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C54A27"/>
        </w:tc>
      </w:tr>
      <w:tr w:rsidR="0086674C" w:rsidRPr="001C61A7" w:rsidTr="00275ADC"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  <w:rPr>
                <w:b/>
              </w:rPr>
            </w:pPr>
            <w:r w:rsidRPr="00D54D4F">
              <w:t>Сборка коробчатой конструкции</w:t>
            </w:r>
          </w:p>
        </w:tc>
        <w:tc>
          <w:tcPr>
            <w:tcW w:w="1276" w:type="dxa"/>
            <w:vAlign w:val="center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C54A27"/>
        </w:tc>
      </w:tr>
      <w:tr w:rsidR="0086674C" w:rsidRPr="001C61A7" w:rsidTr="00275ADC"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  <w:rPr>
                <w:b/>
              </w:rPr>
            </w:pPr>
            <w:r w:rsidRPr="00D54D4F">
              <w:t>Сборка решетчатой конструкции</w:t>
            </w:r>
          </w:p>
        </w:tc>
        <w:tc>
          <w:tcPr>
            <w:tcW w:w="1276" w:type="dxa"/>
            <w:vAlign w:val="center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C54A27"/>
        </w:tc>
      </w:tr>
      <w:tr w:rsidR="0086674C" w:rsidRPr="001C61A7" w:rsidTr="00275ADC"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  <w:rPr>
                <w:b/>
                <w:i/>
              </w:rPr>
            </w:pPr>
            <w:r w:rsidRPr="00D54D4F">
              <w:t>Сборка рамной конструкции</w:t>
            </w:r>
          </w:p>
        </w:tc>
        <w:tc>
          <w:tcPr>
            <w:tcW w:w="1276" w:type="dxa"/>
            <w:vAlign w:val="center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C54A27"/>
        </w:tc>
      </w:tr>
      <w:tr w:rsidR="0086674C" w:rsidRPr="001C61A7" w:rsidTr="0086674C">
        <w:trPr>
          <w:trHeight w:val="276"/>
        </w:trPr>
        <w:tc>
          <w:tcPr>
            <w:tcW w:w="12333" w:type="dxa"/>
            <w:gridSpan w:val="2"/>
          </w:tcPr>
          <w:p w:rsidR="0086674C" w:rsidRPr="00D54D4F" w:rsidRDefault="0086674C" w:rsidP="00C54A27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54D4F">
              <w:rPr>
                <w:b/>
                <w:bCs/>
              </w:rPr>
              <w:t>обучающихся</w:t>
            </w:r>
            <w:proofErr w:type="gramEnd"/>
            <w:r w:rsidRPr="00D54D4F">
              <w:rPr>
                <w:b/>
                <w:bCs/>
              </w:rPr>
              <w:t xml:space="preserve"> № 1 </w:t>
            </w:r>
            <w:r>
              <w:rPr>
                <w:b/>
                <w:bCs/>
              </w:rPr>
              <w:t xml:space="preserve"> по теме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24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C54A27">
            <w:pPr>
              <w:spacing w:line="276" w:lineRule="auto"/>
            </w:pPr>
          </w:p>
        </w:tc>
      </w:tr>
      <w:tr w:rsidR="0086674C" w:rsidRPr="001C61A7" w:rsidTr="0086674C">
        <w:trPr>
          <w:trHeight w:hRule="exact" w:val="6602"/>
        </w:trPr>
        <w:tc>
          <w:tcPr>
            <w:tcW w:w="12333" w:type="dxa"/>
            <w:gridSpan w:val="2"/>
          </w:tcPr>
          <w:p w:rsidR="0086674C" w:rsidRPr="00D54D4F" w:rsidRDefault="0086674C" w:rsidP="007556DD">
            <w:pPr>
              <w:spacing w:line="276" w:lineRule="auto"/>
              <w:rPr>
                <w:bCs/>
                <w:i/>
              </w:rPr>
            </w:pPr>
            <w:r w:rsidRPr="00D54D4F">
              <w:rPr>
                <w:b/>
                <w:bCs/>
              </w:rPr>
              <w:lastRenderedPageBreak/>
              <w:t>Учебная практика</w:t>
            </w:r>
          </w:p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 xml:space="preserve">8.Наложение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</w:t>
            </w:r>
            <w:proofErr w:type="spellStart"/>
            <w:r w:rsidRPr="00D54D4F">
              <w:t>отбортовкой</w:t>
            </w:r>
            <w:proofErr w:type="spellEnd"/>
            <w:r w:rsidRPr="00D54D4F">
              <w:t xml:space="preserve"> кромок.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9.Сборка деталей в приспособлениях. Контроль качества сборки под сварку.</w:t>
            </w:r>
          </w:p>
          <w:p w:rsidR="0086674C" w:rsidRPr="00D54D4F" w:rsidRDefault="0086674C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t>10.Выполнение комплексной работы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D54D4F" w:rsidRDefault="0086674C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trHeight w:hRule="exact" w:val="288"/>
        </w:trPr>
        <w:tc>
          <w:tcPr>
            <w:tcW w:w="12333" w:type="dxa"/>
            <w:gridSpan w:val="2"/>
          </w:tcPr>
          <w:p w:rsidR="00C54A27" w:rsidRPr="00D54D4F" w:rsidRDefault="00C54A27" w:rsidP="00F009CB">
            <w:pPr>
              <w:spacing w:line="276" w:lineRule="auto"/>
            </w:pPr>
            <w:r w:rsidRPr="00D54D4F">
              <w:rPr>
                <w:b/>
                <w:bCs/>
              </w:rPr>
              <w:lastRenderedPageBreak/>
              <w:t xml:space="preserve">Раздел 1 ПМ 1. </w:t>
            </w:r>
            <w:r w:rsidRPr="00D54D4F">
              <w:t>Оборудование поста для сварки, сварочные материалы, подогрев металла.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cantSplit/>
          <w:trHeight w:hRule="exact" w:val="292"/>
        </w:trPr>
        <w:tc>
          <w:tcPr>
            <w:tcW w:w="12333" w:type="dxa"/>
            <w:gridSpan w:val="2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 </w:t>
            </w:r>
            <w:r w:rsidRPr="00D54D4F">
              <w:rPr>
                <w:b/>
              </w:rPr>
              <w:t xml:space="preserve">01.01 </w:t>
            </w:r>
            <w:r w:rsidRPr="00D54D4F">
              <w:t>Основы</w:t>
            </w:r>
            <w:r w:rsidRPr="00D54D4F">
              <w:rPr>
                <w:b/>
              </w:rPr>
              <w:t xml:space="preserve"> т</w:t>
            </w:r>
            <w:r w:rsidRPr="00D54D4F">
              <w:t>ехнологии сварки и сварочное оборудование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030555" w:rsidRPr="00D54D4F" w:rsidRDefault="00C54A27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2.1.</w:t>
            </w:r>
          </w:p>
          <w:p w:rsidR="00C54A27" w:rsidRPr="00D54D4F" w:rsidRDefault="00C54A27" w:rsidP="00030555">
            <w:pPr>
              <w:spacing w:line="276" w:lineRule="auto"/>
              <w:jc w:val="center"/>
            </w:pPr>
            <w:r w:rsidRPr="00D54D4F">
              <w:t>Основы технологии сварки</w:t>
            </w:r>
          </w:p>
          <w:p w:rsidR="00C54A27" w:rsidRPr="00D54D4F" w:rsidRDefault="00C54A27" w:rsidP="007556DD">
            <w:pPr>
              <w:spacing w:line="276" w:lineRule="auto"/>
            </w:pPr>
          </w:p>
          <w:p w:rsidR="00C54A27" w:rsidRPr="00D54D4F" w:rsidRDefault="00C54A27" w:rsidP="007556DD">
            <w:pPr>
              <w:spacing w:line="276" w:lineRule="auto"/>
              <w:jc w:val="center"/>
              <w:rPr>
                <w:bCs/>
              </w:rPr>
            </w:pPr>
            <w:r w:rsidRPr="00D54D4F">
              <w:t>18 ч.</w:t>
            </w: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2EF2" w:rsidRPr="001C61A7" w:rsidTr="00275ADC">
        <w:trPr>
          <w:trHeight w:hRule="exact" w:val="500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both"/>
            </w:pPr>
            <w:r w:rsidRPr="00D54D4F">
              <w:t xml:space="preserve">1. Классификация и сущность основных способов сварки плавлением </w:t>
            </w:r>
          </w:p>
        </w:tc>
        <w:tc>
          <w:tcPr>
            <w:tcW w:w="1276" w:type="dxa"/>
          </w:tcPr>
          <w:p w:rsidR="008A2EF2" w:rsidRPr="00D54D4F" w:rsidRDefault="005C4919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8A2EF2" w:rsidRPr="00D54D4F" w:rsidRDefault="008A2EF2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2EF2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EF2" w:rsidRPr="001C61A7" w:rsidTr="00275ADC">
        <w:trPr>
          <w:trHeight w:hRule="exact" w:val="1286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tabs>
                <w:tab w:val="left" w:pos="6806"/>
              </w:tabs>
              <w:spacing w:line="276" w:lineRule="auto"/>
              <w:jc w:val="both"/>
            </w:pPr>
            <w:r w:rsidRPr="00D54D4F">
              <w:t xml:space="preserve">2. Электрическая сварочная дуга: сущность, технологические особенности, условия устойчивого горения, действие магнитный полей и ферромагнитных масс на дугу </w:t>
            </w:r>
          </w:p>
        </w:tc>
        <w:tc>
          <w:tcPr>
            <w:tcW w:w="1276" w:type="dxa"/>
          </w:tcPr>
          <w:p w:rsidR="008A2EF2" w:rsidRPr="00D54D4F" w:rsidRDefault="005C491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8A2EF2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EF2" w:rsidRPr="001C61A7" w:rsidTr="00275ADC">
        <w:trPr>
          <w:trHeight w:hRule="exact" w:val="1134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both"/>
            </w:pPr>
            <w:r w:rsidRPr="00D54D4F">
              <w:t>3. Сварочные материалы (сварочная проволока, покрытые электроды, сварочные флюсы, защитные газы): назначение, классификация, условия хранения и транспортировки</w:t>
            </w:r>
          </w:p>
        </w:tc>
        <w:tc>
          <w:tcPr>
            <w:tcW w:w="1276" w:type="dxa"/>
          </w:tcPr>
          <w:p w:rsidR="008A2EF2" w:rsidRPr="00D54D4F" w:rsidRDefault="005C4919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8A2EF2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EF2" w:rsidRPr="001C61A7" w:rsidTr="00275ADC">
        <w:trPr>
          <w:trHeight w:hRule="exact" w:val="1122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both"/>
            </w:pPr>
            <w:r w:rsidRPr="00D54D4F">
              <w:t>4. 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1276" w:type="dxa"/>
          </w:tcPr>
          <w:p w:rsidR="008A2EF2" w:rsidRPr="00D54D4F" w:rsidRDefault="005C4919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8A2EF2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EF2" w:rsidRPr="001C61A7" w:rsidTr="00275ADC">
        <w:trPr>
          <w:trHeight w:hRule="exact" w:val="713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both"/>
            </w:pPr>
            <w:r w:rsidRPr="00D54D4F">
              <w:t>5.Сварочные напряжения и деформации: классификация, схема образования, меры борьбы с ними</w:t>
            </w:r>
          </w:p>
        </w:tc>
        <w:tc>
          <w:tcPr>
            <w:tcW w:w="1276" w:type="dxa"/>
          </w:tcPr>
          <w:p w:rsidR="008A2EF2" w:rsidRPr="00D54D4F" w:rsidRDefault="005C4919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8A2EF2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1276" w:type="dxa"/>
          </w:tcPr>
          <w:p w:rsidR="00BE0B18" w:rsidRPr="00BE0B18" w:rsidRDefault="00BE0B18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C54A27" w:rsidRPr="00D54D4F" w:rsidRDefault="00BE0B18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54A27" w:rsidRPr="001C61A7" w:rsidRDefault="00C54A27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4A27" w:rsidRPr="001C61A7" w:rsidTr="00275ADC">
        <w:trPr>
          <w:trHeight w:hRule="exact" w:val="373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  <w:rPr>
                <w:b/>
                <w:i/>
              </w:rPr>
            </w:pPr>
            <w:r w:rsidRPr="00D54D4F">
              <w:t>Строение сварочной дуги и её технологические свойства</w:t>
            </w:r>
          </w:p>
        </w:tc>
        <w:tc>
          <w:tcPr>
            <w:tcW w:w="1276" w:type="dxa"/>
            <w:vAlign w:val="center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val="257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  <w:i/>
              </w:rPr>
            </w:pPr>
            <w:r w:rsidRPr="00D54D4F">
              <w:t>Изучение статистической вольт-амперной характеристики сварочной дуги</w:t>
            </w:r>
          </w:p>
        </w:tc>
        <w:tc>
          <w:tcPr>
            <w:tcW w:w="1276" w:type="dxa"/>
            <w:vAlign w:val="center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val="247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t xml:space="preserve">Изучение характеристик сварочных материалов </w:t>
            </w:r>
          </w:p>
        </w:tc>
        <w:tc>
          <w:tcPr>
            <w:tcW w:w="1276" w:type="dxa"/>
            <w:vAlign w:val="center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val="257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</w:rPr>
            </w:pPr>
            <w:r w:rsidRPr="00D54D4F">
              <w:t>Кристаллизация металла шва и строение сварного соединения</w:t>
            </w:r>
          </w:p>
        </w:tc>
        <w:tc>
          <w:tcPr>
            <w:tcW w:w="1276" w:type="dxa"/>
            <w:vAlign w:val="center"/>
          </w:tcPr>
          <w:p w:rsidR="00C54A27" w:rsidRPr="00D54D4F" w:rsidRDefault="00BE0B18" w:rsidP="007556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val="563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rPr>
                <w:b/>
              </w:rPr>
            </w:pPr>
            <w:r w:rsidRPr="00D54D4F">
              <w:t>Изображение схемы «Последовательность наложения сварных швов для уменьшения сварочных деформаций».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030555" w:rsidRPr="00D54D4F" w:rsidRDefault="00C54A27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2.2.</w:t>
            </w:r>
          </w:p>
          <w:p w:rsidR="00C54A27" w:rsidRPr="00D54D4F" w:rsidRDefault="00C54A27" w:rsidP="00030555">
            <w:pPr>
              <w:spacing w:line="276" w:lineRule="auto"/>
              <w:jc w:val="center"/>
            </w:pPr>
            <w:r w:rsidRPr="00D54D4F">
              <w:t>Сварочное оборудование для дуговых способов сварки</w:t>
            </w:r>
          </w:p>
          <w:p w:rsidR="00C54A27" w:rsidRPr="00D54D4F" w:rsidRDefault="00C54A27" w:rsidP="00030555">
            <w:pPr>
              <w:spacing w:line="276" w:lineRule="auto"/>
              <w:jc w:val="center"/>
            </w:pPr>
          </w:p>
          <w:p w:rsidR="00C54A27" w:rsidRPr="00D54D4F" w:rsidRDefault="00C54A27" w:rsidP="00030555">
            <w:pPr>
              <w:spacing w:line="276" w:lineRule="auto"/>
              <w:jc w:val="center"/>
              <w:rPr>
                <w:bCs/>
              </w:rPr>
            </w:pPr>
            <w:r w:rsidRPr="00D54D4F">
              <w:t>14 ч.</w:t>
            </w: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1C61A7" w:rsidRDefault="00C54A27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4A27" w:rsidRPr="001C61A7" w:rsidTr="00275ADC">
        <w:trPr>
          <w:trHeight w:hRule="exact" w:val="617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 xml:space="preserve">1. Общие сведения об источниках питания сварочной дуги: назначение, характеристики и требования к ним, классификация.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C54A27" w:rsidRPr="00D54D4F" w:rsidRDefault="00C54A27" w:rsidP="007556DD">
            <w:pPr>
              <w:spacing w:line="276" w:lineRule="auto"/>
              <w:jc w:val="center"/>
            </w:pPr>
          </w:p>
          <w:p w:rsidR="00C54A27" w:rsidRPr="00D54D4F" w:rsidRDefault="00C54A27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275ADC">
        <w:trPr>
          <w:trHeight w:hRule="exact" w:val="568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>2. Сварочные трансформаторы: общие сведения, основные типы, выбор трансформаторов для разных способов сварки</w:t>
            </w:r>
          </w:p>
          <w:p w:rsidR="00C54A27" w:rsidRPr="00D54D4F" w:rsidRDefault="00C54A27" w:rsidP="007556DD">
            <w:pPr>
              <w:spacing w:line="276" w:lineRule="auto"/>
              <w:jc w:val="both"/>
            </w:pPr>
          </w:p>
          <w:p w:rsidR="00C54A27" w:rsidRPr="00D54D4F" w:rsidRDefault="00C54A27" w:rsidP="007556DD">
            <w:pPr>
              <w:spacing w:line="276" w:lineRule="auto"/>
              <w:jc w:val="both"/>
            </w:pPr>
          </w:p>
          <w:p w:rsidR="00C54A27" w:rsidRPr="00D54D4F" w:rsidRDefault="00C54A27" w:rsidP="007556D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275ADC">
        <w:trPr>
          <w:trHeight w:hRule="exact" w:val="704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>3. 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275ADC">
        <w:trPr>
          <w:trHeight w:hRule="exact" w:val="714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>4. Инверторные сварочные выпрямители: общие сведения, технические характеристики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86674C">
        <w:trPr>
          <w:trHeight w:hRule="exact" w:val="385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>5. Многопостовые выпрямители: общие сведения, технические характеристики.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275ADC">
        <w:trPr>
          <w:trHeight w:hRule="exact" w:val="579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>6. Сварочные генераторы и преобразователи: общие сведения, технические характеристики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A27" w:rsidRPr="001C61A7" w:rsidTr="00275ADC">
        <w:trPr>
          <w:trHeight w:hRule="exact" w:val="674"/>
        </w:trPr>
        <w:tc>
          <w:tcPr>
            <w:tcW w:w="3545" w:type="dxa"/>
            <w:vMerge/>
          </w:tcPr>
          <w:p w:rsidR="00C54A27" w:rsidRPr="00D54D4F" w:rsidRDefault="00C54A2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  <w:jc w:val="both"/>
            </w:pPr>
            <w:r w:rsidRPr="00D54D4F">
              <w:t xml:space="preserve">7. Вспомогательные устройства для источников питания: осцилляторы, стабилизаторы.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C54A27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210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jc w:val="both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253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  <w:i/>
              </w:rPr>
            </w:pPr>
            <w:r w:rsidRPr="00D54D4F">
              <w:t>Изучение устройства и принципа работы сварочного трансформатора.</w:t>
            </w:r>
          </w:p>
        </w:tc>
        <w:tc>
          <w:tcPr>
            <w:tcW w:w="1276" w:type="dxa"/>
            <w:vAlign w:val="center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287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t>Изучение устройства и принципа работы инверторного выпрямителя.</w:t>
            </w:r>
          </w:p>
          <w:p w:rsidR="00AB2108" w:rsidRPr="00D54D4F" w:rsidRDefault="00AB2108" w:rsidP="007556DD">
            <w:pPr>
              <w:spacing w:line="276" w:lineRule="auto"/>
            </w:pPr>
          </w:p>
          <w:p w:rsidR="00AB2108" w:rsidRPr="00D54D4F" w:rsidRDefault="00AB2108" w:rsidP="007556DD">
            <w:pPr>
              <w:spacing w:line="276" w:lineRule="auto"/>
            </w:pPr>
          </w:p>
          <w:p w:rsidR="00AB2108" w:rsidRPr="00D54D4F" w:rsidRDefault="00AB2108" w:rsidP="007556DD">
            <w:pPr>
              <w:spacing w:line="276" w:lineRule="auto"/>
            </w:pPr>
            <w:r w:rsidRPr="00D54D4F">
              <w:t xml:space="preserve"> </w:t>
            </w:r>
          </w:p>
          <w:p w:rsidR="00AB2108" w:rsidRPr="00D54D4F" w:rsidRDefault="00AB2108" w:rsidP="007556DD">
            <w:pPr>
              <w:spacing w:line="276" w:lineRule="auto"/>
            </w:pPr>
          </w:p>
          <w:p w:rsidR="00AB2108" w:rsidRPr="00D54D4F" w:rsidRDefault="00AB2108" w:rsidP="007556D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279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Изучение устройства и принципа работы сварочного генератора</w:t>
            </w:r>
          </w:p>
        </w:tc>
        <w:tc>
          <w:tcPr>
            <w:tcW w:w="1276" w:type="dxa"/>
            <w:vAlign w:val="center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670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Характеристика вспомогательных устройств для источников питания сварочной дуги</w:t>
            </w:r>
          </w:p>
        </w:tc>
        <w:tc>
          <w:tcPr>
            <w:tcW w:w="1276" w:type="dxa"/>
            <w:vAlign w:val="center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val="277"/>
        </w:trPr>
        <w:tc>
          <w:tcPr>
            <w:tcW w:w="12333" w:type="dxa"/>
            <w:gridSpan w:val="2"/>
          </w:tcPr>
          <w:p w:rsidR="00AB2108" w:rsidRPr="00D54D4F" w:rsidRDefault="00AB2108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>Самостоятельная раб</w:t>
            </w:r>
            <w:r w:rsidR="00D54D4F">
              <w:rPr>
                <w:b/>
                <w:bCs/>
              </w:rPr>
              <w:t>ота № 2</w:t>
            </w:r>
            <w:r w:rsidR="00A05979">
              <w:rPr>
                <w:b/>
                <w:bCs/>
              </w:rPr>
              <w:t xml:space="preserve"> по теме </w:t>
            </w:r>
            <w:r w:rsidR="00A05979" w:rsidRPr="00D54D4F">
              <w:t>Основы</w:t>
            </w:r>
            <w:r w:rsidR="00A05979" w:rsidRPr="00D54D4F">
              <w:rPr>
                <w:b/>
              </w:rPr>
              <w:t xml:space="preserve"> т</w:t>
            </w:r>
            <w:r w:rsidR="00A05979" w:rsidRPr="00D54D4F">
              <w:t>ехнологии сварки и сварочное оборудование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val="5662"/>
        </w:trPr>
        <w:tc>
          <w:tcPr>
            <w:tcW w:w="12333" w:type="dxa"/>
            <w:gridSpan w:val="2"/>
            <w:tcBorders>
              <w:bottom w:val="single" w:sz="4" w:space="0" w:color="auto"/>
            </w:tcBorders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1.Инструктаж по охране труда и техника безопасности при работе с электрооборудованием.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2. Формирование сварочной ванны в различных пространственных положениях.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3. Возбуждение сварочной дуги.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4.Магнитное дутьё при сварке.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5.Демонстрация видов переноса электродного металла.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6. Подготовка, настройка и порядок работы со сварочными трансформаторами.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7. Подготовка, настройка и порядок работы с выпрямителем, управляемым трансформатором, тиристорным и транзисторным выпрямителями.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8.Подготовка, настройка и порядок работы с инверторным выпрямителем.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9. Подготовка, настройка и порядок работы со сварочным генератором.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10. Подготовка, настройка и порядок работы со специализированными источниками питания для сварки неплавящимся электродом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11. 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12. Изучение правил эксплуатации и обслуживания источников питания.</w:t>
            </w:r>
          </w:p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13.Выполнение комплексной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42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val="548"/>
        </w:trPr>
        <w:tc>
          <w:tcPr>
            <w:tcW w:w="12333" w:type="dxa"/>
            <w:gridSpan w:val="2"/>
          </w:tcPr>
          <w:p w:rsidR="00AB2108" w:rsidRPr="00D54D4F" w:rsidRDefault="00AB2108" w:rsidP="00F009CB">
            <w:pPr>
              <w:spacing w:line="276" w:lineRule="auto"/>
            </w:pPr>
            <w:r w:rsidRPr="00D54D4F">
              <w:rPr>
                <w:b/>
                <w:bCs/>
              </w:rPr>
              <w:t>Раздел 2 ПМ 1</w:t>
            </w:r>
            <w:r w:rsidRPr="00D54D4F">
              <w:rPr>
                <w:b/>
              </w:rPr>
              <w:t>.</w:t>
            </w:r>
            <w:r w:rsidRPr="00D54D4F"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77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275ADC">
        <w:trPr>
          <w:trHeight w:val="131"/>
        </w:trPr>
        <w:tc>
          <w:tcPr>
            <w:tcW w:w="12333" w:type="dxa"/>
            <w:gridSpan w:val="2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</w:rPr>
              <w:t>МДК 01.02.</w:t>
            </w:r>
            <w:r w:rsidRPr="00D54D4F"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51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0B18" w:rsidRPr="001C61A7" w:rsidTr="00275ADC">
        <w:trPr>
          <w:trHeight w:hRule="exact" w:val="309"/>
        </w:trPr>
        <w:tc>
          <w:tcPr>
            <w:tcW w:w="3545" w:type="dxa"/>
            <w:vMerge w:val="restart"/>
          </w:tcPr>
          <w:p w:rsidR="00BE0B18" w:rsidRPr="00D54D4F" w:rsidRDefault="00BE0B18" w:rsidP="00030555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lastRenderedPageBreak/>
              <w:t>Тема 3.1.</w:t>
            </w:r>
          </w:p>
          <w:p w:rsidR="00BE0B18" w:rsidRPr="00D54D4F" w:rsidRDefault="00BE0B18" w:rsidP="00030555">
            <w:pPr>
              <w:spacing w:line="276" w:lineRule="auto"/>
              <w:jc w:val="center"/>
            </w:pPr>
            <w:r w:rsidRPr="00D54D4F">
              <w:t>Технологичность сварных конструкций и заготовительных операций</w:t>
            </w:r>
          </w:p>
          <w:p w:rsidR="00BE0B18" w:rsidRPr="00D54D4F" w:rsidRDefault="00BE0B18" w:rsidP="007556DD">
            <w:pPr>
              <w:spacing w:line="276" w:lineRule="auto"/>
            </w:pPr>
          </w:p>
          <w:p w:rsidR="00BE0B18" w:rsidRPr="00D54D4F" w:rsidRDefault="00BE0B18" w:rsidP="00F06B3B">
            <w:pPr>
              <w:spacing w:line="276" w:lineRule="auto"/>
              <w:jc w:val="center"/>
              <w:rPr>
                <w:bCs/>
              </w:rPr>
            </w:pPr>
            <w:r w:rsidRPr="00A818BB">
              <w:rPr>
                <w:highlight w:val="yellow"/>
              </w:rPr>
              <w:t>29</w:t>
            </w:r>
            <w:r w:rsidRPr="00D54D4F">
              <w:t xml:space="preserve"> ч.</w:t>
            </w: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BE0B18" w:rsidRPr="00D54D4F" w:rsidRDefault="00BE0B18" w:rsidP="00F06B3B">
            <w:pPr>
              <w:spacing w:line="276" w:lineRule="auto"/>
              <w:jc w:val="center"/>
              <w:rPr>
                <w:b/>
              </w:rPr>
            </w:pPr>
            <w:r w:rsidRPr="00A818BB">
              <w:rPr>
                <w:b/>
                <w:highlight w:val="yellow"/>
              </w:rPr>
              <w:t>21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0B1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jc w:val="both"/>
            </w:pPr>
            <w:r w:rsidRPr="00D54D4F">
              <w:t xml:space="preserve">1. Классификация сварных конструкций. 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BE0B18" w:rsidRPr="00D54D4F" w:rsidRDefault="00BE0B18" w:rsidP="007556DD">
            <w:pPr>
              <w:spacing w:line="276" w:lineRule="auto"/>
              <w:jc w:val="center"/>
            </w:pPr>
          </w:p>
          <w:p w:rsidR="00BE0B18" w:rsidRPr="00D54D4F" w:rsidRDefault="00BE0B18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jc w:val="both"/>
            </w:pPr>
            <w:r w:rsidRPr="00D54D4F">
              <w:t>2. Виды заготовительных операций и оборудования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hRule="exact" w:val="623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jc w:val="both"/>
            </w:pPr>
            <w:r w:rsidRPr="00D54D4F">
              <w:t xml:space="preserve">3. Виды термической обработки сварных конструкций и применяемое оборудование </w:t>
            </w:r>
          </w:p>
          <w:p w:rsidR="00BE0B18" w:rsidRPr="00D54D4F" w:rsidRDefault="00BE0B18" w:rsidP="007556D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hRule="exact" w:val="379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jc w:val="both"/>
            </w:pPr>
            <w:r w:rsidRPr="00D54D4F">
              <w:t>4. Технологичность изготовления сварных конструкций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A818BB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val="538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197683">
            <w:pPr>
              <w:spacing w:line="276" w:lineRule="auto"/>
              <w:jc w:val="both"/>
            </w:pPr>
            <w:r w:rsidRPr="00D54D4F">
              <w:t xml:space="preserve">5. Порядок разработки технологического процесса изготовления сварных конструкций. Нормативно-техническая документация на сварочные технологические процессы (технологическая карта на сварочные работы; </w:t>
            </w:r>
            <w:r w:rsidRPr="00D54D4F">
              <w:rPr>
                <w:color w:val="000000"/>
              </w:rPr>
              <w:t>маршрутная карта (МК); карта ТП (КТП); операционная карта (ОК); карта типовой операции (КТО); комплектовочная карта (КК); ведомость оснастки (ВО); ведомость оборудования (ВОБ); ведомость материалов (ВМ) и др.)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val="538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i/>
              </w:rPr>
              <w:t>6.</w:t>
            </w:r>
            <w:r w:rsidRPr="00D54D4F">
              <w:rPr>
                <w:bCs/>
              </w:rPr>
              <w:t xml:space="preserve"> </w:t>
            </w:r>
            <w:r w:rsidRPr="00D54D4F">
              <w:rPr>
                <w:bCs/>
                <w:i/>
              </w:rPr>
              <w:t>Общие мероприятия по безопасности труда. Порядок проведения сварочных работ в действующих цехах. Правила допуска рабочих на особо опасные работы.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val="538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D54D4F">
              <w:rPr>
                <w:i/>
              </w:rPr>
              <w:t>7.</w:t>
            </w:r>
            <w:r w:rsidRPr="00D54D4F">
              <w:rPr>
                <w:bCs/>
              </w:rPr>
              <w:t xml:space="preserve"> </w:t>
            </w:r>
            <w:r w:rsidRPr="00D54D4F">
              <w:rPr>
                <w:bCs/>
                <w:i/>
              </w:rPr>
              <w:t xml:space="preserve">Безопасность труда при выполнении электросварочных работ. </w:t>
            </w:r>
          </w:p>
          <w:p w:rsidR="00BE0B18" w:rsidRPr="00D54D4F" w:rsidRDefault="00BE0B18" w:rsidP="007556DD">
            <w:pPr>
              <w:spacing w:line="276" w:lineRule="auto"/>
              <w:jc w:val="both"/>
            </w:pPr>
            <w:r w:rsidRPr="00D54D4F">
              <w:rPr>
                <w:bCs/>
                <w:i/>
              </w:rPr>
              <w:t>Опасность поражения лучами сварочной дуги. Действие на организм инфракрасных и ультрафиолетовых лучей.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val="538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i/>
              </w:rPr>
              <w:t>8.</w:t>
            </w:r>
            <w:r w:rsidRPr="00D54D4F">
              <w:rPr>
                <w:bCs/>
              </w:rPr>
              <w:t xml:space="preserve"> </w:t>
            </w:r>
            <w:r w:rsidRPr="00D54D4F">
              <w:rPr>
                <w:bCs/>
                <w:i/>
              </w:rPr>
              <w:t>Требования безопасности труда при проведении электросварочных работ в закрытых сосудах. Вредные газы, выделяющие при резке цветных металлов и сплавов.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B18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0B18" w:rsidRPr="001C61A7" w:rsidTr="00275ADC">
        <w:trPr>
          <w:trHeight w:hRule="exact" w:val="269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t>Изучение типовых операций заготовительного производства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0B18" w:rsidRPr="001C61A7" w:rsidTr="00275ADC">
        <w:trPr>
          <w:trHeight w:hRule="exact" w:val="287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t>Изучение</w:t>
            </w:r>
            <w:r w:rsidRPr="00D54D4F">
              <w:rPr>
                <w:b/>
              </w:rPr>
              <w:t xml:space="preserve"> </w:t>
            </w:r>
            <w:r w:rsidRPr="00D54D4F">
              <w:t>видов термической обработки сварных конструкций.</w:t>
            </w:r>
          </w:p>
          <w:p w:rsidR="00BE0B18" w:rsidRPr="00D54D4F" w:rsidRDefault="00BE0B18" w:rsidP="007556DD">
            <w:pPr>
              <w:spacing w:line="276" w:lineRule="auto"/>
            </w:pP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0B18" w:rsidRPr="001C61A7" w:rsidTr="00275ADC">
        <w:trPr>
          <w:trHeight w:hRule="exact" w:val="713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1276" w:type="dxa"/>
          </w:tcPr>
          <w:p w:rsidR="00BE0B18" w:rsidRPr="00D54D4F" w:rsidRDefault="00BE0B18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AB2108" w:rsidRPr="00D54D4F" w:rsidRDefault="00AB2108" w:rsidP="00030555">
            <w:pPr>
              <w:spacing w:line="276" w:lineRule="auto"/>
              <w:jc w:val="center"/>
              <w:rPr>
                <w:b/>
              </w:rPr>
            </w:pPr>
            <w:bookmarkStart w:id="3" w:name="_Hlk36036326"/>
            <w:r w:rsidRPr="00D54D4F">
              <w:rPr>
                <w:b/>
              </w:rPr>
              <w:t>Тема 3.2</w:t>
            </w:r>
          </w:p>
          <w:p w:rsidR="00AB2108" w:rsidRPr="00D54D4F" w:rsidRDefault="00AB2108" w:rsidP="00030555">
            <w:pPr>
              <w:spacing w:line="276" w:lineRule="auto"/>
              <w:jc w:val="center"/>
            </w:pPr>
            <w:r w:rsidRPr="00D54D4F">
              <w:t>Технология изготовления сварных конструкций</w:t>
            </w:r>
          </w:p>
          <w:p w:rsidR="00AB2108" w:rsidRPr="00D54D4F" w:rsidRDefault="00AB2108" w:rsidP="00030555">
            <w:pPr>
              <w:spacing w:line="276" w:lineRule="auto"/>
              <w:jc w:val="center"/>
            </w:pPr>
          </w:p>
          <w:p w:rsidR="00AB2108" w:rsidRPr="00D54D4F" w:rsidRDefault="00AB2108" w:rsidP="00F06B3B">
            <w:pPr>
              <w:spacing w:line="276" w:lineRule="auto"/>
              <w:jc w:val="center"/>
              <w:rPr>
                <w:bCs/>
              </w:rPr>
            </w:pPr>
            <w:r w:rsidRPr="00A818BB">
              <w:rPr>
                <w:highlight w:val="yellow"/>
              </w:rPr>
              <w:t>2</w:t>
            </w:r>
            <w:r w:rsidR="00F06B3B" w:rsidRPr="00A818BB">
              <w:rPr>
                <w:highlight w:val="yellow"/>
              </w:rPr>
              <w:t>2</w:t>
            </w:r>
            <w:r w:rsidRPr="00D54D4F">
              <w:t xml:space="preserve"> ч.</w:t>
            </w: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AB2108" w:rsidRPr="00D54D4F" w:rsidRDefault="00AB2108" w:rsidP="00F06B3B">
            <w:pPr>
              <w:spacing w:line="276" w:lineRule="auto"/>
              <w:jc w:val="center"/>
              <w:rPr>
                <w:b/>
              </w:rPr>
            </w:pPr>
            <w:r w:rsidRPr="00A818BB">
              <w:rPr>
                <w:b/>
                <w:highlight w:val="yellow"/>
              </w:rPr>
              <w:t>1</w:t>
            </w:r>
            <w:r w:rsidR="00F06B3B" w:rsidRPr="00A818BB">
              <w:rPr>
                <w:b/>
                <w:highlight w:val="yellow"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2EF2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8A2EF2" w:rsidRPr="00D54D4F" w:rsidRDefault="008A2EF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both"/>
            </w:pPr>
            <w:r w:rsidRPr="00D54D4F">
              <w:t>1. Технологические особенности изготовления сварных конструкций</w:t>
            </w:r>
          </w:p>
        </w:tc>
        <w:tc>
          <w:tcPr>
            <w:tcW w:w="1276" w:type="dxa"/>
          </w:tcPr>
          <w:p w:rsidR="008A2EF2" w:rsidRPr="00D54D4F" w:rsidRDefault="00F06B3B" w:rsidP="007556DD">
            <w:pPr>
              <w:spacing w:line="276" w:lineRule="auto"/>
              <w:jc w:val="center"/>
            </w:pPr>
            <w:r w:rsidRPr="00A818BB">
              <w:rPr>
                <w:highlight w:val="yellow"/>
              </w:rPr>
              <w:t>1</w:t>
            </w:r>
          </w:p>
          <w:p w:rsidR="008A2EF2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  <w:p w:rsidR="008A2EF2" w:rsidRPr="00D54D4F" w:rsidRDefault="008A2EF2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2EF2" w:rsidRPr="0086674C" w:rsidRDefault="008A2EF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2. Технология производства балочных конструкций</w:t>
            </w:r>
          </w:p>
        </w:tc>
        <w:tc>
          <w:tcPr>
            <w:tcW w:w="1276" w:type="dxa"/>
          </w:tcPr>
          <w:p w:rsidR="00AA397E" w:rsidRPr="00D54D4F" w:rsidRDefault="00054AF0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3. Технология производства рамных конструкций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4. Технология производства решётчатых конструкций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F813F7">
        <w:trPr>
          <w:trHeight w:hRule="exact" w:val="721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5. 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21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6. Технология изготовления балочных решётчатых конструкций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val="405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7. Сборка и сварка технологических и магистральных трубопроводов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86674C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054AF0" w:rsidRPr="001C61A7" w:rsidTr="00275ADC">
        <w:trPr>
          <w:trHeight w:val="405"/>
        </w:trPr>
        <w:tc>
          <w:tcPr>
            <w:tcW w:w="3545" w:type="dxa"/>
            <w:vMerge/>
          </w:tcPr>
          <w:p w:rsidR="00054AF0" w:rsidRPr="00D54D4F" w:rsidRDefault="00054AF0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054AF0" w:rsidRPr="00D54D4F" w:rsidRDefault="00054AF0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i/>
              </w:rPr>
              <w:t>8.</w:t>
            </w:r>
            <w:r w:rsidR="00506ACD" w:rsidRPr="00D54D4F">
              <w:rPr>
                <w:bCs/>
              </w:rPr>
              <w:t xml:space="preserve"> </w:t>
            </w:r>
            <w:r w:rsidR="00506ACD" w:rsidRPr="00D54D4F">
              <w:rPr>
                <w:bCs/>
                <w:i/>
              </w:rPr>
              <w:t>Задачи производственной санитарии. Устройство и содержание рабочего места. Средства индивидуальной  защиты органов дыхания, зрения, слуха.</w:t>
            </w:r>
          </w:p>
        </w:tc>
        <w:tc>
          <w:tcPr>
            <w:tcW w:w="1276" w:type="dxa"/>
          </w:tcPr>
          <w:p w:rsidR="00054AF0" w:rsidRPr="00D54D4F" w:rsidRDefault="00054AF0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054AF0" w:rsidRPr="00F724A7" w:rsidRDefault="00F724A7" w:rsidP="007556DD">
            <w:pPr>
              <w:spacing w:line="276" w:lineRule="auto"/>
              <w:jc w:val="center"/>
              <w:rPr>
                <w:i/>
              </w:rPr>
            </w:pPr>
            <w:r w:rsidRPr="00F724A7">
              <w:rPr>
                <w:i/>
              </w:rPr>
              <w:t>26.03,26.03,6.04, 8.04</w:t>
            </w:r>
          </w:p>
        </w:tc>
      </w:tr>
      <w:tr w:rsidR="00054AF0" w:rsidRPr="001C61A7" w:rsidTr="00275ADC">
        <w:trPr>
          <w:trHeight w:val="405"/>
        </w:trPr>
        <w:tc>
          <w:tcPr>
            <w:tcW w:w="3545" w:type="dxa"/>
            <w:vMerge/>
          </w:tcPr>
          <w:p w:rsidR="00054AF0" w:rsidRPr="00D54D4F" w:rsidRDefault="00054AF0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054AF0" w:rsidRPr="00D54D4F" w:rsidRDefault="00054AF0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i/>
              </w:rPr>
              <w:t>9.</w:t>
            </w:r>
            <w:r w:rsidR="00506ACD" w:rsidRPr="00D54D4F">
              <w:rPr>
                <w:bCs/>
              </w:rPr>
              <w:t xml:space="preserve"> </w:t>
            </w:r>
            <w:r w:rsidR="00506ACD" w:rsidRPr="00D54D4F">
              <w:rPr>
                <w:bCs/>
                <w:i/>
              </w:rPr>
              <w:t>Правила хранения  смазочных и легко воспламеняемых веществ.</w:t>
            </w:r>
            <w:r w:rsidR="00197683" w:rsidRPr="00D54D4F">
              <w:rPr>
                <w:bCs/>
                <w:i/>
              </w:rPr>
              <w:t xml:space="preserve"> </w:t>
            </w:r>
            <w:r w:rsidR="00506ACD" w:rsidRPr="00D54D4F">
              <w:rPr>
                <w:bCs/>
                <w:i/>
              </w:rPr>
              <w:t>Причины пожаров. Средства пожаротушения</w:t>
            </w:r>
            <w:r w:rsidR="00506ACD" w:rsidRPr="00D54D4F">
              <w:rPr>
                <w:bCs/>
              </w:rPr>
              <w:t>.</w:t>
            </w:r>
          </w:p>
        </w:tc>
        <w:tc>
          <w:tcPr>
            <w:tcW w:w="1276" w:type="dxa"/>
          </w:tcPr>
          <w:p w:rsidR="00054AF0" w:rsidRPr="00D54D4F" w:rsidRDefault="00054AF0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3</w:t>
            </w:r>
          </w:p>
        </w:tc>
        <w:tc>
          <w:tcPr>
            <w:tcW w:w="1417" w:type="dxa"/>
          </w:tcPr>
          <w:p w:rsidR="00054AF0" w:rsidRPr="00F724A7" w:rsidRDefault="00F724A7" w:rsidP="007556DD">
            <w:pPr>
              <w:spacing w:line="276" w:lineRule="auto"/>
              <w:jc w:val="center"/>
              <w:rPr>
                <w:i/>
              </w:rPr>
            </w:pPr>
            <w:r w:rsidRPr="00F724A7">
              <w:rPr>
                <w:i/>
              </w:rPr>
              <w:t>8.04, 8.04, 9.04</w:t>
            </w:r>
          </w:p>
        </w:tc>
      </w:tr>
      <w:bookmarkEnd w:id="3"/>
      <w:tr w:rsidR="00AB2108" w:rsidRPr="001C61A7" w:rsidTr="00275ADC">
        <w:trPr>
          <w:trHeight w:val="320"/>
        </w:trPr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  <w:i/>
              </w:rPr>
            </w:pPr>
            <w:r w:rsidRPr="00D54D4F">
              <w:t>Изучение технологической последовательности сборки-сварки двутавровых и коробчатых балок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  <w:i/>
              </w:rPr>
            </w:pPr>
            <w:r w:rsidRPr="00D54D4F">
              <w:t>Изучение технологической последовательности сборки-сварки рамных конструкций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Изучение технологической последовательности сборки-сварки емкостей, резервуаров и сварных сосудов, работающих под давлением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Изучение технологической последовательности сборки-сварки решётчатых конструкций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3545" w:type="dxa"/>
            <w:vMerge/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Изучение порядка сварки и наложения слоёв шва при сварке труб различного диаметров в различных пространственных положениях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97E" w:rsidRPr="001C61A7" w:rsidTr="00275ADC">
        <w:tc>
          <w:tcPr>
            <w:tcW w:w="12333" w:type="dxa"/>
            <w:gridSpan w:val="2"/>
          </w:tcPr>
          <w:p w:rsidR="00AA397E" w:rsidRPr="00D54D4F" w:rsidRDefault="00AA397E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 w:rsidR="00D54D4F">
              <w:rPr>
                <w:b/>
                <w:bCs/>
              </w:rPr>
              <w:t>№ 3</w:t>
            </w:r>
            <w:r w:rsidRPr="00D54D4F">
              <w:rPr>
                <w:b/>
                <w:bCs/>
              </w:rPr>
              <w:t xml:space="preserve"> </w:t>
            </w:r>
            <w:r w:rsidR="00A05979">
              <w:rPr>
                <w:b/>
                <w:bCs/>
              </w:rPr>
              <w:t xml:space="preserve">по теме </w:t>
            </w:r>
            <w:r w:rsidR="00A05979" w:rsidRPr="00D54D4F"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AA397E" w:rsidRPr="00D54D4F" w:rsidRDefault="00DB2051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26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A397E" w:rsidRPr="001C61A7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97E" w:rsidRPr="001C61A7" w:rsidTr="00275ADC">
        <w:tc>
          <w:tcPr>
            <w:tcW w:w="12333" w:type="dxa"/>
            <w:gridSpan w:val="2"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6.Измерение параметров подготовки кромок под сварку с применением измерительного инструмента сварщика </w:t>
            </w:r>
            <w:r w:rsidRPr="00D54D4F">
              <w:lastRenderedPageBreak/>
              <w:t>(шаблоны).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8.Подготовка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9.Установка редуктора на баллон, регулирование давления. Присоединение шлангов.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10.Наложение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</w:t>
            </w:r>
            <w:proofErr w:type="spellStart"/>
            <w:r w:rsidRPr="00D54D4F">
              <w:t>отбортовкой</w:t>
            </w:r>
            <w:proofErr w:type="spellEnd"/>
            <w:r w:rsidRPr="00D54D4F">
              <w:t xml:space="preserve"> кромок.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11.Сборка деталей в приспособлениях. Контроль качества сборки под сварку.</w:t>
            </w:r>
          </w:p>
          <w:p w:rsidR="00AA397E" w:rsidRPr="00D54D4F" w:rsidRDefault="00AA397E" w:rsidP="007556DD">
            <w:pPr>
              <w:spacing w:line="276" w:lineRule="auto"/>
            </w:pPr>
            <w:r w:rsidRPr="00D54D4F">
              <w:t>12.Выполнение комплексной работы.</w:t>
            </w:r>
          </w:p>
        </w:tc>
        <w:tc>
          <w:tcPr>
            <w:tcW w:w="1276" w:type="dxa"/>
          </w:tcPr>
          <w:p w:rsidR="00AA397E" w:rsidRPr="008336E0" w:rsidRDefault="008336E0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A397E" w:rsidRPr="001C61A7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275ADC">
        <w:trPr>
          <w:trHeight w:val="242"/>
        </w:trPr>
        <w:tc>
          <w:tcPr>
            <w:tcW w:w="12333" w:type="dxa"/>
            <w:gridSpan w:val="2"/>
          </w:tcPr>
          <w:p w:rsidR="00AB2108" w:rsidRPr="00D54D4F" w:rsidRDefault="00AB2108" w:rsidP="00A05979">
            <w:pPr>
              <w:spacing w:line="276" w:lineRule="auto"/>
            </w:pPr>
            <w:r w:rsidRPr="00D54D4F">
              <w:rPr>
                <w:b/>
                <w:bCs/>
              </w:rPr>
              <w:lastRenderedPageBreak/>
              <w:t xml:space="preserve">Раздел 4 ПМ 1. </w:t>
            </w:r>
            <w:r w:rsidRPr="00D54D4F">
              <w:t>Дефекты сварных швов, контроль сварных соединений.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275ADC">
        <w:tc>
          <w:tcPr>
            <w:tcW w:w="12333" w:type="dxa"/>
            <w:gridSpan w:val="2"/>
          </w:tcPr>
          <w:p w:rsidR="00AB2108" w:rsidRPr="00D54D4F" w:rsidRDefault="00AB2108" w:rsidP="00A05979">
            <w:pPr>
              <w:spacing w:line="276" w:lineRule="auto"/>
            </w:pPr>
            <w:r w:rsidRPr="00D54D4F">
              <w:rPr>
                <w:b/>
              </w:rPr>
              <w:t xml:space="preserve">МДК.01.04 </w:t>
            </w:r>
            <w:bookmarkStart w:id="4" w:name="_Hlk36037233"/>
            <w:r w:rsidRPr="00D54D4F">
              <w:t>Технология контроля качества сварных соединений</w:t>
            </w:r>
            <w:bookmarkEnd w:id="4"/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AB2108" w:rsidRPr="00D54D4F" w:rsidRDefault="00AB2108" w:rsidP="00D54D4F">
            <w:pPr>
              <w:spacing w:line="276" w:lineRule="auto"/>
              <w:jc w:val="center"/>
              <w:rPr>
                <w:b/>
              </w:rPr>
            </w:pPr>
            <w:bookmarkStart w:id="5" w:name="_Hlk36037183"/>
            <w:r w:rsidRPr="00D54D4F">
              <w:rPr>
                <w:b/>
              </w:rPr>
              <w:t>Тема 4.1</w:t>
            </w:r>
          </w:p>
          <w:p w:rsidR="00AB2108" w:rsidRPr="00D54D4F" w:rsidRDefault="00AB2108" w:rsidP="00D54D4F">
            <w:pPr>
              <w:spacing w:line="276" w:lineRule="auto"/>
              <w:jc w:val="center"/>
            </w:pPr>
            <w:r w:rsidRPr="00D54D4F">
              <w:t>Дефекты сварных соединений</w:t>
            </w:r>
          </w:p>
          <w:p w:rsidR="00AB2108" w:rsidRPr="00D54D4F" w:rsidRDefault="00AB2108" w:rsidP="00D54D4F">
            <w:pPr>
              <w:spacing w:line="276" w:lineRule="auto"/>
              <w:jc w:val="center"/>
              <w:rPr>
                <w:bCs/>
              </w:rPr>
            </w:pPr>
            <w:r w:rsidRPr="00D54D4F">
              <w:t>4 ч.</w:t>
            </w: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1. Классификация дефектов сварных соединений.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AA397E" w:rsidRPr="00D54D4F" w:rsidRDefault="00AA397E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AA397E" w:rsidRPr="00F724A7" w:rsidRDefault="00F724A7" w:rsidP="007556DD">
            <w:pPr>
              <w:spacing w:line="276" w:lineRule="auto"/>
              <w:jc w:val="center"/>
            </w:pPr>
            <w:r w:rsidRPr="00F724A7">
              <w:t>9.04,</w:t>
            </w:r>
            <w:r>
              <w:t>13.04</w:t>
            </w:r>
          </w:p>
        </w:tc>
      </w:tr>
      <w:tr w:rsidR="00AA397E" w:rsidRPr="001C61A7" w:rsidTr="00275ADC">
        <w:trPr>
          <w:trHeight w:hRule="exact" w:val="363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2. Классификация методов контроля качества сварных соединений.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AA397E" w:rsidRPr="00F724A7" w:rsidRDefault="00F724A7" w:rsidP="00F724A7">
            <w:pPr>
              <w:spacing w:line="276" w:lineRule="auto"/>
              <w:jc w:val="center"/>
            </w:pPr>
            <w:r w:rsidRPr="00F724A7">
              <w:t>15.04,15</w:t>
            </w:r>
            <w:r>
              <w:t>.04</w:t>
            </w:r>
          </w:p>
        </w:tc>
      </w:tr>
      <w:tr w:rsidR="00AA397E" w:rsidRPr="001C61A7" w:rsidTr="0086674C">
        <w:trPr>
          <w:trHeight w:hRule="exact" w:val="340"/>
        </w:trPr>
        <w:tc>
          <w:tcPr>
            <w:tcW w:w="3545" w:type="dxa"/>
            <w:vMerge w:val="restart"/>
          </w:tcPr>
          <w:p w:rsidR="00AA397E" w:rsidRPr="00D54D4F" w:rsidRDefault="00AA397E" w:rsidP="00D54D4F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4.2.</w:t>
            </w:r>
          </w:p>
          <w:p w:rsidR="00AA397E" w:rsidRPr="00D54D4F" w:rsidRDefault="00AA397E" w:rsidP="00D54D4F">
            <w:pPr>
              <w:spacing w:line="276" w:lineRule="auto"/>
              <w:jc w:val="center"/>
            </w:pPr>
            <w:r w:rsidRPr="00D54D4F">
              <w:t>Контроль качества сварных соединений</w:t>
            </w:r>
          </w:p>
          <w:p w:rsidR="00417AD2" w:rsidRPr="00D54D4F" w:rsidRDefault="00417AD2" w:rsidP="00D54D4F">
            <w:pPr>
              <w:spacing w:line="276" w:lineRule="auto"/>
              <w:jc w:val="center"/>
            </w:pPr>
            <w:r w:rsidRPr="00D54D4F">
              <w:t>28 ч.</w:t>
            </w:r>
          </w:p>
          <w:p w:rsidR="00417AD2" w:rsidRPr="00D54D4F" w:rsidRDefault="00417AD2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A397E" w:rsidRPr="001C61A7" w:rsidRDefault="00AA397E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397E" w:rsidRPr="00F724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1. Классификация неразрушающего контроля. 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AA397E" w:rsidRPr="00D54D4F" w:rsidRDefault="00AA397E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AA397E" w:rsidRPr="00F724A7" w:rsidRDefault="00F724A7" w:rsidP="007556DD">
            <w:pPr>
              <w:spacing w:line="276" w:lineRule="auto"/>
              <w:jc w:val="center"/>
            </w:pPr>
            <w:r w:rsidRPr="00F724A7">
              <w:t>15.04,16.04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2. </w:t>
            </w:r>
            <w:r w:rsidRPr="00D54D4F">
              <w:rPr>
                <w:lang w:eastAsia="en-US"/>
              </w:rPr>
              <w:t xml:space="preserve">Визуальный и измерительный контроль </w:t>
            </w:r>
            <w:r w:rsidRPr="00D54D4F">
              <w:t>сварных соединений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AA397E" w:rsidRPr="00F724A7" w:rsidRDefault="00F724A7" w:rsidP="007556DD">
            <w:pPr>
              <w:spacing w:line="276" w:lineRule="auto"/>
              <w:jc w:val="center"/>
            </w:pPr>
            <w:r w:rsidRPr="00F724A7">
              <w:t>16.04,</w:t>
            </w:r>
            <w:r>
              <w:t>20.04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  <w:rPr>
                <w:b/>
              </w:rPr>
            </w:pPr>
            <w:r w:rsidRPr="00D54D4F">
              <w:t>3</w:t>
            </w:r>
            <w:r w:rsidRPr="00D54D4F">
              <w:rPr>
                <w:b/>
              </w:rPr>
              <w:t xml:space="preserve">. </w:t>
            </w:r>
            <w:r w:rsidRPr="00D54D4F">
              <w:t>Радиационные методы контроля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AA397E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bookmarkEnd w:id="5"/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4. Акустические методы контроля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5. Магнитные и </w:t>
            </w:r>
            <w:proofErr w:type="spellStart"/>
            <w:r w:rsidRPr="00D54D4F">
              <w:t>вихретоковые</w:t>
            </w:r>
            <w:proofErr w:type="spellEnd"/>
            <w:r w:rsidRPr="00D54D4F">
              <w:t xml:space="preserve"> методы контроля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AA397E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6. Контроль сварных швов на герметичность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AA397E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397E" w:rsidRPr="001C61A7" w:rsidTr="00275ADC">
        <w:trPr>
          <w:trHeight w:hRule="exact" w:val="340"/>
        </w:trPr>
        <w:tc>
          <w:tcPr>
            <w:tcW w:w="3545" w:type="dxa"/>
            <w:vMerge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7. Разрушающие методы контроля </w:t>
            </w:r>
          </w:p>
        </w:tc>
        <w:tc>
          <w:tcPr>
            <w:tcW w:w="1276" w:type="dxa"/>
          </w:tcPr>
          <w:p w:rsidR="00AA397E" w:rsidRPr="00D54D4F" w:rsidRDefault="00417AD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AA397E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B18" w:rsidRPr="001C61A7" w:rsidTr="0086674C">
        <w:trPr>
          <w:trHeight w:hRule="exact" w:val="340"/>
        </w:trPr>
        <w:tc>
          <w:tcPr>
            <w:tcW w:w="3545" w:type="dxa"/>
            <w:vMerge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№3</w:t>
            </w:r>
          </w:p>
        </w:tc>
        <w:tc>
          <w:tcPr>
            <w:tcW w:w="1276" w:type="dxa"/>
          </w:tcPr>
          <w:p w:rsidR="00BE0B18" w:rsidRPr="00BE0B18" w:rsidRDefault="00BE0B18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0B18" w:rsidRPr="001C61A7" w:rsidRDefault="00BE0B18" w:rsidP="00755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340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 w:rsidRPr="00D54D4F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</w:t>
            </w:r>
            <w:r w:rsidR="00BE0B18">
              <w:rPr>
                <w:b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86674C" w:rsidRPr="001C61A7" w:rsidRDefault="0086674C" w:rsidP="00755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357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1. </w:t>
            </w:r>
            <w:r w:rsidRPr="00D54D4F">
              <w:rPr>
                <w:color w:val="000000"/>
              </w:rPr>
              <w:t>Визуально-измерительный контроль сварных соединений и швов</w:t>
            </w:r>
          </w:p>
        </w:tc>
        <w:tc>
          <w:tcPr>
            <w:tcW w:w="1276" w:type="dxa"/>
          </w:tcPr>
          <w:p w:rsidR="0086674C" w:rsidRPr="00D54D4F" w:rsidRDefault="00BE0B18" w:rsidP="007556DD">
            <w:pPr>
              <w:spacing w:line="276" w:lineRule="auto"/>
              <w:jc w:val="center"/>
            </w:pPr>
            <w:proofErr w:type="gramStart"/>
            <w:r>
              <w:t>3</w:t>
            </w:r>
            <w:r w:rsidR="005A5420">
              <w:t>(</w:t>
            </w:r>
            <w:r w:rsidR="005A5420" w:rsidRPr="005A5420">
              <w:rPr>
                <w:sz w:val="20"/>
                <w:szCs w:val="20"/>
              </w:rPr>
              <w:t>23,23.04</w:t>
            </w:r>
            <w:proofErr w:type="gramEnd"/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1C61A7" w:rsidRDefault="0086674C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354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>
              <w:t xml:space="preserve">2. </w:t>
            </w:r>
            <w:r w:rsidRPr="00D54D4F">
              <w:t>Ультразвуковой метод контроля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1C61A7" w:rsidRDefault="0086674C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353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>
              <w:t xml:space="preserve">3. </w:t>
            </w:r>
            <w:r w:rsidRPr="00D54D4F">
              <w:t>Магнитный метод контроля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1C61A7" w:rsidRDefault="0086674C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438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</w:pPr>
            <w:r>
              <w:t xml:space="preserve">4. </w:t>
            </w:r>
            <w:r w:rsidRPr="00D54D4F">
              <w:t xml:space="preserve">Капиллярная дефектоскопия (контроль жидкими </w:t>
            </w:r>
            <w:proofErr w:type="spellStart"/>
            <w:r w:rsidRPr="00D54D4F">
              <w:t>пенетрантами</w:t>
            </w:r>
            <w:proofErr w:type="spellEnd"/>
            <w:r w:rsidRPr="00D54D4F">
              <w:t>)</w:t>
            </w:r>
          </w:p>
          <w:p w:rsidR="0086674C" w:rsidRPr="00D54D4F" w:rsidRDefault="0086674C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1C61A7" w:rsidRDefault="0086674C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86674C">
        <w:trPr>
          <w:trHeight w:hRule="exact" w:val="421"/>
        </w:trPr>
        <w:tc>
          <w:tcPr>
            <w:tcW w:w="3545" w:type="dxa"/>
            <w:vMerge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  <w:i/>
              </w:rPr>
            </w:pPr>
            <w:r>
              <w:rPr>
                <w:iCs/>
                <w:spacing w:val="-2"/>
              </w:rPr>
              <w:t xml:space="preserve">5. </w:t>
            </w:r>
            <w:r w:rsidRPr="00D54D4F">
              <w:rPr>
                <w:iCs/>
                <w:spacing w:val="-2"/>
              </w:rPr>
              <w:t>Контроль качества сварных соединений керосином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6674C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275ADC">
        <w:tc>
          <w:tcPr>
            <w:tcW w:w="12333" w:type="dxa"/>
            <w:gridSpan w:val="2"/>
          </w:tcPr>
          <w:p w:rsidR="0086674C" w:rsidRPr="00D54D4F" w:rsidRDefault="0086674C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4 по теме </w:t>
            </w:r>
            <w:r w:rsidRPr="00D54D4F">
              <w:t>Технология контроля качества сварных соединений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417" w:type="dxa"/>
            <w:vMerge/>
          </w:tcPr>
          <w:p w:rsidR="0086674C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275ADC">
        <w:tc>
          <w:tcPr>
            <w:tcW w:w="12333" w:type="dxa"/>
            <w:gridSpan w:val="2"/>
          </w:tcPr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2.Визуальный контроль качества сварных соединений невооружённым глазом и с применением оптических инструментов (луп, эндоскопов)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 xml:space="preserve">3.Измерительный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D54D4F">
              <w:t>нахлёсточные</w:t>
            </w:r>
            <w:proofErr w:type="spellEnd"/>
            <w:r w:rsidRPr="00D54D4F">
              <w:t xml:space="preserve"> соединения.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 xml:space="preserve">4.Измерительный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5.Контроль сварных швов на герметичность-гидравлические испытания.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6. Контроль сварных швов на герметичность- пневматические испытания с погружением образца в воду.</w:t>
            </w:r>
          </w:p>
          <w:p w:rsidR="0086674C" w:rsidRPr="00D54D4F" w:rsidRDefault="0086674C" w:rsidP="007556DD">
            <w:pPr>
              <w:spacing w:line="276" w:lineRule="auto"/>
              <w:jc w:val="both"/>
            </w:pPr>
            <w:r w:rsidRPr="00D54D4F">
              <w:t>7.Контроль проникающими веществами-цветная дефектоскопия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8. Выполнение комплексной работы.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/>
          </w:tcPr>
          <w:p w:rsidR="0086674C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275ADC">
        <w:tc>
          <w:tcPr>
            <w:tcW w:w="12333" w:type="dxa"/>
            <w:gridSpan w:val="2"/>
          </w:tcPr>
          <w:p w:rsidR="0086674C" w:rsidRPr="00D54D4F" w:rsidRDefault="0086674C" w:rsidP="007556DD">
            <w:pPr>
              <w:tabs>
                <w:tab w:val="left" w:pos="708"/>
              </w:tabs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Производственная практика</w:t>
            </w:r>
            <w:r w:rsidRPr="00D54D4F">
              <w:rPr>
                <w:i/>
              </w:rPr>
              <w:t xml:space="preserve"> (концентрированная)</w:t>
            </w:r>
          </w:p>
          <w:p w:rsidR="0086674C" w:rsidRPr="00D54D4F" w:rsidRDefault="0086674C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rPr>
                <w:b/>
                <w:bCs/>
              </w:rPr>
              <w:t xml:space="preserve">Виды работ 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1.Техника безопасности при слесарных, сборочных работах и работах с газовыми баллонами.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2. Подготовка оборудования к сварке: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-подготовка источников питания для ручной дуговой сварки; 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-подготовка источников питания (установок) для ручной аргонодуговой сварки и газового оборудования;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4.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5.Выполнение типовых слесарных операций, выполняемых при подготовке металла к сварке: резка, рубка, гибка и правка металла.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lastRenderedPageBreak/>
              <w:t xml:space="preserve">6. Выполнение предварительной зачистки свариваемых кромок из углеродистых и высоколегированных сталей перед сваркой. 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7.Выполнение предварительного подогрева перед сваркой с применением газового пламени, а также индуктивных нагревателей.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8.Чтение чертежей сварных конструкций по системе ЕСКД.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9.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10.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 и </w:t>
            </w:r>
            <w:r w:rsidRPr="00D54D4F">
              <w:rPr>
                <w:lang w:val="en-US"/>
              </w:rPr>
              <w:t>AWS</w:t>
            </w:r>
            <w:r w:rsidRPr="00D54D4F">
              <w:t>А3.0.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11.Выплнение разметки заготовок по чертежу (ЕСКД,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2553,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А2.4*).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12.Выполнение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-переносных универсальных сборочных приспособлений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-Универсальных сборочно-сварочных приспособлений 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-Специализированных сборочно-сварочных приспособлений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13. Установка приспособлений для защиты обратной стороны сварного шва (для </w:t>
            </w:r>
            <w:proofErr w:type="spellStart"/>
            <w:r w:rsidRPr="00D54D4F">
              <w:t>поддува</w:t>
            </w:r>
            <w:proofErr w:type="spellEnd"/>
            <w:r w:rsidRPr="00D54D4F">
              <w:t xml:space="preserve"> защитного газа).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14.Выполнение визуально-измерительного контроля точности сборки конструкций под сварку.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15.Выполнение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17.Выполнение пневматических испытаний герметичности сварной конструкции.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18.Выполнение гидравлических испытаний герметичности сварной конструкции.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 xml:space="preserve">19.Чтение карт технологического процесса сварки, оформленных по требованиям ЕСКД </w:t>
            </w:r>
          </w:p>
          <w:p w:rsidR="0086674C" w:rsidRPr="00D54D4F" w:rsidRDefault="0086674C" w:rsidP="007556DD">
            <w:pPr>
              <w:spacing w:line="276" w:lineRule="auto"/>
            </w:pPr>
            <w:r w:rsidRPr="00D54D4F">
              <w:t>20.Чтение технологических карт сварки оформленных по требованиям ISO 15609-1.</w:t>
            </w:r>
          </w:p>
          <w:p w:rsidR="0086674C" w:rsidRPr="00D54D4F" w:rsidRDefault="0086674C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</w:rPr>
              <w:t>Экзамен квалификационный</w:t>
            </w:r>
            <w:r w:rsidRPr="00D54D4F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276" w:type="dxa"/>
          </w:tcPr>
          <w:p w:rsidR="0086674C" w:rsidRPr="00A05979" w:rsidRDefault="0086674C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1417" w:type="dxa"/>
            <w:vMerge/>
          </w:tcPr>
          <w:p w:rsidR="0086674C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674C" w:rsidRPr="001C61A7" w:rsidTr="00275ADC">
        <w:tc>
          <w:tcPr>
            <w:tcW w:w="12333" w:type="dxa"/>
            <w:gridSpan w:val="2"/>
          </w:tcPr>
          <w:p w:rsidR="0086674C" w:rsidRPr="00D54D4F" w:rsidRDefault="0086674C" w:rsidP="007556DD">
            <w:pPr>
              <w:tabs>
                <w:tab w:val="left" w:pos="708"/>
              </w:tabs>
              <w:spacing w:line="276" w:lineRule="auto"/>
              <w:jc w:val="right"/>
              <w:rPr>
                <w:b/>
                <w:bCs/>
              </w:rPr>
            </w:pPr>
            <w:r w:rsidRPr="00D54D4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6674C" w:rsidRPr="00D54D4F" w:rsidRDefault="0086674C" w:rsidP="007556DD">
            <w:pPr>
              <w:spacing w:line="276" w:lineRule="auto"/>
              <w:jc w:val="center"/>
            </w:pPr>
            <w:r>
              <w:rPr>
                <w:b/>
              </w:rPr>
              <w:t>533</w:t>
            </w:r>
          </w:p>
        </w:tc>
        <w:tc>
          <w:tcPr>
            <w:tcW w:w="1417" w:type="dxa"/>
            <w:vMerge/>
          </w:tcPr>
          <w:p w:rsidR="0086674C" w:rsidRPr="001C61A7" w:rsidRDefault="0086674C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4D4F" w:rsidRDefault="00D54D4F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D54D4F" w:rsidSect="00A0597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2EF2" w:rsidRPr="001C61A7">
        <w:rPr>
          <w:b/>
          <w:caps/>
          <w:sz w:val="28"/>
          <w:szCs w:val="28"/>
        </w:rPr>
        <w:t xml:space="preserve">.  условия реализации </w:t>
      </w:r>
      <w:r w:rsidR="00191589" w:rsidRPr="001C61A7">
        <w:rPr>
          <w:b/>
          <w:caps/>
          <w:sz w:val="28"/>
          <w:szCs w:val="28"/>
        </w:rPr>
        <w:t xml:space="preserve">РАБОЧЕЙ </w:t>
      </w:r>
      <w:r w:rsidR="008A2EF2" w:rsidRPr="001C61A7">
        <w:rPr>
          <w:b/>
          <w:caps/>
          <w:sz w:val="28"/>
          <w:szCs w:val="28"/>
        </w:rPr>
        <w:t>программы</w:t>
      </w:r>
      <w:r w:rsidR="007A6AF6">
        <w:rPr>
          <w:b/>
          <w:caps/>
          <w:sz w:val="28"/>
          <w:szCs w:val="28"/>
        </w:rPr>
        <w:t xml:space="preserve"> </w:t>
      </w:r>
      <w:r w:rsidR="008A2EF2" w:rsidRPr="001C61A7">
        <w:rPr>
          <w:b/>
          <w:caps/>
          <w:sz w:val="28"/>
          <w:szCs w:val="28"/>
        </w:rPr>
        <w:t xml:space="preserve"> </w:t>
      </w:r>
      <w:r w:rsidR="007A6AF6" w:rsidRPr="001C61A7">
        <w:rPr>
          <w:b/>
          <w:sz w:val="28"/>
          <w:szCs w:val="28"/>
        </w:rPr>
        <w:t>ПРОФЕССИОНАЛЬНОГО МОДУЛЯ</w:t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.1. Материально-техническое обеспечение</w:t>
      </w:r>
    </w:p>
    <w:p w:rsidR="008A2EF2" w:rsidRPr="001C61A7" w:rsidRDefault="008A2EF2" w:rsidP="0075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91589" w:rsidRPr="001C61A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C61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A6AF6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191589" w:rsidRPr="001C61A7">
        <w:rPr>
          <w:rFonts w:ascii="Times New Roman" w:hAnsi="Times New Roman" w:cs="Times New Roman"/>
          <w:sz w:val="28"/>
          <w:szCs w:val="28"/>
        </w:rPr>
        <w:t>обеспечена</w:t>
      </w:r>
      <w:r w:rsidRPr="001C61A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191589" w:rsidRPr="001C61A7">
        <w:rPr>
          <w:rFonts w:ascii="Times New Roman" w:hAnsi="Times New Roman" w:cs="Times New Roman"/>
          <w:sz w:val="28"/>
          <w:szCs w:val="28"/>
        </w:rPr>
        <w:t>м</w:t>
      </w:r>
      <w:r w:rsidRPr="001C61A7">
        <w:rPr>
          <w:rFonts w:ascii="Times New Roman" w:hAnsi="Times New Roman" w:cs="Times New Roman"/>
          <w:sz w:val="28"/>
          <w:szCs w:val="28"/>
        </w:rPr>
        <w:t xml:space="preserve"> учебного кабинета - </w:t>
      </w:r>
      <w:r w:rsidRPr="001C61A7">
        <w:rPr>
          <w:rFonts w:ascii="Times New Roman" w:hAnsi="Times New Roman" w:cs="Times New Roman"/>
          <w:sz w:val="28"/>
          <w:szCs w:val="28"/>
          <w:u w:val="single"/>
        </w:rPr>
        <w:t>теоретических основ сварки и резки металлов</w:t>
      </w:r>
      <w:r w:rsidRPr="001C61A7">
        <w:rPr>
          <w:rFonts w:ascii="Times New Roman" w:hAnsi="Times New Roman" w:cs="Times New Roman"/>
          <w:sz w:val="28"/>
          <w:szCs w:val="28"/>
        </w:rPr>
        <w:t xml:space="preserve">, </w:t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</w:p>
    <w:p w:rsidR="008A2EF2" w:rsidRPr="001C61A7" w:rsidRDefault="008A2EF2" w:rsidP="008336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  <w:u w:val="single"/>
        </w:rPr>
        <w:t>мастерских: слесарная, сварочная</w:t>
      </w:r>
      <w:r w:rsidRPr="001C61A7">
        <w:rPr>
          <w:rFonts w:ascii="Times New Roman" w:hAnsi="Times New Roman" w:cs="Times New Roman"/>
          <w:sz w:val="28"/>
          <w:szCs w:val="28"/>
        </w:rPr>
        <w:t>;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посадочные места обучающихся (по количеству обучающихся);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наглядные пособия: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макеты, демонстрирующие конструкцию источников питания,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 сборочного оборудования,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конструкцией источников, демонстрационные стенды,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демонстрационные стенды со вспомогательными инструментами,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14781A">
        <w:rPr>
          <w:sz w:val="28"/>
          <w:szCs w:val="28"/>
        </w:rPr>
        <w:t>- технические средства обучения: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 xml:space="preserve">компьютеры с лицензионным обеспечением; 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мультимедийный протектор.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Оборудование мастерской и рабочих мест мастерской: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  <w:u w:val="single"/>
        </w:rPr>
      </w:pP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  <w:u w:val="single"/>
        </w:rPr>
        <w:t>Оборудование слесарной мастерской:</w:t>
      </w:r>
    </w:p>
    <w:p w:rsidR="008A2EF2" w:rsidRPr="0014781A" w:rsidRDefault="0014781A" w:rsidP="0014781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рабочее место преподавателя;</w:t>
      </w:r>
    </w:p>
    <w:p w:rsidR="008A2EF2" w:rsidRPr="0014781A" w:rsidRDefault="0014781A" w:rsidP="0014781A">
      <w:pPr>
        <w:tabs>
          <w:tab w:val="left" w:pos="993"/>
        </w:tabs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вытяжная и приточная вентиляция;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14781A">
        <w:rPr>
          <w:sz w:val="28"/>
          <w:szCs w:val="28"/>
        </w:rPr>
        <w:t>Комплект оборудования для обучающегося: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уборочный инвентарь;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отрезной, дисковый;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ленточнопильный;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вертикально-сверлильный станок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машина заточная;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тележки инструментальные;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верстаки слесарные одноместные с подъемными тисками;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заточной станок;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индикатор часового типа;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микрометры гладкие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штангенциркули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 xml:space="preserve">- </w:t>
      </w:r>
      <w:proofErr w:type="spellStart"/>
      <w:r w:rsidRPr="001C61A7">
        <w:rPr>
          <w:sz w:val="28"/>
          <w:szCs w:val="28"/>
        </w:rPr>
        <w:t>штангенрейсмусы</w:t>
      </w:r>
      <w:proofErr w:type="spellEnd"/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угломер универсальный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угольники поверочные слесарные с широким основанием УШ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уровень брусковый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циркули разметочные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чертилки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кернеры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радиусомеры</w:t>
      </w:r>
      <w:proofErr w:type="spellEnd"/>
      <w:r w:rsidRPr="001C61A7">
        <w:rPr>
          <w:rFonts w:ascii="Times New Roman" w:hAnsi="Times New Roman" w:cs="Times New Roman"/>
          <w:sz w:val="28"/>
          <w:szCs w:val="28"/>
        </w:rPr>
        <w:t xml:space="preserve"> №№ 1, 2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скобы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щупы плоские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болгарка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lastRenderedPageBreak/>
        <w:t>- наковальня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пила сабельная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паста абразивная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зенкера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круглогубцы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клещи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надфили разные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плоскогубцы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поддержки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натяжки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обжимки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чеканы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лампа паяльная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шаберы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трубоприжим</w:t>
      </w:r>
      <w:proofErr w:type="spellEnd"/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тисочки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тиски машинные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тележка для перевозки приспособлений и заготовок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ящик для хранения использованного обтирочного материала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пистолет заклепочный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шлифовальной бумаги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абразивных брусков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lastRenderedPageBreak/>
        <w:t>- шлифовальная машинка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сверл</w:t>
      </w:r>
      <w:r w:rsidRPr="001C61A7">
        <w:rPr>
          <w:color w:val="000000"/>
          <w:sz w:val="28"/>
          <w:szCs w:val="28"/>
        </w:rPr>
        <w:t>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Оборудование для резки по металлу (гибки):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дрель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угловая шлифовальная машина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пила торцовочная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листовые;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универсальный резак;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гайковерт ударный;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гравер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метчиков и плашек;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1C61A7">
          <w:rPr>
            <w:color w:val="000000"/>
            <w:sz w:val="28"/>
            <w:szCs w:val="28"/>
          </w:rPr>
          <w:t>500 г</w:t>
        </w:r>
      </w:smartTag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ножовка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1C61A7">
          <w:rPr>
            <w:color w:val="000000"/>
            <w:sz w:val="28"/>
            <w:szCs w:val="28"/>
          </w:rPr>
          <w:t>450 г</w:t>
        </w:r>
      </w:smartTag>
      <w:r w:rsidRPr="001C61A7">
        <w:rPr>
          <w:color w:val="000000"/>
          <w:sz w:val="28"/>
          <w:szCs w:val="28"/>
        </w:rPr>
        <w:t>.;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напильников;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надфилей;</w:t>
      </w:r>
    </w:p>
    <w:p w:rsidR="008A2EF2" w:rsidRPr="001C61A7" w:rsidRDefault="008A2EF2" w:rsidP="00A52395">
      <w:pPr>
        <w:spacing w:line="276" w:lineRule="auto"/>
        <w:jc w:val="both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твердосплавный разметочный карандаш;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стеллаж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шкаф для хранения инструмента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ножницы гильотинные</w:t>
      </w:r>
      <w:r w:rsidR="008A2EF2" w:rsidRPr="00A52395">
        <w:rPr>
          <w:color w:val="000000"/>
          <w:sz w:val="28"/>
          <w:szCs w:val="28"/>
        </w:rPr>
        <w:t>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8A2EF2" w:rsidP="00A5239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 xml:space="preserve">Оборудование сварочной мастерской: 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вытяжная вентиляция - по количеству сварочных постов;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сварочное оборудование для ручной дуговой сварки;</w:t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сварочный стол;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- приспособления для сборки изделий; 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- </w:t>
      </w:r>
      <w:proofErr w:type="spellStart"/>
      <w:r w:rsidRPr="00A52395">
        <w:rPr>
          <w:sz w:val="28"/>
          <w:szCs w:val="28"/>
        </w:rPr>
        <w:t>молоток-шлакоотделитель</w:t>
      </w:r>
      <w:proofErr w:type="spellEnd"/>
      <w:r w:rsidRPr="00A52395">
        <w:rPr>
          <w:sz w:val="28"/>
          <w:szCs w:val="28"/>
        </w:rPr>
        <w:t>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разметчики (керн, чертилка);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белый;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черный.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Инструменты и принадлежности на 1 рабочее место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угломер;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линейка металлическая;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зубило;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напильник  треугольный;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lastRenderedPageBreak/>
        <w:t>- напильник круглый;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стальная линейка-прямоугольник;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пассатижи (плоскогубцы);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штангенциркуль;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визуально-измерительного контроля (ВИК);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проведения капиллярной дефектоскопии.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Защитные средства на 1 обучающегося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костюм сварщика (подшлемник, куртка, штаны);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очки;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ботинки;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краги </w:t>
      </w:r>
      <w:proofErr w:type="spellStart"/>
      <w:r w:rsidRPr="00A52395">
        <w:rPr>
          <w:bCs/>
          <w:sz w:val="28"/>
          <w:szCs w:val="28"/>
        </w:rPr>
        <w:t>спилковые</w:t>
      </w:r>
      <w:proofErr w:type="spellEnd"/>
      <w:r w:rsidRPr="00A52395">
        <w:rPr>
          <w:bCs/>
          <w:sz w:val="28"/>
          <w:szCs w:val="28"/>
        </w:rPr>
        <w:t>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Дополнительное оборудование мастерской (полигона):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столы металлические;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стеллажи металлические;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sz w:val="28"/>
          <w:szCs w:val="28"/>
        </w:rPr>
        <w:t>- стеллаж для хранения металлических листов.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.2. Информационное обеспечение обучения</w:t>
      </w:r>
    </w:p>
    <w:p w:rsidR="008A2EF2" w:rsidRPr="001C61A7" w:rsidRDefault="008A2EF2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литературы:</w:t>
      </w: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>Основные источники: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Подготовительные и сборочные операции перед сваркой.</w:t>
      </w:r>
      <w:r w:rsidR="008A2EF2" w:rsidRPr="00C5530A">
        <w:rPr>
          <w:rFonts w:ascii="Times New Roman" w:hAnsi="Times New Roman"/>
          <w:sz w:val="28"/>
          <w:szCs w:val="28"/>
        </w:rPr>
        <w:t>: учебное пособие для СПО /</w:t>
      </w:r>
      <w:r w:rsidRPr="00C5530A">
        <w:rPr>
          <w:rFonts w:ascii="Times New Roman" w:hAnsi="Times New Roman"/>
          <w:sz w:val="28"/>
          <w:szCs w:val="28"/>
        </w:rPr>
        <w:t xml:space="preserve"> </w:t>
      </w:r>
      <w:r w:rsidRPr="001C61A7">
        <w:rPr>
          <w:rFonts w:ascii="Times New Roman" w:hAnsi="Times New Roman"/>
          <w:sz w:val="28"/>
          <w:szCs w:val="28"/>
        </w:rPr>
        <w:t>учебник для СПО /В.В. Овчинников - М., ИЦ «Академия», 201</w:t>
      </w:r>
      <w:r>
        <w:rPr>
          <w:rFonts w:ascii="Times New Roman" w:hAnsi="Times New Roman"/>
          <w:sz w:val="28"/>
          <w:szCs w:val="28"/>
        </w:rPr>
        <w:t>8</w:t>
      </w:r>
      <w:r w:rsidRPr="001C61A7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192</w:t>
      </w:r>
      <w:r w:rsidRPr="001C61A7">
        <w:rPr>
          <w:rFonts w:ascii="Times New Roman" w:hAnsi="Times New Roman"/>
          <w:sz w:val="28"/>
          <w:szCs w:val="28"/>
        </w:rPr>
        <w:t xml:space="preserve"> с.</w:t>
      </w:r>
    </w:p>
    <w:p w:rsidR="008A2EF2" w:rsidRPr="00C5530A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Дефекты сварных соединений. Практикум: учебное пособие для СПО /В.В. Овчинников. - М., ИЦ «Академия», 2014. – 64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A7">
        <w:rPr>
          <w:rFonts w:ascii="Times New Roman" w:hAnsi="Times New Roman"/>
          <w:sz w:val="28"/>
          <w:szCs w:val="28"/>
        </w:rPr>
        <w:t>Милютин</w:t>
      </w:r>
      <w:proofErr w:type="spellEnd"/>
      <w:r w:rsidRPr="001C61A7">
        <w:rPr>
          <w:rFonts w:ascii="Times New Roman" w:hAnsi="Times New Roman"/>
          <w:sz w:val="28"/>
          <w:szCs w:val="28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1C61A7">
        <w:rPr>
          <w:rFonts w:ascii="Times New Roman" w:hAnsi="Times New Roman"/>
          <w:sz w:val="28"/>
          <w:szCs w:val="28"/>
        </w:rPr>
        <w:t>Милютин</w:t>
      </w:r>
      <w:proofErr w:type="spellEnd"/>
      <w:r w:rsidRPr="001C61A7">
        <w:rPr>
          <w:rFonts w:ascii="Times New Roman" w:hAnsi="Times New Roman"/>
          <w:sz w:val="28"/>
          <w:szCs w:val="28"/>
        </w:rPr>
        <w:t>. Р.Ф. Катаев-М., ИЦ «Академия», 2013. - 368 с.</w:t>
      </w:r>
    </w:p>
    <w:p w:rsidR="008A2EF2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Маслов Б.Г. Производство сварных конструкций: учебник для СПО/Б.Г. Маслов, Выборнов А.П.- М.:ИЦ «Академия», 2014.-288 с.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Сварка и резка металлов: учебное пособие для СПО /под общей редакцией Ю.В. Казакова-М: ИЦ «Академия», 2013. - 400 с.</w:t>
      </w:r>
    </w:p>
    <w:p w:rsidR="00C5530A" w:rsidRPr="00C5530A" w:rsidRDefault="00C5530A" w:rsidP="00C5530A">
      <w:pPr>
        <w:tabs>
          <w:tab w:val="left" w:pos="1134"/>
          <w:tab w:val="left" w:pos="2156"/>
        </w:tabs>
        <w:spacing w:line="276" w:lineRule="auto"/>
        <w:ind w:left="709"/>
        <w:jc w:val="both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rPr>
          <w:bCs/>
          <w:sz w:val="28"/>
          <w:szCs w:val="28"/>
          <w:u w:val="single"/>
        </w:rPr>
      </w:pPr>
      <w:r w:rsidRPr="001C61A7">
        <w:rPr>
          <w:bCs/>
          <w:sz w:val="28"/>
          <w:szCs w:val="28"/>
          <w:u w:val="single"/>
        </w:rPr>
        <w:t>Дополнительные источники: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1C61A7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</w:t>
      </w:r>
      <w:r w:rsidRPr="001C61A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C61A7">
        <w:rPr>
          <w:rFonts w:ascii="Times New Roman" w:hAnsi="Times New Roman"/>
          <w:sz w:val="28"/>
          <w:szCs w:val="28"/>
        </w:rPr>
        <w:t>М., ИЦ «Академия»</w:t>
      </w:r>
      <w:r w:rsidRPr="001C61A7">
        <w:rPr>
          <w:rFonts w:ascii="Times New Roman" w:hAnsi="Times New Roman"/>
          <w:color w:val="000000"/>
          <w:sz w:val="28"/>
          <w:szCs w:val="28"/>
        </w:rPr>
        <w:t>, 2012.</w:t>
      </w:r>
      <w:r w:rsidRPr="001C61A7">
        <w:rPr>
          <w:rFonts w:ascii="Times New Roman" w:hAnsi="Times New Roman"/>
          <w:sz w:val="28"/>
          <w:szCs w:val="28"/>
        </w:rPr>
        <w:t xml:space="preserve"> - 200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Оборудование, механизация  и автоматизация сварочных процессов. – 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>- 224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1C61A7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сварочных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Практикум. -  </w:t>
      </w:r>
      <w:r w:rsidRPr="001C61A7">
        <w:rPr>
          <w:rFonts w:ascii="Times New Roman" w:hAnsi="Times New Roman"/>
          <w:sz w:val="28"/>
          <w:szCs w:val="28"/>
        </w:rPr>
        <w:t xml:space="preserve">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 xml:space="preserve">- 240 с.   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8A2EF2" w:rsidRPr="001C61A7" w:rsidRDefault="008A2EF2" w:rsidP="007556DD">
      <w:pPr>
        <w:pStyle w:val="a3"/>
        <w:tabs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C61A7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8A2EF2" w:rsidRPr="001C61A7" w:rsidRDefault="0056125B" w:rsidP="007556DD">
      <w:pPr>
        <w:pStyle w:val="a3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www.svarka.net</w:t>
        </w:r>
      </w:hyperlink>
    </w:p>
    <w:p w:rsidR="008A2EF2" w:rsidRPr="001C61A7" w:rsidRDefault="0056125B" w:rsidP="007556DD">
      <w:pPr>
        <w:pStyle w:val="a3"/>
        <w:numPr>
          <w:ilvl w:val="0"/>
          <w:numId w:val="12"/>
        </w:numPr>
        <w:tabs>
          <w:tab w:val="left" w:pos="120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weldering</w:t>
        </w:r>
        <w:proofErr w:type="spellEnd"/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8A2EF2" w:rsidRPr="001C61A7" w:rsidRDefault="008A2EF2" w:rsidP="007556DD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>Нормативные документы: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2601-84 Сварка металлов. Термины и определение основных понятий.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3242-79 Соединения сварные. Методы контроля качества.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5264-80. Ручная дуговая сварка.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ГОСТ 7512-82 Контроль неразрушающий. Соединения сварные. Радиографический метод.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14782-86 Контроль неразрушающий. Соединения сварные. Методы ультразвуковые.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20415-82 Контроль неразрушающий. Методы акустические. Общие положения.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20426-82 Контроль неразрушающий. Методы дефектоскопии радиационные. Область применения.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  <w:tab w:val="left" w:pos="2156"/>
        </w:tabs>
        <w:spacing w:after="20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ГОСТ 14771-76 Дуговая сварка в защитном газе.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1"/>
        <w:numPr>
          <w:ilvl w:val="0"/>
          <w:numId w:val="15"/>
        </w:numPr>
        <w:shd w:val="clear" w:color="auto" w:fill="FFFFFF"/>
        <w:tabs>
          <w:tab w:val="left" w:pos="1200"/>
        </w:tabs>
        <w:spacing w:before="0" w:after="225" w:line="276" w:lineRule="auto"/>
        <w:ind w:left="0" w:firstLine="720"/>
        <w:rPr>
          <w:b w:val="0"/>
          <w:szCs w:val="28"/>
        </w:rPr>
      </w:pPr>
      <w:r w:rsidRPr="001C61A7">
        <w:rPr>
          <w:b w:val="0"/>
          <w:szCs w:val="28"/>
        </w:rPr>
        <w:t>ГОСТ 3.1705-81 Единая система технологической документации. Правила записи операций и переходов. Сварка</w:t>
      </w:r>
    </w:p>
    <w:p w:rsidR="008A2EF2" w:rsidRPr="001C61A7" w:rsidRDefault="008A2EF2" w:rsidP="007556DD">
      <w:pPr>
        <w:pStyle w:val="a3"/>
        <w:tabs>
          <w:tab w:val="left" w:pos="1134"/>
          <w:tab w:val="left" w:pos="2156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br w:type="page"/>
      </w:r>
      <w:r w:rsidR="00CF20BC">
        <w:rPr>
          <w:rFonts w:ascii="Times New Roman" w:hAnsi="Times New Roman"/>
          <w:sz w:val="28"/>
          <w:szCs w:val="28"/>
        </w:rPr>
        <w:lastRenderedPageBreak/>
        <w:t>4</w:t>
      </w:r>
      <w:r w:rsidRPr="001C61A7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1C61A7">
        <w:rPr>
          <w:rFonts w:ascii="Times New Roman" w:hAnsi="Times New Roman"/>
          <w:b/>
          <w:sz w:val="28"/>
          <w:szCs w:val="28"/>
        </w:rPr>
        <w:t>Контроль и оценка результатов освоения профессионального модуля (вида деятельности)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520"/>
      </w:tblGrid>
      <w:tr w:rsidR="008A2EF2" w:rsidRPr="001C61A7" w:rsidTr="00AA675C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 xml:space="preserve">Результаты </w:t>
            </w:r>
          </w:p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Cs/>
              </w:rPr>
            </w:pPr>
            <w:r w:rsidRPr="00275ADC">
              <w:rPr>
                <w:b/>
              </w:rPr>
              <w:t>Основные показатели оценки результата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widowControl w:val="0"/>
              <w:suppressAutoHyphens/>
              <w:spacing w:line="276" w:lineRule="auto"/>
              <w:jc w:val="both"/>
            </w:pPr>
            <w:r w:rsidRPr="00275ADC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 xml:space="preserve">Объясняет </w:t>
            </w:r>
            <w:r w:rsidRPr="00275ADC">
              <w:rPr>
                <w:i/>
              </w:rPr>
              <w:t>э</w:t>
            </w:r>
            <w:r w:rsidRPr="00275ADC">
              <w:t>ксплуатацию оборудования для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Определяет классификацию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правила хранения и транспортировки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Проводит подготовку сварочных материалов к сварке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Использует сварочные материалы.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виды и назначение сборочных, технологических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 оснастки.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Проводит подготовку металла к сварке в соответствии с ГОСТами.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Формулирует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Объясняет этапы проверки  качества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этапы контроля качества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типы дефектов сварного шва.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Объясняет технологию зачистки швов после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ПК 1.9. Проводить контроль сварных соединений на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типы дефектов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измерительный инструмент для контроля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размеров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color w:val="000000"/>
              </w:rPr>
            </w:pPr>
            <w:r w:rsidRPr="00275ADC">
              <w:t>Объясняет</w:t>
            </w:r>
            <w:r w:rsidRPr="00275ADC">
              <w:rPr>
                <w:bCs/>
              </w:rPr>
              <w:t xml:space="preserve"> сущность и/или значимость  </w:t>
            </w:r>
            <w:r w:rsidRPr="00275ADC">
              <w:t>социальную значимость будущей профессии</w:t>
            </w:r>
            <w:r w:rsidRPr="00275ADC">
              <w:rPr>
                <w:color w:val="000000"/>
              </w:rPr>
              <w:t>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Представляет с</w:t>
            </w:r>
            <w:r w:rsidRPr="001C61A7">
              <w:rPr>
                <w:bCs/>
                <w:sz w:val="28"/>
                <w:szCs w:val="28"/>
              </w:rPr>
              <w:t>одержание актуальной нормативно-правовой документации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возможные траектории профессиональной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деятельность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Распознает</w:t>
            </w:r>
            <w:r w:rsidRPr="001C61A7">
              <w:rPr>
                <w:color w:val="000000"/>
                <w:sz w:val="28"/>
                <w:szCs w:val="28"/>
              </w:rPr>
              <w:t xml:space="preserve"> рабочую проблемную ситуацию в различных контекстах.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способы </w:t>
            </w:r>
            <w:r w:rsidRPr="001C61A7">
              <w:rPr>
                <w:sz w:val="28"/>
                <w:szCs w:val="28"/>
              </w:rPr>
              <w:t xml:space="preserve">текущего и итогового контроля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</w:t>
            </w:r>
            <w:r w:rsidRPr="001C61A7">
              <w:rPr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Намечает методы оценки и коррекции собственной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Создает структуру плана решения задач по </w:t>
            </w:r>
            <w:r w:rsidRPr="001C61A7">
              <w:rPr>
                <w:sz w:val="28"/>
                <w:szCs w:val="28"/>
              </w:rPr>
              <w:t>коррекции собственной деятельности</w:t>
            </w:r>
            <w:r w:rsidRPr="001C61A7">
              <w:rPr>
                <w:bCs/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Представляет порядок оценки результатов решения задач </w:t>
            </w:r>
            <w:r w:rsidRPr="001C61A7">
              <w:rPr>
                <w:sz w:val="28"/>
                <w:szCs w:val="28"/>
              </w:rPr>
              <w:t xml:space="preserve">собственной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информации, </w:t>
            </w: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Анализирует планирование процесса поиска.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Формулирует задачи поиска информации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Устанавливает  приемы структурирования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необходимые источники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Систематизировать получаемую информацию.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Выявляет наиболее значимое в перечне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Составляет  форму результатов поиска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Оценивает практическую значимость результатов поиска.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современные средства и устройства информатизации.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ind w:right="-108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Выбирает</w:t>
            </w:r>
            <w:r w:rsidRPr="001C61A7">
              <w:rPr>
                <w:bCs/>
                <w:sz w:val="28"/>
                <w:szCs w:val="28"/>
              </w:rPr>
              <w:t xml:space="preserve"> средства информационных технологий для решения профессиональных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современное программное обеспечение.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8A2EF2" w:rsidRPr="001C61A7" w:rsidTr="00AA675C">
        <w:trPr>
          <w:trHeight w:val="26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Описывает психологию коллектива.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индивидуальные свойства личности.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Представляет основы проектной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связь </w:t>
            </w:r>
            <w:r w:rsidRPr="001C61A7">
              <w:rPr>
                <w:sz w:val="28"/>
                <w:szCs w:val="28"/>
              </w:rPr>
              <w:t>в  деловом общении</w:t>
            </w:r>
            <w:r w:rsidRPr="001C61A7">
              <w:rPr>
                <w:bCs/>
                <w:sz w:val="28"/>
                <w:szCs w:val="28"/>
              </w:rPr>
              <w:t xml:space="preserve"> с коллегами, руководством, клиентами.  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Участвует в работе коллектива и команды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для эффективного решения деловых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деятельности</w:t>
            </w:r>
          </w:p>
        </w:tc>
      </w:tr>
    </w:tbl>
    <w:p w:rsidR="00A86362" w:rsidRPr="001C61A7" w:rsidRDefault="00A86362" w:rsidP="007556DD">
      <w:pPr>
        <w:spacing w:line="276" w:lineRule="auto"/>
        <w:rPr>
          <w:sz w:val="28"/>
          <w:szCs w:val="28"/>
        </w:rPr>
      </w:pPr>
    </w:p>
    <w:sectPr w:rsidR="00A86362" w:rsidRPr="001C61A7" w:rsidSect="007A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10" w:rsidRDefault="003F0F10" w:rsidP="008A2EF2">
      <w:r>
        <w:separator/>
      </w:r>
    </w:p>
  </w:endnote>
  <w:endnote w:type="continuationSeparator" w:id="0">
    <w:p w:rsidR="003F0F10" w:rsidRDefault="003F0F10" w:rsidP="008A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450913"/>
      <w:docPartObj>
        <w:docPartGallery w:val="Page Numbers (Bottom of Page)"/>
        <w:docPartUnique/>
      </w:docPartObj>
    </w:sdtPr>
    <w:sdtContent>
      <w:p w:rsidR="006626AC" w:rsidRDefault="0056125B">
        <w:pPr>
          <w:pStyle w:val="a7"/>
          <w:jc w:val="right"/>
        </w:pPr>
        <w:r>
          <w:rPr>
            <w:noProof/>
          </w:rPr>
          <w:fldChar w:fldCharType="begin"/>
        </w:r>
        <w:r w:rsidR="006626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6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6AC" w:rsidRDefault="006626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10" w:rsidRDefault="003F0F10" w:rsidP="008A2EF2">
      <w:r>
        <w:separator/>
      </w:r>
    </w:p>
  </w:footnote>
  <w:footnote w:type="continuationSeparator" w:id="0">
    <w:p w:rsidR="003F0F10" w:rsidRDefault="003F0F10" w:rsidP="008A2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D453B"/>
    <w:multiLevelType w:val="multilevel"/>
    <w:tmpl w:val="3162E46C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3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90632"/>
    <w:multiLevelType w:val="multilevel"/>
    <w:tmpl w:val="3EE6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6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F2"/>
    <w:rsid w:val="000008A9"/>
    <w:rsid w:val="00000C18"/>
    <w:rsid w:val="00030555"/>
    <w:rsid w:val="00054AF0"/>
    <w:rsid w:val="000F12D2"/>
    <w:rsid w:val="00105950"/>
    <w:rsid w:val="0011363E"/>
    <w:rsid w:val="0011767C"/>
    <w:rsid w:val="001245FC"/>
    <w:rsid w:val="00125FD6"/>
    <w:rsid w:val="00127610"/>
    <w:rsid w:val="0014781A"/>
    <w:rsid w:val="00167C7E"/>
    <w:rsid w:val="001811E3"/>
    <w:rsid w:val="00190B0C"/>
    <w:rsid w:val="00191589"/>
    <w:rsid w:val="00197683"/>
    <w:rsid w:val="001A0CE5"/>
    <w:rsid w:val="001C61A7"/>
    <w:rsid w:val="001E67B3"/>
    <w:rsid w:val="001F3D77"/>
    <w:rsid w:val="00223146"/>
    <w:rsid w:val="00275ADC"/>
    <w:rsid w:val="002E5542"/>
    <w:rsid w:val="00316520"/>
    <w:rsid w:val="003542D8"/>
    <w:rsid w:val="003862BE"/>
    <w:rsid w:val="003B7E23"/>
    <w:rsid w:val="003C115A"/>
    <w:rsid w:val="003F0F10"/>
    <w:rsid w:val="00417AD2"/>
    <w:rsid w:val="004367F6"/>
    <w:rsid w:val="004454C7"/>
    <w:rsid w:val="00476444"/>
    <w:rsid w:val="004C1CDC"/>
    <w:rsid w:val="004E27FD"/>
    <w:rsid w:val="004F198C"/>
    <w:rsid w:val="00506ACD"/>
    <w:rsid w:val="00506BB9"/>
    <w:rsid w:val="00513132"/>
    <w:rsid w:val="00523280"/>
    <w:rsid w:val="005254E5"/>
    <w:rsid w:val="0052620B"/>
    <w:rsid w:val="0056125B"/>
    <w:rsid w:val="00572069"/>
    <w:rsid w:val="00577FE5"/>
    <w:rsid w:val="005A3789"/>
    <w:rsid w:val="005A5420"/>
    <w:rsid w:val="005C4919"/>
    <w:rsid w:val="005E5B7F"/>
    <w:rsid w:val="00610589"/>
    <w:rsid w:val="00614015"/>
    <w:rsid w:val="006151CE"/>
    <w:rsid w:val="00621C4F"/>
    <w:rsid w:val="0062361C"/>
    <w:rsid w:val="00635806"/>
    <w:rsid w:val="00642E26"/>
    <w:rsid w:val="00653519"/>
    <w:rsid w:val="00653679"/>
    <w:rsid w:val="006626AC"/>
    <w:rsid w:val="00693A77"/>
    <w:rsid w:val="006C0756"/>
    <w:rsid w:val="007142E3"/>
    <w:rsid w:val="00731879"/>
    <w:rsid w:val="007501A5"/>
    <w:rsid w:val="007556DD"/>
    <w:rsid w:val="007A083D"/>
    <w:rsid w:val="007A4B30"/>
    <w:rsid w:val="007A6AF6"/>
    <w:rsid w:val="007B16DB"/>
    <w:rsid w:val="007B41B8"/>
    <w:rsid w:val="007B66FE"/>
    <w:rsid w:val="007E2252"/>
    <w:rsid w:val="0080146C"/>
    <w:rsid w:val="0082301F"/>
    <w:rsid w:val="00832C0D"/>
    <w:rsid w:val="008336E0"/>
    <w:rsid w:val="0084125A"/>
    <w:rsid w:val="0086273E"/>
    <w:rsid w:val="0086674C"/>
    <w:rsid w:val="008A2EF2"/>
    <w:rsid w:val="008E0BFE"/>
    <w:rsid w:val="008E3D79"/>
    <w:rsid w:val="008E4EE5"/>
    <w:rsid w:val="008E6049"/>
    <w:rsid w:val="008F38F4"/>
    <w:rsid w:val="00916F86"/>
    <w:rsid w:val="009209D6"/>
    <w:rsid w:val="00937F34"/>
    <w:rsid w:val="009421D3"/>
    <w:rsid w:val="00964343"/>
    <w:rsid w:val="009644EA"/>
    <w:rsid w:val="00976783"/>
    <w:rsid w:val="009C089D"/>
    <w:rsid w:val="00A05979"/>
    <w:rsid w:val="00A232A9"/>
    <w:rsid w:val="00A4728B"/>
    <w:rsid w:val="00A52395"/>
    <w:rsid w:val="00A6226E"/>
    <w:rsid w:val="00A818BB"/>
    <w:rsid w:val="00A86362"/>
    <w:rsid w:val="00AA397E"/>
    <w:rsid w:val="00AA675C"/>
    <w:rsid w:val="00AB2108"/>
    <w:rsid w:val="00AB435B"/>
    <w:rsid w:val="00AD0F7E"/>
    <w:rsid w:val="00AD4E03"/>
    <w:rsid w:val="00AE5E63"/>
    <w:rsid w:val="00B15B1F"/>
    <w:rsid w:val="00B90FB9"/>
    <w:rsid w:val="00BE0B18"/>
    <w:rsid w:val="00BE3CCE"/>
    <w:rsid w:val="00C237A0"/>
    <w:rsid w:val="00C34A78"/>
    <w:rsid w:val="00C54A27"/>
    <w:rsid w:val="00C5530A"/>
    <w:rsid w:val="00C611C7"/>
    <w:rsid w:val="00C63BEA"/>
    <w:rsid w:val="00C76D6C"/>
    <w:rsid w:val="00C81705"/>
    <w:rsid w:val="00CA14EA"/>
    <w:rsid w:val="00CA663E"/>
    <w:rsid w:val="00CE31F9"/>
    <w:rsid w:val="00CF20BC"/>
    <w:rsid w:val="00D54D4F"/>
    <w:rsid w:val="00D657AB"/>
    <w:rsid w:val="00DA1428"/>
    <w:rsid w:val="00DA60D4"/>
    <w:rsid w:val="00DB2051"/>
    <w:rsid w:val="00E67362"/>
    <w:rsid w:val="00E67D32"/>
    <w:rsid w:val="00E854EB"/>
    <w:rsid w:val="00EE452D"/>
    <w:rsid w:val="00EF1A40"/>
    <w:rsid w:val="00F009CB"/>
    <w:rsid w:val="00F06B3B"/>
    <w:rsid w:val="00F140F1"/>
    <w:rsid w:val="00F146F1"/>
    <w:rsid w:val="00F249E8"/>
    <w:rsid w:val="00F724A7"/>
    <w:rsid w:val="00F72535"/>
    <w:rsid w:val="00F80512"/>
    <w:rsid w:val="00F813F7"/>
    <w:rsid w:val="00FC15C4"/>
    <w:rsid w:val="00FC39DF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8A2E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2E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2E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F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F2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E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8A2E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A2E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F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8A2EF2"/>
    <w:rPr>
      <w:sz w:val="16"/>
    </w:rPr>
  </w:style>
  <w:style w:type="paragraph" w:styleId="ac">
    <w:name w:val="annotation text"/>
    <w:basedOn w:val="a"/>
    <w:link w:val="ad"/>
    <w:uiPriority w:val="99"/>
    <w:semiHidden/>
    <w:rsid w:val="008A2E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A2E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A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8A2E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A2EF2"/>
    <w:rPr>
      <w:vertAlign w:val="superscript"/>
    </w:rPr>
  </w:style>
  <w:style w:type="character" w:styleId="af5">
    <w:name w:val="page number"/>
    <w:basedOn w:val="a0"/>
    <w:uiPriority w:val="99"/>
    <w:rsid w:val="008A2EF2"/>
  </w:style>
  <w:style w:type="paragraph" w:styleId="21">
    <w:name w:val="Body Text Indent 2"/>
    <w:basedOn w:val="a"/>
    <w:link w:val="22"/>
    <w:uiPriority w:val="99"/>
    <w:rsid w:val="008A2E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8A2E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A2EF2"/>
    <w:pPr>
      <w:ind w:left="566" w:hanging="283"/>
    </w:pPr>
  </w:style>
  <w:style w:type="character" w:customStyle="1" w:styleId="blk">
    <w:name w:val="blk"/>
    <w:rsid w:val="008A2EF2"/>
  </w:style>
  <w:style w:type="paragraph" w:customStyle="1" w:styleId="af7">
    <w:name w:val="Приложение. Заголовок **"/>
    <w:basedOn w:val="a"/>
    <w:rsid w:val="008A2E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8A2E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8A2E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8A2E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8A2E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8A2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Обычный текст абзаца"/>
    <w:basedOn w:val="ConsPlusNormal"/>
    <w:rsid w:val="008A2E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8A2EF2"/>
  </w:style>
  <w:style w:type="paragraph" w:customStyle="1" w:styleId="s1">
    <w:name w:val="s_1"/>
    <w:basedOn w:val="a"/>
    <w:rsid w:val="008A2EF2"/>
    <w:pPr>
      <w:spacing w:before="100" w:beforeAutospacing="1" w:after="100" w:afterAutospacing="1"/>
    </w:pPr>
  </w:style>
  <w:style w:type="character" w:customStyle="1" w:styleId="s10">
    <w:name w:val="s_10"/>
    <w:rsid w:val="008A2EF2"/>
  </w:style>
  <w:style w:type="character" w:styleId="afa">
    <w:name w:val="Hyperlink"/>
    <w:basedOn w:val="a0"/>
    <w:uiPriority w:val="99"/>
    <w:rsid w:val="008A2EF2"/>
    <w:rPr>
      <w:color w:val="0563C1"/>
      <w:u w:val="single"/>
    </w:rPr>
  </w:style>
  <w:style w:type="character" w:customStyle="1" w:styleId="FontStyle33">
    <w:name w:val="Font Style33"/>
    <w:rsid w:val="008A2EF2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8A2EF2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8A2EF2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A2EF2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rsid w:val="008A2EF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8A2EF2"/>
    <w:rPr>
      <w:rFonts w:ascii="Calibri" w:eastAsia="Times New Roman" w:hAnsi="Calibri" w:cs="Times New Roman"/>
    </w:rPr>
  </w:style>
  <w:style w:type="character" w:styleId="aff">
    <w:name w:val="Strong"/>
    <w:basedOn w:val="a0"/>
    <w:uiPriority w:val="22"/>
    <w:qFormat/>
    <w:rsid w:val="008A2EF2"/>
    <w:rPr>
      <w:b/>
    </w:rPr>
  </w:style>
  <w:style w:type="paragraph" w:customStyle="1" w:styleId="toleft">
    <w:name w:val="toleft"/>
    <w:basedOn w:val="a"/>
    <w:rsid w:val="008A2EF2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A2E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A2EF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EF2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8A2EF2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de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8807-3F97-4CA0-B870-50F0E1C5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2018-01-13T13:55:00Z</cp:lastPrinted>
  <dcterms:created xsi:type="dcterms:W3CDTF">2020-10-28T12:03:00Z</dcterms:created>
  <dcterms:modified xsi:type="dcterms:W3CDTF">2020-10-28T12:03:00Z</dcterms:modified>
</cp:coreProperties>
</file>