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6C4074" w:rsidRDefault="006C4074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Default="00F25160" w:rsidP="006C4074">
      <w:pPr>
        <w:rPr>
          <w:b/>
          <w:caps/>
          <w:sz w:val="28"/>
          <w:szCs w:val="28"/>
        </w:rPr>
      </w:pPr>
    </w:p>
    <w:p w:rsidR="00F25160" w:rsidRPr="001634C3" w:rsidRDefault="00F25160" w:rsidP="006C4074">
      <w:pPr>
        <w:rPr>
          <w:b/>
          <w:caps/>
          <w:sz w:val="28"/>
          <w:szCs w:val="28"/>
        </w:rPr>
      </w:pPr>
    </w:p>
    <w:p w:rsidR="006C4074" w:rsidRPr="001634C3" w:rsidRDefault="006C4074" w:rsidP="006C4074">
      <w:pPr>
        <w:rPr>
          <w:b/>
          <w:caps/>
          <w:sz w:val="28"/>
          <w:szCs w:val="28"/>
        </w:rPr>
      </w:pPr>
    </w:p>
    <w:p w:rsidR="001634C3" w:rsidRPr="001634C3" w:rsidRDefault="001634C3" w:rsidP="001634C3">
      <w:pPr>
        <w:spacing w:line="276" w:lineRule="auto"/>
        <w:jc w:val="center"/>
        <w:rPr>
          <w:b/>
          <w:i/>
          <w:sz w:val="28"/>
          <w:szCs w:val="28"/>
        </w:rPr>
      </w:pPr>
      <w:r w:rsidRPr="001634C3">
        <w:rPr>
          <w:b/>
          <w:i/>
          <w:sz w:val="28"/>
          <w:szCs w:val="28"/>
        </w:rPr>
        <w:t>Рабочая программа профессионального модуля</w:t>
      </w:r>
    </w:p>
    <w:p w:rsidR="006C4074" w:rsidRPr="001634C3" w:rsidRDefault="006C4074" w:rsidP="006C4074">
      <w:pPr>
        <w:rPr>
          <w:b/>
          <w:caps/>
          <w:sz w:val="28"/>
          <w:szCs w:val="28"/>
          <w:u w:val="single"/>
        </w:rPr>
      </w:pPr>
    </w:p>
    <w:p w:rsidR="006C4074" w:rsidRPr="00F25160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40"/>
          <w:szCs w:val="40"/>
        </w:rPr>
      </w:pPr>
      <w:r w:rsidRPr="00F25160">
        <w:rPr>
          <w:b/>
          <w:sz w:val="40"/>
          <w:szCs w:val="40"/>
        </w:rPr>
        <w:t>ПМ.05 Г</w:t>
      </w:r>
      <w:r w:rsidR="00F25160" w:rsidRPr="00F25160">
        <w:rPr>
          <w:b/>
          <w:sz w:val="40"/>
          <w:szCs w:val="40"/>
        </w:rPr>
        <w:t>азовая сварка (наплавка)</w:t>
      </w: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caps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1634C3" w:rsidRPr="001634C3" w:rsidRDefault="001634C3" w:rsidP="006C4074">
      <w:pPr>
        <w:pStyle w:val="2"/>
        <w:rPr>
          <w:spacing w:val="-2"/>
          <w:sz w:val="28"/>
          <w:szCs w:val="28"/>
        </w:rPr>
      </w:pPr>
    </w:p>
    <w:p w:rsidR="006C4074" w:rsidRPr="001634C3" w:rsidRDefault="006C4074" w:rsidP="006C4074">
      <w:pPr>
        <w:jc w:val="center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20</w:t>
      </w:r>
      <w:r w:rsidR="00400014">
        <w:rPr>
          <w:bCs/>
          <w:sz w:val="28"/>
          <w:szCs w:val="28"/>
        </w:rPr>
        <w:t>20</w:t>
      </w:r>
      <w:r w:rsidRPr="001634C3">
        <w:rPr>
          <w:bCs/>
          <w:sz w:val="28"/>
          <w:szCs w:val="28"/>
        </w:rPr>
        <w:t xml:space="preserve"> г.</w:t>
      </w:r>
    </w:p>
    <w:p w:rsidR="00A12BB6" w:rsidRPr="001634C3" w:rsidRDefault="006C4074" w:rsidP="001634C3">
      <w:pPr>
        <w:rPr>
          <w:b/>
          <w:sz w:val="28"/>
          <w:szCs w:val="28"/>
        </w:rPr>
      </w:pPr>
      <w:r w:rsidRPr="001634C3">
        <w:rPr>
          <w:bCs/>
          <w:i/>
          <w:sz w:val="28"/>
          <w:szCs w:val="28"/>
        </w:rPr>
        <w:br w:type="page"/>
      </w:r>
      <w:r w:rsidR="001634C3" w:rsidRPr="001634C3">
        <w:rPr>
          <w:bCs/>
          <w:sz w:val="28"/>
          <w:szCs w:val="28"/>
        </w:rPr>
        <w:lastRenderedPageBreak/>
        <w:t xml:space="preserve">        </w:t>
      </w:r>
      <w:r w:rsidR="00A12BB6" w:rsidRPr="001634C3">
        <w:rPr>
          <w:bCs/>
          <w:sz w:val="28"/>
          <w:szCs w:val="28"/>
        </w:rPr>
        <w:t xml:space="preserve">Рабочая </w:t>
      </w:r>
      <w:r w:rsidR="00A12BB6" w:rsidRPr="001634C3">
        <w:rPr>
          <w:sz w:val="28"/>
          <w:szCs w:val="28"/>
        </w:rPr>
        <w:t xml:space="preserve"> программа </w:t>
      </w:r>
      <w:r w:rsidR="001634C3" w:rsidRPr="001634C3">
        <w:rPr>
          <w:b/>
          <w:sz w:val="28"/>
          <w:szCs w:val="28"/>
        </w:rPr>
        <w:t xml:space="preserve">профессионального модуля </w:t>
      </w:r>
      <w:r w:rsidR="00A12BB6" w:rsidRPr="001634C3">
        <w:rPr>
          <w:b/>
          <w:sz w:val="28"/>
          <w:szCs w:val="28"/>
        </w:rPr>
        <w:t>ПМ.05 Г</w:t>
      </w:r>
      <w:r w:rsidR="001634C3" w:rsidRPr="001634C3">
        <w:rPr>
          <w:b/>
          <w:sz w:val="28"/>
          <w:szCs w:val="28"/>
        </w:rPr>
        <w:t>азовая</w:t>
      </w:r>
      <w:r w:rsidR="00A12BB6" w:rsidRPr="001634C3">
        <w:rPr>
          <w:b/>
          <w:sz w:val="28"/>
          <w:szCs w:val="28"/>
        </w:rPr>
        <w:t xml:space="preserve"> </w:t>
      </w:r>
      <w:r w:rsidR="001634C3" w:rsidRPr="001634C3">
        <w:rPr>
          <w:b/>
          <w:sz w:val="28"/>
          <w:szCs w:val="28"/>
        </w:rPr>
        <w:t>сварка (наплавка)</w:t>
      </w:r>
      <w:r w:rsidR="00A12BB6" w:rsidRPr="001634C3">
        <w:rPr>
          <w:b/>
          <w:sz w:val="28"/>
          <w:szCs w:val="28"/>
        </w:rPr>
        <w:t xml:space="preserve"> </w:t>
      </w:r>
      <w:r w:rsidR="00A12BB6" w:rsidRPr="001634C3">
        <w:rPr>
          <w:sz w:val="28"/>
          <w:szCs w:val="28"/>
        </w:rPr>
        <w:t xml:space="preserve">разработана на основе  Федерального государственного образовательного стандарта (ФГОС)  по профессии среднего профессионального образования  </w:t>
      </w:r>
      <w:r w:rsidR="00A12BB6" w:rsidRPr="001634C3">
        <w:rPr>
          <w:b/>
          <w:sz w:val="28"/>
          <w:szCs w:val="28"/>
        </w:rPr>
        <w:t xml:space="preserve"> 15.01.05 Сварщик (ручной и частично механизированной сварки(наплавки)  </w:t>
      </w:r>
      <w:r w:rsidR="00A12BB6" w:rsidRPr="001634C3">
        <w:rPr>
          <w:sz w:val="28"/>
          <w:szCs w:val="28"/>
        </w:rPr>
        <w:t>и предназначена для реализации в группах обучающихся профессии СПО (ППКРС).</w:t>
      </w:r>
      <w:r w:rsidR="00A12BB6" w:rsidRPr="001634C3">
        <w:rPr>
          <w:b/>
          <w:sz w:val="28"/>
          <w:szCs w:val="28"/>
        </w:rPr>
        <w:t xml:space="preserve"> </w:t>
      </w: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634C3">
        <w:rPr>
          <w:b/>
          <w:sz w:val="28"/>
          <w:szCs w:val="28"/>
        </w:rPr>
        <w:t xml:space="preserve">Организация-разработчик: </w:t>
      </w:r>
      <w:r w:rsidRPr="001634C3">
        <w:rPr>
          <w:i/>
          <w:sz w:val="28"/>
          <w:szCs w:val="28"/>
        </w:rPr>
        <w:t>ГАПОУ БТОТиС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Разработчик:</w:t>
      </w:r>
      <w:r w:rsidRPr="001634C3">
        <w:rPr>
          <w:i/>
          <w:sz w:val="28"/>
          <w:szCs w:val="28"/>
        </w:rPr>
        <w:t xml:space="preserve"> </w:t>
      </w:r>
      <w:proofErr w:type="spellStart"/>
      <w:r w:rsidRPr="001634C3">
        <w:rPr>
          <w:i/>
          <w:sz w:val="28"/>
          <w:szCs w:val="28"/>
        </w:rPr>
        <w:t>Мамаканова</w:t>
      </w:r>
      <w:proofErr w:type="spellEnd"/>
      <w:r w:rsidRPr="001634C3">
        <w:rPr>
          <w:b/>
          <w:sz w:val="28"/>
          <w:szCs w:val="28"/>
        </w:rPr>
        <w:t xml:space="preserve"> </w:t>
      </w:r>
      <w:r w:rsidRPr="001634C3">
        <w:rPr>
          <w:i/>
          <w:sz w:val="28"/>
          <w:szCs w:val="28"/>
        </w:rPr>
        <w:t xml:space="preserve">Б.К., преподаватель 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634C3" w:rsidRPr="001634C3" w:rsidRDefault="001634C3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Рабочая программа одобрена ЦК профессионального  блока ГАПОУ БТОТиС</w:t>
      </w:r>
    </w:p>
    <w:p w:rsidR="001634C3" w:rsidRPr="001634C3" w:rsidRDefault="001634C3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634C3">
        <w:rPr>
          <w:sz w:val="28"/>
          <w:szCs w:val="28"/>
        </w:rPr>
        <w:t xml:space="preserve">протокол № </w:t>
      </w:r>
      <w:r w:rsidR="00F25160">
        <w:rPr>
          <w:sz w:val="28"/>
          <w:szCs w:val="28"/>
        </w:rPr>
        <w:t>1</w:t>
      </w:r>
      <w:r w:rsidRPr="001634C3">
        <w:rPr>
          <w:sz w:val="28"/>
          <w:szCs w:val="28"/>
        </w:rPr>
        <w:t xml:space="preserve">  от «</w:t>
      </w:r>
      <w:r w:rsidR="00F25160">
        <w:rPr>
          <w:sz w:val="28"/>
          <w:szCs w:val="28"/>
        </w:rPr>
        <w:t>31</w:t>
      </w:r>
      <w:r w:rsidRPr="001634C3">
        <w:rPr>
          <w:sz w:val="28"/>
          <w:szCs w:val="28"/>
        </w:rPr>
        <w:t>»</w:t>
      </w:r>
      <w:r w:rsidR="00F25160">
        <w:rPr>
          <w:sz w:val="28"/>
          <w:szCs w:val="28"/>
        </w:rPr>
        <w:t xml:space="preserve"> августа</w:t>
      </w:r>
      <w:r w:rsidRPr="001634C3">
        <w:rPr>
          <w:sz w:val="28"/>
          <w:szCs w:val="28"/>
        </w:rPr>
        <w:t xml:space="preserve"> 20</w:t>
      </w:r>
      <w:r w:rsidR="00400014">
        <w:rPr>
          <w:sz w:val="28"/>
          <w:szCs w:val="28"/>
        </w:rPr>
        <w:t>20</w:t>
      </w:r>
      <w:r w:rsidRPr="001634C3">
        <w:rPr>
          <w:sz w:val="28"/>
          <w:szCs w:val="28"/>
        </w:rPr>
        <w:t xml:space="preserve"> г.</w:t>
      </w:r>
    </w:p>
    <w:p w:rsidR="00A12BB6" w:rsidRPr="001634C3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12BB6" w:rsidRPr="001634C3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634C3" w:rsidRPr="001634C3" w:rsidRDefault="001634C3" w:rsidP="001634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lastRenderedPageBreak/>
        <w:t>СОДЕРЖАНИЕ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1634C3" w:rsidRPr="001634C3" w:rsidTr="00D96338">
        <w:trPr>
          <w:trHeight w:val="1272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>ПАСПОРТ  РАБОЧЕЙ  ПРОГРАММЫ 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1634C3" w:rsidRPr="001634C3" w:rsidTr="00D96338">
        <w:trPr>
          <w:trHeight w:val="800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34C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958" w:type="dxa"/>
          </w:tcPr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17</w:t>
            </w:r>
          </w:p>
        </w:tc>
      </w:tr>
      <w:tr w:rsidR="001634C3" w:rsidRPr="001634C3" w:rsidTr="00D96338">
        <w:trPr>
          <w:trHeight w:val="1741"/>
        </w:trPr>
        <w:tc>
          <w:tcPr>
            <w:tcW w:w="959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634C3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634C3" w:rsidRPr="001634C3" w:rsidRDefault="001634C3" w:rsidP="001634C3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634C3">
              <w:rPr>
                <w:b/>
                <w:sz w:val="28"/>
                <w:szCs w:val="28"/>
              </w:rPr>
              <w:t xml:space="preserve">    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634C3" w:rsidRPr="001634C3" w:rsidRDefault="001634C3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634C3" w:rsidRPr="001634C3" w:rsidRDefault="004C6B51" w:rsidP="001634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21</w:t>
            </w:r>
          </w:p>
        </w:tc>
      </w:tr>
    </w:tbl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1634C3" w:rsidRPr="001634C3" w:rsidSect="00F25160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634C3">
        <w:rPr>
          <w:b/>
          <w:caps/>
          <w:sz w:val="28"/>
          <w:szCs w:val="28"/>
          <w:u w:val="single"/>
        </w:rPr>
        <w:br w:type="page"/>
      </w:r>
    </w:p>
    <w:p w:rsidR="001634C3" w:rsidRPr="001634C3" w:rsidRDefault="006C4074" w:rsidP="001634C3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 xml:space="preserve"> </w:t>
      </w:r>
      <w:r w:rsidR="001634C3" w:rsidRPr="001634C3">
        <w:rPr>
          <w:rFonts w:ascii="Times New Roman" w:hAnsi="Times New Roman"/>
          <w:b/>
          <w:sz w:val="28"/>
          <w:szCs w:val="28"/>
        </w:rPr>
        <w:t>ПАСПОРТ  РАБОЧЕЙ  ПРОГРАММЫ ПРОФЕССИОНАЛЬНОГО МОДУЛЯ</w:t>
      </w:r>
    </w:p>
    <w:p w:rsidR="006C4074" w:rsidRPr="001634C3" w:rsidRDefault="006C4074" w:rsidP="001634C3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 xml:space="preserve">1.1. Область применения </w:t>
      </w:r>
      <w:r w:rsidR="00A9780B" w:rsidRPr="001634C3">
        <w:rPr>
          <w:b/>
          <w:sz w:val="28"/>
          <w:szCs w:val="28"/>
        </w:rPr>
        <w:t>рабочей</w:t>
      </w:r>
      <w:r w:rsidRPr="001634C3">
        <w:rPr>
          <w:b/>
          <w:sz w:val="28"/>
          <w:szCs w:val="28"/>
        </w:rPr>
        <w:t xml:space="preserve"> программы</w:t>
      </w:r>
    </w:p>
    <w:p w:rsidR="006C4074" w:rsidRPr="001634C3" w:rsidRDefault="001634C3" w:rsidP="006C4074">
      <w:pPr>
        <w:jc w:val="both"/>
        <w:rPr>
          <w:sz w:val="28"/>
          <w:szCs w:val="28"/>
        </w:rPr>
      </w:pPr>
      <w:r w:rsidRPr="001634C3">
        <w:rPr>
          <w:sz w:val="28"/>
          <w:szCs w:val="28"/>
        </w:rPr>
        <w:t xml:space="preserve">         </w:t>
      </w:r>
      <w:r w:rsidR="00A9780B" w:rsidRPr="001634C3">
        <w:rPr>
          <w:sz w:val="28"/>
          <w:szCs w:val="28"/>
        </w:rPr>
        <w:t>Р</w:t>
      </w:r>
      <w:r w:rsidR="006C4074" w:rsidRPr="001634C3">
        <w:rPr>
          <w:sz w:val="28"/>
          <w:szCs w:val="28"/>
        </w:rPr>
        <w:t>абочая программа профессионального модуля является частью образовательной программы в соответствии с ФГОС СПО 15.01.05 Сварщик (ручной и частично механизированной сварки (наплавки))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6C4074" w:rsidRPr="001634C3" w:rsidRDefault="006C4074" w:rsidP="006C4074">
      <w:pPr>
        <w:jc w:val="both"/>
        <w:rPr>
          <w:sz w:val="28"/>
          <w:szCs w:val="28"/>
        </w:rPr>
      </w:pPr>
      <w:r w:rsidRPr="001634C3">
        <w:rPr>
          <w:sz w:val="28"/>
          <w:szCs w:val="28"/>
        </w:rPr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:rsidR="006C4074" w:rsidRPr="001634C3" w:rsidRDefault="006C4074" w:rsidP="006C407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Профессиональные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uppressAutoHyphens/>
              <w:spacing w:line="360" w:lineRule="auto"/>
              <w:jc w:val="center"/>
            </w:pPr>
            <w:r w:rsidRPr="00D96338"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spacing w:line="360" w:lineRule="auto"/>
              <w:jc w:val="center"/>
            </w:pPr>
            <w:r w:rsidRPr="00D96338"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6338">
              <w:t>Выполнять газовую наплавку.</w:t>
            </w: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i/>
          <w:sz w:val="28"/>
          <w:szCs w:val="28"/>
        </w:rPr>
      </w:pPr>
      <w:r w:rsidRPr="001634C3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6C4074" w:rsidRPr="001634C3" w:rsidRDefault="006C4074" w:rsidP="006C407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C4074" w:rsidRPr="001634C3" w:rsidTr="001634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Общие компетенции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</w:tcBorders>
          </w:tcPr>
          <w:p w:rsidR="006C4074" w:rsidRPr="00D96338" w:rsidRDefault="006C4074" w:rsidP="001634C3">
            <w:r w:rsidRPr="00D96338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4074" w:rsidRPr="001634C3" w:rsidTr="001634C3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C4074" w:rsidRPr="00D96338" w:rsidRDefault="006C4074" w:rsidP="001634C3">
            <w:r w:rsidRPr="00D96338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D96338" w:rsidRDefault="006C4074" w:rsidP="0016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6C4074" w:rsidRDefault="006C4074" w:rsidP="006C4074">
      <w:pPr>
        <w:rPr>
          <w:i/>
          <w:sz w:val="28"/>
          <w:szCs w:val="28"/>
        </w:rPr>
      </w:pPr>
    </w:p>
    <w:p w:rsidR="00F25160" w:rsidRDefault="00F25160" w:rsidP="006C4074">
      <w:pPr>
        <w:rPr>
          <w:i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В результате освоения профессионального модуля студент должен: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6696"/>
      </w:tblGrid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t>уметь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</w:t>
            </w: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6C4074" w:rsidRPr="001634C3" w:rsidTr="001634C3">
        <w:tc>
          <w:tcPr>
            <w:tcW w:w="3158" w:type="dxa"/>
          </w:tcPr>
          <w:p w:rsidR="006C4074" w:rsidRPr="00D96338" w:rsidRDefault="006C4074" w:rsidP="001634C3">
            <w:pPr>
              <w:rPr>
                <w:b/>
              </w:rPr>
            </w:pPr>
            <w:r w:rsidRPr="00D96338">
              <w:rPr>
                <w:b/>
              </w:rPr>
              <w:lastRenderedPageBreak/>
              <w:t>знать</w:t>
            </w:r>
          </w:p>
        </w:tc>
        <w:tc>
          <w:tcPr>
            <w:tcW w:w="6696" w:type="dxa"/>
          </w:tcPr>
          <w:p w:rsidR="006C4074" w:rsidRPr="00D96338" w:rsidRDefault="006C4074" w:rsidP="001634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6C4074" w:rsidRPr="001634C3" w:rsidRDefault="006C4074" w:rsidP="006C4074">
      <w:pPr>
        <w:rPr>
          <w:b/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</w:p>
    <w:p w:rsidR="001634C3" w:rsidRPr="001634C3" w:rsidRDefault="001634C3" w:rsidP="001634C3">
      <w:pPr>
        <w:pStyle w:val="a3"/>
        <w:numPr>
          <w:ilvl w:val="1"/>
          <w:numId w:val="9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634C3">
        <w:rPr>
          <w:rFonts w:ascii="Times New Roman" w:hAnsi="Times New Roman"/>
          <w:b/>
          <w:sz w:val="28"/>
          <w:szCs w:val="28"/>
        </w:rPr>
        <w:t xml:space="preserve"> Количество часов на освоение  программы профессионального модуля: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7542F5">
        <w:rPr>
          <w:sz w:val="28"/>
          <w:szCs w:val="28"/>
        </w:rPr>
        <w:t>589</w:t>
      </w:r>
      <w:r>
        <w:rPr>
          <w:sz w:val="28"/>
          <w:szCs w:val="28"/>
        </w:rPr>
        <w:t xml:space="preserve"> часа, в том числе: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максимальной учебной нагрузки обучающегося – 139 часа, включая: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93 часов;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46 часа;</w:t>
      </w:r>
    </w:p>
    <w:p w:rsidR="00F25160" w:rsidRDefault="00F25160" w:rsidP="00F2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и производственной практики – </w:t>
      </w:r>
      <w:r w:rsidR="007542F5">
        <w:rPr>
          <w:sz w:val="28"/>
          <w:szCs w:val="28"/>
        </w:rPr>
        <w:t>450</w:t>
      </w:r>
      <w:r>
        <w:rPr>
          <w:sz w:val="28"/>
          <w:szCs w:val="28"/>
        </w:rPr>
        <w:t xml:space="preserve"> часа.</w:t>
      </w: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163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1634C3" w:rsidRPr="001634C3" w:rsidRDefault="001634C3" w:rsidP="006C4074">
      <w:pPr>
        <w:rPr>
          <w:i/>
          <w:sz w:val="28"/>
          <w:szCs w:val="28"/>
        </w:rPr>
        <w:sectPr w:rsidR="001634C3" w:rsidRPr="001634C3" w:rsidSect="001634C3">
          <w:pgSz w:w="11907" w:h="16840"/>
          <w:pgMar w:top="1134" w:right="851" w:bottom="992" w:left="1418" w:header="709" w:footer="709" w:gutter="0"/>
          <w:cols w:space="720"/>
        </w:sectPr>
      </w:pPr>
    </w:p>
    <w:p w:rsidR="006C4074" w:rsidRPr="001634C3" w:rsidRDefault="006C4074" w:rsidP="006C4074">
      <w:pPr>
        <w:pStyle w:val="21"/>
        <w:rPr>
          <w:b/>
          <w:caps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2.1. Структура профессионального модуля</w:t>
      </w:r>
      <w:r w:rsidR="00A9780B" w:rsidRPr="001634C3">
        <w:rPr>
          <w:b/>
          <w:sz w:val="28"/>
          <w:szCs w:val="28"/>
        </w:rPr>
        <w:t xml:space="preserve"> </w:t>
      </w:r>
      <w:r w:rsidRPr="001634C3">
        <w:rPr>
          <w:b/>
          <w:sz w:val="28"/>
          <w:szCs w:val="28"/>
        </w:rPr>
        <w:t>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977"/>
        <w:gridCol w:w="1414"/>
        <w:gridCol w:w="851"/>
        <w:gridCol w:w="2618"/>
        <w:gridCol w:w="2055"/>
        <w:gridCol w:w="1069"/>
        <w:gridCol w:w="2164"/>
      </w:tblGrid>
      <w:tr w:rsidR="006C4074" w:rsidRPr="001634C3" w:rsidTr="001634C3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Всего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 xml:space="preserve">(макс. учебная нагрузка и 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  <w:r w:rsidRPr="001634C3">
              <w:rPr>
                <w:b/>
                <w:iCs/>
                <w:sz w:val="28"/>
                <w:szCs w:val="28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6C4074" w:rsidRPr="001634C3" w:rsidTr="001634C3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Учебная,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Производственная (по профилю специальности),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 w:firstLine="0"/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  <w:p w:rsidR="006C4074" w:rsidRPr="001634C3" w:rsidRDefault="006C4074" w:rsidP="001634C3">
            <w:pPr>
              <w:pStyle w:val="21"/>
              <w:widowControl w:val="0"/>
              <w:ind w:left="0" w:right="-51"/>
              <w:jc w:val="center"/>
              <w:rPr>
                <w:b/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Всего,</w:t>
            </w:r>
          </w:p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 т.ч. лабораторные работы и практические занятия (работы)</w:t>
            </w:r>
            <w:proofErr w:type="gramStart"/>
            <w:r w:rsidRPr="001634C3">
              <w:rPr>
                <w:b/>
                <w:sz w:val="28"/>
                <w:szCs w:val="28"/>
              </w:rPr>
              <w:t>,</w:t>
            </w:r>
            <w:r w:rsidRPr="001634C3">
              <w:rPr>
                <w:sz w:val="28"/>
                <w:szCs w:val="28"/>
              </w:rPr>
              <w:t>ч</w:t>
            </w:r>
            <w:proofErr w:type="gramEnd"/>
            <w:r w:rsidRPr="001634C3">
              <w:rPr>
                <w:sz w:val="28"/>
                <w:szCs w:val="28"/>
              </w:rPr>
              <w:t>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-65" w:right="-161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6C4074" w:rsidRPr="001634C3" w:rsidTr="001634C3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8</w:t>
            </w:r>
          </w:p>
        </w:tc>
      </w:tr>
      <w:tr w:rsidR="006C4074" w:rsidRPr="001634C3" w:rsidTr="001634C3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5.1</w:t>
            </w:r>
          </w:p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5.2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ПК 5.3</w:t>
            </w:r>
            <w:r w:rsidRPr="001634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4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 ПМ 05. </w:t>
            </w:r>
            <w:r w:rsidRPr="001634C3">
              <w:rPr>
                <w:rFonts w:ascii="Times New Roman" w:hAnsi="Times New Roman" w:cs="Times New Roman"/>
                <w:sz w:val="28"/>
                <w:szCs w:val="28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:rsidR="006C4074" w:rsidRPr="001634C3" w:rsidRDefault="006C4074" w:rsidP="001634C3">
            <w:pPr>
              <w:ind w:left="162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C4074" w:rsidRPr="001634C3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  <w:p w:rsidR="006C4074" w:rsidRPr="001634C3" w:rsidRDefault="006C4074" w:rsidP="001634C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A9780B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93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4074" w:rsidRPr="001634C3" w:rsidRDefault="006C4074" w:rsidP="001634C3">
            <w:pPr>
              <w:jc w:val="center"/>
              <w:rPr>
                <w:color w:val="000000"/>
                <w:sz w:val="28"/>
                <w:szCs w:val="28"/>
              </w:rPr>
            </w:pPr>
            <w:r w:rsidRPr="001634C3">
              <w:rPr>
                <w:color w:val="000000"/>
                <w:sz w:val="28"/>
                <w:szCs w:val="28"/>
              </w:rPr>
              <w:t>3</w:t>
            </w:r>
            <w:r w:rsidR="003B0049"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6C4074" w:rsidP="00A9780B">
            <w:pPr>
              <w:jc w:val="center"/>
              <w:rPr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4</w:t>
            </w:r>
            <w:r w:rsidR="00A9780B" w:rsidRPr="001634C3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C4074" w:rsidRPr="001634C3" w:rsidRDefault="00D96338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34C3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6C4074" w:rsidRPr="001634C3" w:rsidTr="001634C3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2178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  <w:tr w:rsidR="006C4074" w:rsidRPr="001634C3" w:rsidTr="001634C3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1634C3" w:rsidRDefault="006C4074" w:rsidP="00A9780B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9</w:t>
            </w:r>
            <w:r w:rsidR="00A9780B" w:rsidRPr="001634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sz w:val="28"/>
                <w:szCs w:val="28"/>
              </w:rPr>
            </w:pPr>
            <w:r w:rsidRPr="001634C3">
              <w:rPr>
                <w:sz w:val="28"/>
                <w:szCs w:val="28"/>
              </w:rPr>
              <w:t>3</w:t>
            </w:r>
            <w:r w:rsidR="003B0049">
              <w:rPr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  <w:r w:rsidRPr="001634C3">
              <w:rPr>
                <w:b/>
                <w:sz w:val="28"/>
                <w:szCs w:val="28"/>
              </w:rPr>
              <w:t>4</w:t>
            </w:r>
            <w:r w:rsidR="00A9780B" w:rsidRPr="001634C3">
              <w:rPr>
                <w:b/>
                <w:sz w:val="28"/>
                <w:szCs w:val="28"/>
              </w:rPr>
              <w:t>6</w:t>
            </w:r>
          </w:p>
          <w:p w:rsidR="006C4074" w:rsidRPr="001634C3" w:rsidRDefault="006C4074" w:rsidP="00163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96338" w:rsidRDefault="00D96338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542F5" w:rsidRDefault="007542F5" w:rsidP="0016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</w:p>
        </w:tc>
      </w:tr>
    </w:tbl>
    <w:p w:rsidR="006C4074" w:rsidRPr="001634C3" w:rsidRDefault="006C4074" w:rsidP="001634C3">
      <w:pPr>
        <w:pStyle w:val="ConsPlusNormal"/>
        <w:spacing w:line="360" w:lineRule="auto"/>
        <w:ind w:left="1239" w:hanging="813"/>
        <w:rPr>
          <w:rFonts w:ascii="Times New Roman" w:hAnsi="Times New Roman" w:cs="Times New Roman"/>
          <w:sz w:val="28"/>
          <w:szCs w:val="28"/>
        </w:rPr>
      </w:pPr>
      <w:r w:rsidRPr="001634C3">
        <w:rPr>
          <w:b/>
          <w:caps/>
          <w:sz w:val="28"/>
          <w:szCs w:val="28"/>
        </w:rPr>
        <w:br w:type="page"/>
      </w:r>
      <w:r w:rsidRPr="001634C3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 ПМ.05 Газовая сварка (наплавка)</w:t>
      </w:r>
    </w:p>
    <w:p w:rsidR="006C4074" w:rsidRPr="001634C3" w:rsidRDefault="006C4074" w:rsidP="006C4074">
      <w:pPr>
        <w:rPr>
          <w:b/>
          <w:sz w:val="28"/>
          <w:szCs w:val="28"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6C4074" w:rsidRPr="006A1B18" w:rsidTr="001634C3"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</w:p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Уровень освоения</w:t>
            </w:r>
          </w:p>
        </w:tc>
      </w:tr>
      <w:tr w:rsidR="006C4074" w:rsidRPr="006A1B18" w:rsidTr="001634C3">
        <w:trPr>
          <w:trHeight w:hRule="exact" w:val="340"/>
        </w:trPr>
        <w:tc>
          <w:tcPr>
            <w:tcW w:w="3545" w:type="dxa"/>
          </w:tcPr>
          <w:p w:rsidR="006C4074" w:rsidRPr="006A1B18" w:rsidRDefault="006C4074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1</w:t>
            </w:r>
          </w:p>
        </w:tc>
        <w:tc>
          <w:tcPr>
            <w:tcW w:w="9214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  <w:rPr>
                <w:b/>
                <w:bCs/>
              </w:rPr>
            </w:pPr>
            <w:r w:rsidRPr="006A1B18">
              <w:rPr>
                <w:b/>
                <w:bCs/>
              </w:rPr>
              <w:t>4</w:t>
            </w:r>
          </w:p>
        </w:tc>
      </w:tr>
      <w:tr w:rsidR="00765EEB" w:rsidRPr="006A1B18" w:rsidTr="00765EEB">
        <w:tc>
          <w:tcPr>
            <w:tcW w:w="12759" w:type="dxa"/>
            <w:gridSpan w:val="2"/>
          </w:tcPr>
          <w:p w:rsidR="00765EEB" w:rsidRPr="006A1B18" w:rsidRDefault="00765EEB" w:rsidP="00765EEB">
            <w:r w:rsidRPr="006A1B18">
              <w:rPr>
                <w:b/>
                <w:bCs/>
              </w:rPr>
              <w:t xml:space="preserve">Раздел 1 ПМ 05. </w:t>
            </w:r>
            <w:r w:rsidRPr="006A1B18"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1362" w:type="dxa"/>
            <w:vAlign w:val="center"/>
          </w:tcPr>
          <w:p w:rsidR="00765EEB" w:rsidRPr="006A1B18" w:rsidRDefault="007542F5" w:rsidP="001634C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</w:p>
        </w:tc>
      </w:tr>
      <w:tr w:rsidR="00765EEB" w:rsidRPr="006A1B18" w:rsidTr="00765EEB">
        <w:tc>
          <w:tcPr>
            <w:tcW w:w="12759" w:type="dxa"/>
            <w:gridSpan w:val="2"/>
          </w:tcPr>
          <w:p w:rsidR="00765EEB" w:rsidRPr="006A1B18" w:rsidRDefault="00765EEB" w:rsidP="00765EEB">
            <w:r w:rsidRPr="006A1B18">
              <w:rPr>
                <w:b/>
                <w:bCs/>
              </w:rPr>
              <w:t>МДК. 05.01.</w:t>
            </w:r>
            <w:r w:rsidRPr="006A1B18">
              <w:rPr>
                <w:bCs/>
              </w:rPr>
              <w:t xml:space="preserve">  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362" w:type="dxa"/>
            <w:vAlign w:val="center"/>
          </w:tcPr>
          <w:p w:rsidR="00765EEB" w:rsidRPr="006A1B18" w:rsidRDefault="00765EEB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 xml:space="preserve">93 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65EEB" w:rsidRPr="006A1B18" w:rsidRDefault="00765EEB" w:rsidP="001634C3">
            <w:pPr>
              <w:jc w:val="center"/>
            </w:pPr>
          </w:p>
        </w:tc>
      </w:tr>
      <w:tr w:rsidR="007542F5" w:rsidRPr="006A1B18" w:rsidTr="00765EEB">
        <w:trPr>
          <w:trHeight w:hRule="exact" w:val="340"/>
        </w:trPr>
        <w:tc>
          <w:tcPr>
            <w:tcW w:w="3545" w:type="dxa"/>
            <w:vMerge w:val="restart"/>
          </w:tcPr>
          <w:p w:rsidR="007542F5" w:rsidRPr="00765EEB" w:rsidRDefault="007542F5" w:rsidP="00765EEB">
            <w:pPr>
              <w:ind w:left="140"/>
              <w:jc w:val="center"/>
              <w:rPr>
                <w:b/>
                <w:bCs/>
              </w:rPr>
            </w:pPr>
            <w:r w:rsidRPr="00765EEB">
              <w:rPr>
                <w:b/>
                <w:bCs/>
              </w:rPr>
              <w:t>Тема 1.1.</w:t>
            </w:r>
          </w:p>
          <w:p w:rsidR="007542F5" w:rsidRPr="006A1B18" w:rsidRDefault="007542F5" w:rsidP="00765EEB">
            <w:pPr>
              <w:ind w:left="140"/>
              <w:jc w:val="center"/>
            </w:pPr>
            <w:r w:rsidRPr="006A1B18">
              <w:t>Оборудование и аппаратура для газовой сварки</w:t>
            </w:r>
          </w:p>
          <w:p w:rsidR="007542F5" w:rsidRPr="006A1B18" w:rsidRDefault="007542F5" w:rsidP="00AB7819">
            <w:pPr>
              <w:ind w:left="140"/>
              <w:jc w:val="center"/>
              <w:rPr>
                <w:bCs/>
              </w:rPr>
            </w:pPr>
            <w:r w:rsidRPr="006A1B18">
              <w:t>37 ч.</w:t>
            </w:r>
          </w:p>
        </w:tc>
        <w:tc>
          <w:tcPr>
            <w:tcW w:w="9214" w:type="dxa"/>
          </w:tcPr>
          <w:p w:rsidR="007542F5" w:rsidRPr="006A1B18" w:rsidRDefault="007542F5" w:rsidP="001634C3"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</w:p>
        </w:tc>
      </w:tr>
      <w:tr w:rsidR="007542F5" w:rsidRPr="006A1B18" w:rsidTr="007542F5">
        <w:trPr>
          <w:trHeight w:hRule="exact" w:val="662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ind w:left="34"/>
              <w:jc w:val="both"/>
            </w:pPr>
            <w:r w:rsidRPr="006A1B18">
              <w:rPr>
                <w:shd w:val="clear" w:color="auto" w:fill="FFFFFF"/>
              </w:rPr>
              <w:t>1. Ацетиленовые генераторы: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  <w:rPr>
                <w:color w:val="FF0000"/>
              </w:rPr>
            </w:pPr>
            <w:r w:rsidRPr="006A1B18">
              <w:t>3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A11636">
        <w:trPr>
          <w:trHeight w:hRule="exact" w:val="705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pStyle w:val="a3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2. Предохранительные затворы</w:t>
            </w:r>
            <w:r w:rsidRPr="006A1B18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D36352">
        <w:trPr>
          <w:trHeight w:hRule="exact" w:val="662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3. Баллоны для сжатых и сжиженных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D36352">
        <w:trPr>
          <w:trHeight w:hRule="exact" w:val="714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jc w:val="both"/>
            </w:pPr>
            <w:r w:rsidRPr="006A1B18">
              <w:t>4. Запорные вентили для баллонов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  <w:r w:rsidRPr="006A1B18">
              <w:t xml:space="preserve"> </w:t>
            </w:r>
          </w:p>
          <w:p w:rsidR="007542F5" w:rsidRPr="006A1B18" w:rsidRDefault="007542F5" w:rsidP="001634C3">
            <w:pPr>
              <w:tabs>
                <w:tab w:val="left" w:pos="392"/>
              </w:tabs>
              <w:jc w:val="both"/>
            </w:pP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D36352">
        <w:trPr>
          <w:trHeight w:val="693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5. Редукторы для сжатых газов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A11636">
        <w:trPr>
          <w:trHeight w:hRule="exact" w:val="429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6. Перепускные рампы</w:t>
            </w:r>
            <w:r w:rsidRPr="006A1B18">
              <w:rPr>
                <w:shd w:val="clear" w:color="auto" w:fill="FFFFFF"/>
              </w:rPr>
              <w:t>: назначение, классификация, конструкция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A11636">
        <w:trPr>
          <w:trHeight w:val="401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7. Рукава и трубопроводы</w:t>
            </w:r>
            <w:r w:rsidRPr="006A1B18">
              <w:rPr>
                <w:shd w:val="clear" w:color="auto" w:fill="FFFFFF"/>
              </w:rPr>
              <w:t>: назначение, классификация, хранение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7542F5">
        <w:trPr>
          <w:trHeight w:hRule="exact" w:val="327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392"/>
              </w:tabs>
              <w:ind w:left="34"/>
              <w:jc w:val="both"/>
            </w:pPr>
            <w:r w:rsidRPr="006A1B18">
              <w:t>8. Сварочные горелки</w:t>
            </w:r>
            <w:r w:rsidRPr="006A1B18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6A1B18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572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765EEB">
            <w:r>
              <w:t xml:space="preserve">1. </w:t>
            </w:r>
            <w:r w:rsidRPr="006A1B18">
              <w:t>Изучение конструкции типовых редукторов для сжатых газов и определение некоторых рабочих характеристик приборов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</w:p>
          <w:p w:rsidR="007542F5" w:rsidRPr="006A1B18" w:rsidRDefault="007542F5" w:rsidP="001634C3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282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r>
              <w:t xml:space="preserve">2. </w:t>
            </w:r>
            <w:r w:rsidRPr="006A1B18">
              <w:t xml:space="preserve">Изучение конструкции газовых баллонов </w:t>
            </w:r>
          </w:p>
          <w:p w:rsidR="007542F5" w:rsidRPr="006A1B18" w:rsidRDefault="007542F5" w:rsidP="001634C3">
            <w:pPr>
              <w:ind w:firstLine="709"/>
              <w:jc w:val="center"/>
              <w:rPr>
                <w:b/>
                <w:u w:val="single"/>
              </w:rPr>
            </w:pPr>
          </w:p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</w:pPr>
          </w:p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3B0049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3B0049" w:rsidRPr="006A1B18" w:rsidRDefault="003B0049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3B0049" w:rsidRPr="006A1B18" w:rsidRDefault="003B0049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Контрольная работа №1</w:t>
            </w:r>
          </w:p>
        </w:tc>
        <w:tc>
          <w:tcPr>
            <w:tcW w:w="1362" w:type="dxa"/>
          </w:tcPr>
          <w:p w:rsidR="003B0049" w:rsidRPr="006A1B18" w:rsidRDefault="003B0049" w:rsidP="001634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B0049" w:rsidRPr="006A1B18" w:rsidRDefault="003B0049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6A1B18">
              <w:rPr>
                <w:b/>
              </w:rPr>
              <w:t>Практические занятия</w:t>
            </w:r>
          </w:p>
        </w:tc>
        <w:tc>
          <w:tcPr>
            <w:tcW w:w="1362" w:type="dxa"/>
          </w:tcPr>
          <w:p w:rsidR="007542F5" w:rsidRPr="006A1B18" w:rsidRDefault="003B0049" w:rsidP="001634C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645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1. </w:t>
            </w:r>
            <w:r w:rsidRPr="006A1B18">
              <w:t xml:space="preserve">Ознакомление с конструкцией и принципом работы водяного предохранительного затвора 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285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2. </w:t>
            </w:r>
            <w:r w:rsidRPr="006A1B18">
              <w:t>Изучение конструкции и принципа работы запорного вентиля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573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>
              <w:t xml:space="preserve">3. </w:t>
            </w:r>
            <w:r w:rsidRPr="006A1B18">
              <w:t>Анализ конструктивных особенностей сварочных горелок (</w:t>
            </w:r>
            <w:proofErr w:type="spellStart"/>
            <w:r w:rsidRPr="006A1B18">
              <w:t>инжекторной</w:t>
            </w:r>
            <w:proofErr w:type="spellEnd"/>
            <w:r w:rsidRPr="006A1B18">
              <w:t xml:space="preserve"> и </w:t>
            </w:r>
            <w:proofErr w:type="spellStart"/>
            <w:r w:rsidRPr="006A1B18">
              <w:t>безинжекторной</w:t>
            </w:r>
            <w:proofErr w:type="spellEnd"/>
            <w:r w:rsidRPr="006A1B18">
              <w:t>). Изучение принципа работы инжекторной горелки</w:t>
            </w:r>
          </w:p>
        </w:tc>
        <w:tc>
          <w:tcPr>
            <w:tcW w:w="1362" w:type="dxa"/>
          </w:tcPr>
          <w:p w:rsidR="007542F5" w:rsidRPr="006A1B18" w:rsidRDefault="003B0049" w:rsidP="001634C3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288"/>
        </w:trPr>
        <w:tc>
          <w:tcPr>
            <w:tcW w:w="3545" w:type="dxa"/>
            <w:vMerge w:val="restart"/>
          </w:tcPr>
          <w:p w:rsidR="007542F5" w:rsidRPr="007542F5" w:rsidRDefault="007542F5" w:rsidP="007542F5">
            <w:pPr>
              <w:ind w:left="142"/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1.2.</w:t>
            </w:r>
          </w:p>
          <w:p w:rsidR="007542F5" w:rsidRPr="006A1B18" w:rsidRDefault="007542F5" w:rsidP="007542F5">
            <w:pPr>
              <w:ind w:left="142"/>
              <w:jc w:val="center"/>
            </w:pPr>
            <w:r w:rsidRPr="006A1B18">
              <w:t>Технология газовой сварки</w:t>
            </w:r>
          </w:p>
          <w:p w:rsidR="007542F5" w:rsidRPr="006A1B18" w:rsidRDefault="007542F5" w:rsidP="007542F5">
            <w:pPr>
              <w:ind w:left="142"/>
              <w:jc w:val="center"/>
              <w:rPr>
                <w:bCs/>
              </w:rPr>
            </w:pPr>
            <w:r w:rsidRPr="006A1B18">
              <w:t>37 ч.</w:t>
            </w:r>
          </w:p>
        </w:tc>
        <w:tc>
          <w:tcPr>
            <w:tcW w:w="9214" w:type="dxa"/>
          </w:tcPr>
          <w:p w:rsidR="007542F5" w:rsidRPr="006A1B18" w:rsidRDefault="007542F5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7542F5" w:rsidRPr="006A1B18" w:rsidRDefault="007542F5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37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</w:p>
        </w:tc>
      </w:tr>
      <w:tr w:rsidR="006C4074" w:rsidRPr="006A1B18" w:rsidTr="007542F5">
        <w:trPr>
          <w:trHeight w:hRule="exact" w:val="562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jc w:val="both"/>
            </w:pPr>
            <w:r w:rsidRPr="006A1B18">
              <w:t>1. Сварочные материалы для газовой сварки: кислород, карбид кальция, ацетилен и другие горючие газы, флюсы, сварочная проволока</w:t>
            </w:r>
          </w:p>
          <w:p w:rsidR="006C4074" w:rsidRPr="006A1B18" w:rsidRDefault="006C4074" w:rsidP="001634C3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AE37DF" w:rsidRPr="006A1B18" w:rsidRDefault="00AE37DF" w:rsidP="00BF34E4">
            <w:pPr>
              <w:jc w:val="center"/>
            </w:pPr>
            <w:r w:rsidRPr="006A1B18">
              <w:t>5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</w:p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556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tabs>
                <w:tab w:val="left" w:pos="340"/>
              </w:tabs>
              <w:jc w:val="both"/>
            </w:pPr>
            <w:r w:rsidRPr="006A1B18">
              <w:t>2. 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362" w:type="dxa"/>
          </w:tcPr>
          <w:p w:rsidR="006C4074" w:rsidRPr="006A1B18" w:rsidRDefault="00AE37DF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295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7542F5" w:rsidRDefault="007542F5" w:rsidP="007542F5">
            <w:pPr>
              <w:tabs>
                <w:tab w:val="left" w:pos="175"/>
                <w:tab w:val="left" w:pos="340"/>
              </w:tabs>
              <w:jc w:val="both"/>
            </w:pPr>
            <w:r>
              <w:t>3.</w:t>
            </w:r>
            <w:r w:rsidR="006C4074" w:rsidRPr="007542F5">
              <w:t>Сварочное пламя: строение, виды, температура, металлургическое взаимодействие</w:t>
            </w:r>
          </w:p>
        </w:tc>
        <w:tc>
          <w:tcPr>
            <w:tcW w:w="1362" w:type="dxa"/>
          </w:tcPr>
          <w:p w:rsidR="006C4074" w:rsidRPr="006A1B18" w:rsidRDefault="00AE37DF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1634C3">
        <w:trPr>
          <w:trHeight w:hRule="exact" w:val="340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7542F5" w:rsidP="007542F5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="006C4074" w:rsidRPr="006A1B18">
              <w:rPr>
                <w:rFonts w:ascii="Times New Roman" w:hAnsi="Times New Roman"/>
                <w:szCs w:val="24"/>
              </w:rPr>
              <w:t>Способы газовой сварки: левый и правый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644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7542F5" w:rsidP="001634C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="006C4074" w:rsidRPr="006A1B18">
              <w:rPr>
                <w:rFonts w:ascii="Times New Roman" w:hAnsi="Times New Roman"/>
                <w:szCs w:val="24"/>
              </w:rPr>
              <w:t xml:space="preserve">Параметры режима газовой сварки: мощность пламени, диаметр </w:t>
            </w:r>
            <w:r w:rsidR="00A2659B" w:rsidRPr="006A1B18">
              <w:rPr>
                <w:rFonts w:ascii="Times New Roman" w:hAnsi="Times New Roman"/>
                <w:szCs w:val="24"/>
              </w:rPr>
              <w:t xml:space="preserve">присадочного прутка (проволоки).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4074" w:rsidRPr="006A1B18">
              <w:rPr>
                <w:rFonts w:ascii="Times New Roman" w:hAnsi="Times New Roman"/>
                <w:szCs w:val="24"/>
              </w:rPr>
              <w:t xml:space="preserve">Расход присадочного металла, состав пламени 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3</w:t>
            </w:r>
          </w:p>
          <w:p w:rsidR="00A2659B" w:rsidRPr="006A1B18" w:rsidRDefault="00A2659B" w:rsidP="001634C3">
            <w:pPr>
              <w:jc w:val="center"/>
            </w:pPr>
          </w:p>
          <w:p w:rsidR="00A2659B" w:rsidRPr="006A1B18" w:rsidRDefault="00A2659B" w:rsidP="001634C3">
            <w:pPr>
              <w:jc w:val="center"/>
            </w:pP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271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7542F5" w:rsidP="007542F5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6C4074" w:rsidRPr="006A1B18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1634C3">
        <w:trPr>
          <w:trHeight w:hRule="exact" w:val="718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7542F5" w:rsidRDefault="007542F5" w:rsidP="007542F5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="006C4074" w:rsidRPr="006A1B18">
              <w:rPr>
                <w:rFonts w:ascii="Times New Roman" w:hAnsi="Times New Roman"/>
                <w:szCs w:val="24"/>
              </w:rPr>
              <w:t>Особенности газовой сварки конструкционных  углеродистых и    легированных</w:t>
            </w:r>
            <w:r w:rsidR="006C4074" w:rsidRPr="006A1B18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6C4074" w:rsidRPr="006A1B18">
              <w:rPr>
                <w:rFonts w:ascii="Times New Roman" w:hAnsi="Times New Roman"/>
                <w:szCs w:val="24"/>
              </w:rPr>
              <w:t>сталей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315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tabs>
                <w:tab w:val="left" w:pos="340"/>
              </w:tabs>
              <w:rPr>
                <w:b/>
                <w:i/>
              </w:rPr>
            </w:pPr>
            <w:r w:rsidRPr="006A1B18">
              <w:t>8. Особенности газовой сварки цветных металлов и сплавов</w:t>
            </w:r>
          </w:p>
          <w:p w:rsidR="006C4074" w:rsidRPr="006A1B18" w:rsidRDefault="006C4074" w:rsidP="001634C3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649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7542F5" w:rsidP="007542F5">
            <w:pPr>
              <w:pStyle w:val="a3"/>
              <w:tabs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 w:rsidR="006C4074" w:rsidRPr="006A1B18">
              <w:rPr>
                <w:rFonts w:ascii="Times New Roman" w:hAnsi="Times New Roman"/>
                <w:szCs w:val="24"/>
              </w:rPr>
              <w:t>Напряжения и деформации при сварке: причины возникновения, предотвращение, устранение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288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tabs>
                <w:tab w:val="left" w:pos="340"/>
              </w:tabs>
            </w:pPr>
            <w:r w:rsidRPr="006A1B18">
              <w:t>10. Дефекты сварных соединений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324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tabs>
                <w:tab w:val="left" w:pos="317"/>
              </w:tabs>
              <w:ind w:left="175" w:hanging="141"/>
            </w:pPr>
            <w:r w:rsidRPr="006A1B18">
              <w:t>11. Меры безопасности при выполнении газопламенных работ</w:t>
            </w:r>
          </w:p>
        </w:tc>
        <w:tc>
          <w:tcPr>
            <w:tcW w:w="1362" w:type="dxa"/>
          </w:tcPr>
          <w:p w:rsidR="006C4074" w:rsidRPr="006A1B18" w:rsidRDefault="00A2659B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7542F5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r w:rsidRPr="006A1B18">
              <w:rPr>
                <w:b/>
                <w:bCs/>
              </w:rPr>
              <w:t xml:space="preserve">Практические занятия </w:t>
            </w:r>
            <w:r w:rsidRPr="006A1B1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</w:tcPr>
          <w:p w:rsidR="007542F5" w:rsidRPr="006A1B18" w:rsidRDefault="007542F5" w:rsidP="001634C3">
            <w:pPr>
              <w:jc w:val="center"/>
              <w:rPr>
                <w:b/>
              </w:rPr>
            </w:pPr>
            <w:r w:rsidRPr="006A1B18"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469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>
              <w:t xml:space="preserve">1. </w:t>
            </w:r>
            <w:r w:rsidRPr="006A1B18">
              <w:t>Заполнение таблицы «Сварочные материалы для газовой сварки»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433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>
              <w:t xml:space="preserve">2. </w:t>
            </w:r>
            <w:r w:rsidRPr="006A1B18">
              <w:t>Изучение строения и характеристик ацетиленокислородного пламени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521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pStyle w:val="Style2"/>
              <w:widowControl/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3. </w:t>
            </w:r>
            <w:r w:rsidRPr="006A1B18">
              <w:t>Расчет режима сварки углеродистых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756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ind w:firstLine="34"/>
              <w:jc w:val="both"/>
              <w:rPr>
                <w:b/>
                <w:bCs/>
                <w:color w:val="000000"/>
                <w:highlight w:val="yellow"/>
              </w:rPr>
            </w:pPr>
            <w:r>
              <w:t xml:space="preserve">4. </w:t>
            </w:r>
            <w:r w:rsidRPr="006A1B18">
              <w:t>Расчет режима сварки легированных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507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>
              <w:t xml:space="preserve">5. </w:t>
            </w:r>
            <w:r w:rsidRPr="006A1B18">
              <w:t>Выбор режима сварки цветных металлов и проведение процесса сварки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7542F5" w:rsidRPr="007542F5" w:rsidRDefault="007542F5" w:rsidP="007542F5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Тема 1.3.</w:t>
            </w:r>
          </w:p>
          <w:p w:rsidR="007542F5" w:rsidRPr="006A1B18" w:rsidRDefault="007542F5" w:rsidP="007542F5">
            <w:pPr>
              <w:jc w:val="center"/>
            </w:pPr>
            <w:r w:rsidRPr="006A1B18">
              <w:t>Газовая наплавка и пайка</w:t>
            </w:r>
          </w:p>
          <w:p w:rsidR="007542F5" w:rsidRPr="006A1B18" w:rsidRDefault="007542F5" w:rsidP="007542F5">
            <w:pPr>
              <w:jc w:val="center"/>
              <w:rPr>
                <w:b/>
                <w:bCs/>
              </w:rPr>
            </w:pPr>
            <w:r w:rsidRPr="006A1B18">
              <w:t>19 ч.</w:t>
            </w:r>
          </w:p>
        </w:tc>
        <w:tc>
          <w:tcPr>
            <w:tcW w:w="9214" w:type="dxa"/>
          </w:tcPr>
          <w:p w:rsidR="007542F5" w:rsidRPr="006A1B18" w:rsidRDefault="007542F5" w:rsidP="001634C3">
            <w:pPr>
              <w:rPr>
                <w:color w:val="FF0000"/>
              </w:rPr>
            </w:pPr>
            <w:r w:rsidRPr="006A1B18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19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6C4074" w:rsidRPr="006A1B18" w:rsidTr="007542F5">
        <w:trPr>
          <w:trHeight w:hRule="exact" w:val="650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rPr>
                <w:b/>
                <w:i/>
              </w:rPr>
            </w:pPr>
            <w:r w:rsidRPr="006A1B18">
              <w:t xml:space="preserve">1. Общие сведения о наплавке: назначение; сущность наплавки; преимущества и недостатки, </w:t>
            </w:r>
            <w:r w:rsidRPr="006A1B18">
              <w:rPr>
                <w:color w:val="000000"/>
              </w:rPr>
              <w:t>способы, материалы</w:t>
            </w:r>
          </w:p>
        </w:tc>
        <w:tc>
          <w:tcPr>
            <w:tcW w:w="1362" w:type="dxa"/>
            <w:vAlign w:val="center"/>
          </w:tcPr>
          <w:p w:rsidR="006C4074" w:rsidRPr="006A1B18" w:rsidRDefault="00A2659B" w:rsidP="001634C3">
            <w:pPr>
              <w:jc w:val="center"/>
            </w:pPr>
            <w:r w:rsidRPr="006A1B18">
              <w:t>4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1634C3">
        <w:trPr>
          <w:trHeight w:hRule="exact" w:val="340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spacing w:line="360" w:lineRule="auto"/>
              <w:ind w:firstLine="34"/>
            </w:pPr>
            <w:r w:rsidRPr="006A1B18">
              <w:t xml:space="preserve">2. 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362" w:type="dxa"/>
            <w:vAlign w:val="center"/>
          </w:tcPr>
          <w:p w:rsidR="006C4074" w:rsidRPr="006A1B18" w:rsidRDefault="00A2659B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1634C3">
        <w:trPr>
          <w:trHeight w:hRule="exact" w:val="493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spacing w:line="360" w:lineRule="auto"/>
              <w:ind w:firstLine="34"/>
            </w:pPr>
            <w:r w:rsidRPr="006A1B18">
              <w:t>3. Газопорошковая наплавка: назначение, материалы для наплавки технология выполнения</w:t>
            </w:r>
          </w:p>
        </w:tc>
        <w:tc>
          <w:tcPr>
            <w:tcW w:w="1362" w:type="dxa"/>
            <w:vAlign w:val="center"/>
          </w:tcPr>
          <w:p w:rsidR="006C4074" w:rsidRPr="006A1B18" w:rsidRDefault="00A2659B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6C4074" w:rsidRPr="006A1B18" w:rsidTr="007542F5">
        <w:trPr>
          <w:trHeight w:hRule="exact" w:val="575"/>
        </w:trPr>
        <w:tc>
          <w:tcPr>
            <w:tcW w:w="3545" w:type="dxa"/>
            <w:vMerge/>
          </w:tcPr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6A1B18" w:rsidRDefault="006C4074" w:rsidP="001634C3">
            <w:pPr>
              <w:ind w:firstLine="34"/>
            </w:pPr>
            <w:r w:rsidRPr="006A1B18">
              <w:t>4. Газопламенная пайка металлов и сплавов: назначение, материалы для пайки, преимущества и недостатки, виды, технология выполнения</w:t>
            </w:r>
          </w:p>
        </w:tc>
        <w:tc>
          <w:tcPr>
            <w:tcW w:w="1362" w:type="dxa"/>
            <w:vAlign w:val="center"/>
          </w:tcPr>
          <w:p w:rsidR="006C4074" w:rsidRPr="006A1B18" w:rsidRDefault="00A2659B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</w:tcPr>
          <w:p w:rsidR="006C4074" w:rsidRPr="006A1B18" w:rsidRDefault="006C4074" w:rsidP="001634C3">
            <w:pPr>
              <w:jc w:val="center"/>
            </w:pPr>
            <w:r w:rsidRPr="006A1B18">
              <w:t>3</w:t>
            </w:r>
          </w:p>
        </w:tc>
      </w:tr>
      <w:tr w:rsidR="003B0049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3B0049" w:rsidRPr="006A1B18" w:rsidRDefault="003B0049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3B0049" w:rsidRPr="006A1B18" w:rsidRDefault="003B0049" w:rsidP="001634C3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1362" w:type="dxa"/>
            <w:vAlign w:val="center"/>
          </w:tcPr>
          <w:p w:rsidR="003B0049" w:rsidRPr="006A1B18" w:rsidRDefault="003B0049" w:rsidP="001634C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3B0049" w:rsidRPr="006A1B18" w:rsidRDefault="003B0049" w:rsidP="001634C3">
            <w:pPr>
              <w:jc w:val="center"/>
            </w:pPr>
          </w:p>
        </w:tc>
      </w:tr>
      <w:tr w:rsidR="007542F5" w:rsidRPr="006A1B18" w:rsidTr="007542F5">
        <w:trPr>
          <w:trHeight w:hRule="exact" w:val="340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rPr>
                <w:highlight w:val="yellow"/>
              </w:rPr>
            </w:pPr>
            <w:r w:rsidRPr="006A1B18">
              <w:rPr>
                <w:b/>
                <w:bCs/>
              </w:rPr>
              <w:t xml:space="preserve">Практические занятия </w:t>
            </w:r>
            <w:r w:rsidRPr="006A1B18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7542F5" w:rsidRPr="006A1B18" w:rsidRDefault="003B0049" w:rsidP="001634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217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ind w:firstLine="34"/>
              <w:rPr>
                <w:b/>
                <w:bCs/>
                <w:color w:val="000000"/>
                <w:highlight w:val="yellow"/>
              </w:rPr>
            </w:pPr>
            <w:r>
              <w:t xml:space="preserve">1. </w:t>
            </w:r>
            <w:r w:rsidRPr="006A1B18">
              <w:t>Выбор режима и выполнения процесса наплавки твердых сплавов</w:t>
            </w:r>
          </w:p>
        </w:tc>
        <w:tc>
          <w:tcPr>
            <w:tcW w:w="1362" w:type="dxa"/>
            <w:vAlign w:val="center"/>
          </w:tcPr>
          <w:p w:rsidR="007542F5" w:rsidRPr="006A1B18" w:rsidRDefault="003B0049" w:rsidP="001634C3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504"/>
        </w:trPr>
        <w:tc>
          <w:tcPr>
            <w:tcW w:w="3545" w:type="dxa"/>
            <w:vMerge/>
          </w:tcPr>
          <w:p w:rsidR="007542F5" w:rsidRPr="006A1B18" w:rsidRDefault="007542F5" w:rsidP="001634C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7542F5" w:rsidRPr="006A1B18" w:rsidRDefault="007542F5" w:rsidP="001634C3">
            <w:pPr>
              <w:pStyle w:val="FR2"/>
              <w:widowControl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A1B18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выполнения процесса пайки черных и цветных металлов твёрдыми и мягкими припоями</w:t>
            </w:r>
          </w:p>
        </w:tc>
        <w:tc>
          <w:tcPr>
            <w:tcW w:w="1362" w:type="dxa"/>
            <w:vAlign w:val="center"/>
          </w:tcPr>
          <w:p w:rsidR="007542F5" w:rsidRPr="006A1B18" w:rsidRDefault="007542F5" w:rsidP="001634C3">
            <w:pPr>
              <w:jc w:val="center"/>
            </w:pPr>
            <w:r w:rsidRPr="006A1B18">
              <w:t>3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7542F5" w:rsidRPr="006A1B18" w:rsidTr="007542F5">
        <w:trPr>
          <w:trHeight w:val="363"/>
        </w:trPr>
        <w:tc>
          <w:tcPr>
            <w:tcW w:w="12759" w:type="dxa"/>
            <w:gridSpan w:val="2"/>
          </w:tcPr>
          <w:p w:rsidR="007542F5" w:rsidRPr="00765EEB" w:rsidRDefault="007542F5" w:rsidP="00765EEB">
            <w:pPr>
              <w:rPr>
                <w:i/>
              </w:rPr>
            </w:pPr>
            <w:r w:rsidRPr="006A1B18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1 по теме </w:t>
            </w:r>
            <w:r w:rsidRPr="006A1B18">
              <w:rPr>
                <w:b/>
                <w:bCs/>
              </w:rPr>
              <w:t xml:space="preserve"> </w:t>
            </w:r>
            <w:r w:rsidRPr="006A1B18">
              <w:t>Техника и технология газовой сварки (наплавки)</w:t>
            </w:r>
          </w:p>
        </w:tc>
        <w:tc>
          <w:tcPr>
            <w:tcW w:w="1362" w:type="dxa"/>
          </w:tcPr>
          <w:p w:rsidR="007542F5" w:rsidRPr="006A1B18" w:rsidRDefault="007542F5" w:rsidP="00BF34E4">
            <w:pPr>
              <w:jc w:val="center"/>
              <w:rPr>
                <w:b/>
              </w:rPr>
            </w:pPr>
            <w:r w:rsidRPr="006A1B18">
              <w:rPr>
                <w:b/>
              </w:rPr>
              <w:t>46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7542F5" w:rsidRPr="006A1B18" w:rsidRDefault="007542F5" w:rsidP="001634C3">
            <w:pPr>
              <w:jc w:val="center"/>
            </w:pPr>
          </w:p>
        </w:tc>
      </w:tr>
      <w:tr w:rsidR="006C4074" w:rsidRPr="006A1B18" w:rsidTr="007542F5">
        <w:trPr>
          <w:trHeight w:val="835"/>
        </w:trPr>
        <w:tc>
          <w:tcPr>
            <w:tcW w:w="12759" w:type="dxa"/>
            <w:gridSpan w:val="2"/>
          </w:tcPr>
          <w:p w:rsidR="006C4074" w:rsidRPr="006A1B18" w:rsidRDefault="006C4074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t>Учебная практика</w:t>
            </w:r>
          </w:p>
          <w:p w:rsidR="006C4074" w:rsidRPr="006A1B18" w:rsidRDefault="006C4074" w:rsidP="001634C3">
            <w:pPr>
              <w:rPr>
                <w:b/>
                <w:bCs/>
              </w:rPr>
            </w:pPr>
            <w:r w:rsidRPr="006A1B18">
              <w:rPr>
                <w:b/>
                <w:bCs/>
              </w:rPr>
              <w:t>Виды работ</w:t>
            </w:r>
          </w:p>
          <w:p w:rsidR="006C4074" w:rsidRPr="007542F5" w:rsidRDefault="007542F5" w:rsidP="007542F5">
            <w:pPr>
              <w:tabs>
                <w:tab w:val="left" w:pos="318"/>
              </w:tabs>
              <w:spacing w:line="276" w:lineRule="auto"/>
              <w:jc w:val="both"/>
            </w:pPr>
            <w:r>
              <w:t xml:space="preserve">1. </w:t>
            </w:r>
            <w:r w:rsidR="006C4074" w:rsidRPr="007542F5">
              <w:t>Организация рабочего места и правила безопасности труда при газовой сварке.</w:t>
            </w:r>
          </w:p>
          <w:p w:rsidR="006C4074" w:rsidRPr="007542F5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hanging="720"/>
              <w:jc w:val="both"/>
              <w:rPr>
                <w:rFonts w:ascii="Times New Roman" w:hAnsi="Times New Roman"/>
              </w:rPr>
            </w:pPr>
            <w:r w:rsidRPr="007542F5">
              <w:rPr>
                <w:rFonts w:ascii="Times New Roman" w:hAnsi="Times New Roman"/>
              </w:rPr>
              <w:t>Подготовка поста газовой сварки к работе.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Подбор режимов газовой сварки низкоуглеродистых и конструкционных сталей, цветных металлов и их сплавов: регулирование мощности пламени, определение диаметра присадочной проволоки.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Подготовка под газовую сварку деталей из углеродистых и конструкционных сталей, цветных металлов и их сплавов.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нижнем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наклонном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lastRenderedPageBreak/>
              <w:t>Наплавка валиков на пластины из низкоуглеродистой стали в горизонтальном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по замкнутым контурам.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Сварка пластин с </w:t>
            </w:r>
            <w:proofErr w:type="spellStart"/>
            <w:r w:rsidRPr="006A1B18">
              <w:rPr>
                <w:rFonts w:ascii="Times New Roman" w:hAnsi="Times New Roman"/>
                <w:szCs w:val="24"/>
              </w:rPr>
              <w:t>отбортовкой</w:t>
            </w:r>
            <w:proofErr w:type="spellEnd"/>
            <w:r w:rsidRPr="006A1B18">
              <w:rPr>
                <w:rFonts w:ascii="Times New Roman" w:hAnsi="Times New Roman"/>
                <w:szCs w:val="24"/>
              </w:rPr>
              <w:t xml:space="preserve"> кромок, выполнение </w:t>
            </w:r>
            <w:proofErr w:type="spellStart"/>
            <w:r w:rsidRPr="006A1B18">
              <w:rPr>
                <w:rFonts w:ascii="Times New Roman" w:hAnsi="Times New Roman"/>
                <w:szCs w:val="24"/>
              </w:rPr>
              <w:t>нахлесточных</w:t>
            </w:r>
            <w:proofErr w:type="spellEnd"/>
            <w:r w:rsidRPr="006A1B18">
              <w:rPr>
                <w:rFonts w:ascii="Times New Roman" w:hAnsi="Times New Roman"/>
                <w:szCs w:val="24"/>
              </w:rPr>
              <w:t xml:space="preserve"> соединений.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угловых соединений пластин из низкоуглеродистой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сваркой тавровых соединений пластин из низкоуглеродистой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без скоса кромок пластин из низкоуглеродистой стали в нижнем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Сварка стыковых соединений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 xml:space="preserve">- и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6A1B18">
              <w:rPr>
                <w:rFonts w:ascii="Times New Roman" w:hAnsi="Times New Roman"/>
                <w:szCs w:val="24"/>
              </w:rPr>
              <w:t>-образным скосом кромок пластин из низкоуглеродистой стали в нижнем положении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вертикальном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горизонтальном положении сварного шва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Сборка деталей из низкоуглеродистых сталей с применением приспособлений и на прихватках.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пластины из низкоуглеродистой стали.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наплавка на цилиндрические поверхности из низкоуглеродистой стали.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потолочном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Многослойная сварка пластин из низкоуглеродистой стали встык с </w:t>
            </w:r>
            <w:r w:rsidRPr="006A1B18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A1B18">
              <w:rPr>
                <w:rFonts w:ascii="Times New Roman" w:hAnsi="Times New Roman"/>
                <w:szCs w:val="24"/>
              </w:rPr>
              <w:t>-образной разделкой кромок.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Многослойная сварка пластин из низкоуглеродистой стали встык с Х-образной разделкой кромок.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Сборка стыков труб под сварку.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труб встык без скоса кромок и при различных положениях стыка в пространстве (при горизонтальном положении оси трубы, под углом 30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45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, 60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 xml:space="preserve">0 </w:t>
            </w:r>
            <w:r w:rsidRPr="006A1B18">
              <w:rPr>
                <w:rFonts w:ascii="Times New Roman" w:hAnsi="Times New Roman"/>
                <w:szCs w:val="24"/>
              </w:rPr>
              <w:t>и 90</w:t>
            </w:r>
            <w:r w:rsidRPr="006A1B18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6A1B18">
              <w:rPr>
                <w:rFonts w:ascii="Times New Roman" w:hAnsi="Times New Roman"/>
                <w:szCs w:val="24"/>
              </w:rPr>
              <w:t>).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Сварка неповоротных стыков труб.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нижнем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наклонном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горизонтальном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газовой сварки угловых швов пластин из углеродистой и конструкционной стали в различных положениях сварного шва. 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lastRenderedPageBreak/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1B18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легированной нержавеющей стали в горизонтальном и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шва из легированной нержавеющей стали в наклонном положении под углом 45 ˚.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горизонтальном и вертикальном положении.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A1B18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6A1B18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6A1B18">
              <w:rPr>
                <w:rFonts w:ascii="Times New Roman" w:hAnsi="Times New Roman"/>
                <w:szCs w:val="24"/>
              </w:rPr>
              <w:t xml:space="preserve"> из алюминия и его сплавов в наклонном положении под углом 45˚.</w:t>
            </w:r>
          </w:p>
          <w:p w:rsidR="006C4074" w:rsidRPr="006A1B18" w:rsidRDefault="006C4074" w:rsidP="007542F5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pacing w:line="276" w:lineRule="auto"/>
              <w:ind w:left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362" w:type="dxa"/>
          </w:tcPr>
          <w:p w:rsidR="006C4074" w:rsidRPr="006A1B18" w:rsidRDefault="007542F5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4074" w:rsidRPr="006A1B18" w:rsidRDefault="006C4074" w:rsidP="001634C3">
            <w:pPr>
              <w:jc w:val="center"/>
            </w:pPr>
          </w:p>
        </w:tc>
      </w:tr>
      <w:tr w:rsidR="006C4074" w:rsidRPr="006A1B18" w:rsidTr="007542F5">
        <w:tc>
          <w:tcPr>
            <w:tcW w:w="12759" w:type="dxa"/>
            <w:gridSpan w:val="2"/>
          </w:tcPr>
          <w:p w:rsidR="006C4074" w:rsidRPr="006A1B18" w:rsidRDefault="006C4074" w:rsidP="001634C3">
            <w:pPr>
              <w:tabs>
                <w:tab w:val="left" w:pos="708"/>
              </w:tabs>
              <w:rPr>
                <w:b/>
              </w:rPr>
            </w:pPr>
            <w:r w:rsidRPr="006A1B18">
              <w:rPr>
                <w:b/>
                <w:bCs/>
              </w:rPr>
              <w:lastRenderedPageBreak/>
              <w:t>Производственная практика</w:t>
            </w:r>
            <w:r w:rsidRPr="006A1B18">
              <w:rPr>
                <w:i/>
              </w:rPr>
              <w:t xml:space="preserve"> (концентрированная)</w:t>
            </w:r>
          </w:p>
          <w:p w:rsidR="006C4074" w:rsidRPr="006A1B18" w:rsidRDefault="006C4074" w:rsidP="001634C3">
            <w:pPr>
              <w:jc w:val="both"/>
              <w:rPr>
                <w:b/>
                <w:bCs/>
              </w:rPr>
            </w:pPr>
            <w:r w:rsidRPr="006A1B18">
              <w:rPr>
                <w:b/>
                <w:bCs/>
              </w:rPr>
              <w:t xml:space="preserve">Виды работ 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ручной дуговой сварки неплавящимся электродом в защитном газе.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Чтение чертежей, схем, маршрутных и технологических карт.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подготовки деталей из углеродистых и конструкционных сталей цветных металлов и их сплавов под сварку.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подготовки деталей под сварку.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угловых швов пластин из углеродистой стали в различных положениях сварного шва.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из легированной нержавеющей стали, алюминия и его сплавов в горизонтальном вертикальном и потолочном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 xml:space="preserve">Выполнение газовой сварки кольцевых швов труб из легированной нержавеющей стали в горизонтальном и </w:t>
            </w:r>
            <w:r w:rsidRPr="006A1B18">
              <w:rPr>
                <w:rFonts w:ascii="Times New Roman" w:hAnsi="Times New Roman"/>
                <w:szCs w:val="24"/>
              </w:rPr>
              <w:lastRenderedPageBreak/>
              <w:t>вертикальном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наклонном положении под углом 45 ˚.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в горизонтальном и вертикальном положении.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наклонном положении под углом</w:t>
            </w:r>
          </w:p>
          <w:p w:rsidR="006C4074" w:rsidRPr="006A1B18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A1B18">
              <w:rPr>
                <w:rFonts w:ascii="Times New Roman" w:hAnsi="Times New Roman"/>
                <w:szCs w:val="24"/>
              </w:rPr>
              <w:t>Заварка отверстий и постановка заплат на детали из низкоуглеродистой стали.</w:t>
            </w:r>
          </w:p>
          <w:p w:rsidR="006C4074" w:rsidRPr="006A1B18" w:rsidRDefault="006C4074" w:rsidP="001634C3">
            <w:pPr>
              <w:tabs>
                <w:tab w:val="left" w:pos="318"/>
              </w:tabs>
              <w:ind w:left="34"/>
              <w:rPr>
                <w:b/>
              </w:rPr>
            </w:pPr>
            <w:r w:rsidRPr="006A1B18">
              <w:rPr>
                <w:b/>
              </w:rPr>
              <w:t>Экзамен квалификационный</w:t>
            </w:r>
            <w:r w:rsidRPr="006A1B18">
              <w:rPr>
                <w:b/>
                <w:bCs/>
              </w:rPr>
              <w:t>/демонстрационный экзамен</w:t>
            </w:r>
          </w:p>
          <w:p w:rsidR="006C4074" w:rsidRPr="006A1B18" w:rsidRDefault="006C4074" w:rsidP="001634C3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6C4074" w:rsidRPr="006A1B18" w:rsidRDefault="007542F5" w:rsidP="007542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6C4074" w:rsidRPr="006A1B18" w:rsidRDefault="006C4074" w:rsidP="001634C3">
            <w:pPr>
              <w:jc w:val="center"/>
            </w:pPr>
          </w:p>
        </w:tc>
      </w:tr>
      <w:tr w:rsidR="006C4074" w:rsidRPr="006A1B18" w:rsidTr="007542F5">
        <w:tc>
          <w:tcPr>
            <w:tcW w:w="12759" w:type="dxa"/>
            <w:gridSpan w:val="2"/>
          </w:tcPr>
          <w:p w:rsidR="006C4074" w:rsidRPr="006A1B18" w:rsidRDefault="006C4074" w:rsidP="001634C3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6A1B18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362" w:type="dxa"/>
          </w:tcPr>
          <w:p w:rsidR="006C4074" w:rsidRPr="006A1B18" w:rsidRDefault="007542F5" w:rsidP="001634C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C4074" w:rsidRPr="006A1B18" w:rsidRDefault="006C4074" w:rsidP="001634C3">
            <w:pPr>
              <w:jc w:val="center"/>
            </w:pPr>
          </w:p>
        </w:tc>
      </w:tr>
    </w:tbl>
    <w:p w:rsidR="006C4074" w:rsidRPr="001634C3" w:rsidRDefault="006C4074" w:rsidP="006C4074">
      <w:pPr>
        <w:rPr>
          <w:sz w:val="28"/>
          <w:szCs w:val="28"/>
        </w:rPr>
      </w:pP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 xml:space="preserve"> </w:t>
      </w:r>
    </w:p>
    <w:p w:rsidR="006C4074" w:rsidRPr="001634C3" w:rsidRDefault="006C4074" w:rsidP="006C4074">
      <w:pPr>
        <w:rPr>
          <w:i/>
          <w:sz w:val="28"/>
          <w:szCs w:val="28"/>
        </w:rPr>
        <w:sectPr w:rsidR="006C4074" w:rsidRPr="001634C3" w:rsidSect="001634C3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6C4074" w:rsidRDefault="006C4074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C6B51">
        <w:rPr>
          <w:b/>
          <w:caps/>
          <w:sz w:val="28"/>
          <w:szCs w:val="28"/>
        </w:rPr>
        <w:t xml:space="preserve">РАБОЧЕЙ </w:t>
      </w:r>
      <w:r w:rsidRPr="001634C3">
        <w:rPr>
          <w:b/>
          <w:caps/>
          <w:sz w:val="28"/>
          <w:szCs w:val="28"/>
        </w:rPr>
        <w:t xml:space="preserve">программы </w:t>
      </w:r>
      <w:r w:rsidR="00D36352" w:rsidRPr="001C61A7">
        <w:rPr>
          <w:b/>
          <w:sz w:val="28"/>
          <w:szCs w:val="28"/>
        </w:rPr>
        <w:t>ПРОФЕССИОНАЛЬНОГО МОДУЛЯ</w:t>
      </w:r>
    </w:p>
    <w:p w:rsidR="00D36352" w:rsidRPr="001634C3" w:rsidRDefault="00D36352" w:rsidP="00D3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C4074" w:rsidRPr="001634C3" w:rsidRDefault="006C4074" w:rsidP="006C4074">
      <w:pPr>
        <w:pStyle w:val="21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3.1. Материально-техническое обеспечение</w:t>
      </w:r>
    </w:p>
    <w:p w:rsidR="006C4074" w:rsidRPr="001634C3" w:rsidRDefault="004C6B51" w:rsidP="006C40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074" w:rsidRPr="001634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C4074" w:rsidRPr="001634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6352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A12BB6" w:rsidRPr="004C6B51">
        <w:rPr>
          <w:rFonts w:ascii="Times New Roman" w:hAnsi="Times New Roman" w:cs="Times New Roman"/>
          <w:sz w:val="28"/>
          <w:szCs w:val="28"/>
        </w:rPr>
        <w:t>обеспечена наличием</w:t>
      </w:r>
      <w:r w:rsidR="00A12BB6" w:rsidRPr="001634C3">
        <w:rPr>
          <w:rFonts w:ascii="Times New Roman" w:hAnsi="Times New Roman" w:cs="Times New Roman"/>
          <w:sz w:val="28"/>
          <w:szCs w:val="28"/>
        </w:rPr>
        <w:t xml:space="preserve"> </w:t>
      </w:r>
      <w:r w:rsidR="006C4074" w:rsidRPr="001634C3">
        <w:rPr>
          <w:rFonts w:ascii="Times New Roman" w:hAnsi="Times New Roman" w:cs="Times New Roman"/>
          <w:sz w:val="28"/>
          <w:szCs w:val="28"/>
        </w:rPr>
        <w:t>учебного кабинета - теоретических основ сварки и резки металлов, мастерская: сварочная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посадочные места обучающихся (по количеству обучающихся);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сварочный симулятор;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наглядные пособия: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макеты, демонстрирующие конструкцию источников питания,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макеты сборочного оборудования,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конструкцией источников, демонстрационные стенды,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демонстрационные стенды со вспомогательными инструментами,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6C4074" w:rsidRPr="001634C3" w:rsidRDefault="006C4074" w:rsidP="006C4074">
      <w:pPr>
        <w:pStyle w:val="a3"/>
        <w:rPr>
          <w:rFonts w:ascii="Times New Roman" w:hAnsi="Times New Roman"/>
          <w:b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 технические средства обучения: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компьютеры с лицензионным обеспечением; 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мультимедийный протектор.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Оборудование мастерской и рабочих мест мастерской:</w:t>
      </w:r>
    </w:p>
    <w:p w:rsidR="006C4074" w:rsidRPr="001634C3" w:rsidRDefault="006C4074" w:rsidP="006C4074">
      <w:pPr>
        <w:rPr>
          <w:b/>
          <w:sz w:val="28"/>
          <w:szCs w:val="28"/>
          <w:u w:val="single"/>
        </w:rPr>
      </w:pPr>
      <w:r w:rsidRPr="001634C3">
        <w:rPr>
          <w:sz w:val="28"/>
          <w:szCs w:val="28"/>
          <w:u w:val="single"/>
        </w:rPr>
        <w:t xml:space="preserve">Оборудование сварочной мастерской: </w:t>
      </w:r>
    </w:p>
    <w:p w:rsidR="006C4074" w:rsidRPr="001634C3" w:rsidRDefault="006C4074" w:rsidP="006C4074">
      <w:pPr>
        <w:rPr>
          <w:sz w:val="28"/>
          <w:szCs w:val="28"/>
        </w:rPr>
      </w:pPr>
      <w:r w:rsidRPr="001634C3">
        <w:rPr>
          <w:sz w:val="28"/>
          <w:szCs w:val="28"/>
        </w:rPr>
        <w:t>- рабочее место преподавателя;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lastRenderedPageBreak/>
        <w:t>вытяжная вентиляция - по количеству сварочных постов;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Оборудование сварочного поста для газовой сварки и резки металлов на 1 рабочее место: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- баллон </w:t>
      </w:r>
      <w:proofErr w:type="spellStart"/>
      <w:r w:rsidRPr="001634C3">
        <w:rPr>
          <w:rFonts w:ascii="Times New Roman" w:hAnsi="Times New Roman"/>
          <w:sz w:val="28"/>
          <w:szCs w:val="28"/>
        </w:rPr>
        <w:t>пропановый</w:t>
      </w:r>
      <w:proofErr w:type="spellEnd"/>
      <w:r w:rsidRPr="001634C3">
        <w:rPr>
          <w:rFonts w:ascii="Times New Roman" w:hAnsi="Times New Roman"/>
          <w:sz w:val="28"/>
          <w:szCs w:val="28"/>
        </w:rPr>
        <w:t xml:space="preserve"> (40л);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баллон кислородный</w:t>
      </w:r>
      <w:r w:rsidRPr="001634C3">
        <w:rPr>
          <w:rFonts w:ascii="Times New Roman" w:hAnsi="Times New Roman"/>
          <w:sz w:val="28"/>
          <w:szCs w:val="28"/>
        </w:rPr>
        <w:tab/>
        <w:t>(40л)</w:t>
      </w:r>
      <w:r w:rsidRPr="001634C3">
        <w:rPr>
          <w:rFonts w:ascii="Times New Roman" w:hAnsi="Times New Roman"/>
          <w:sz w:val="28"/>
          <w:szCs w:val="28"/>
        </w:rPr>
        <w:tab/>
      </w:r>
      <w:r w:rsidRPr="001634C3">
        <w:rPr>
          <w:rFonts w:ascii="Times New Roman" w:hAnsi="Times New Roman"/>
          <w:sz w:val="28"/>
          <w:szCs w:val="28"/>
        </w:rPr>
        <w:tab/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 xml:space="preserve">- редуктор </w:t>
      </w:r>
      <w:proofErr w:type="spellStart"/>
      <w:r w:rsidRPr="001634C3">
        <w:rPr>
          <w:rFonts w:ascii="Times New Roman" w:hAnsi="Times New Roman"/>
          <w:sz w:val="28"/>
          <w:szCs w:val="28"/>
        </w:rPr>
        <w:t>пропановый</w:t>
      </w:r>
      <w:proofErr w:type="spellEnd"/>
      <w:r w:rsidRPr="001634C3">
        <w:rPr>
          <w:rFonts w:ascii="Times New Roman" w:hAnsi="Times New Roman"/>
          <w:sz w:val="28"/>
          <w:szCs w:val="28"/>
        </w:rPr>
        <w:t xml:space="preserve"> 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редуктор кислородный 2-х камерный;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сварочная горелка (с комплектом сменных наконечников);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рукава газовые;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сварочный стол;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приспособление для сборки изделий;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инжекторный резак;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молоток-</w:t>
      </w:r>
      <w:proofErr w:type="spellStart"/>
      <w:r w:rsidRPr="001634C3">
        <w:rPr>
          <w:rFonts w:ascii="Times New Roman" w:hAnsi="Times New Roman"/>
          <w:sz w:val="28"/>
          <w:szCs w:val="28"/>
        </w:rPr>
        <w:t>шлакоотделитель</w:t>
      </w:r>
      <w:proofErr w:type="spellEnd"/>
      <w:r w:rsidRPr="001634C3">
        <w:rPr>
          <w:rFonts w:ascii="Times New Roman" w:hAnsi="Times New Roman"/>
          <w:sz w:val="28"/>
          <w:szCs w:val="28"/>
        </w:rPr>
        <w:t>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разметчики (керн, чертилка);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белый;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маркер для металла черный.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Инструменты и принадлежности на 1 рабочее место на одного обучающегося (на каждого обучающегося):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угломер электронный;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линейка металлическая;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зубило;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 треугольный;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напильник круглый;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стальная линейка;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пассатижи (плоскогубцы);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штангенциркуль;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шаблон Ушерова-Маршака;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комплект визуально-измерительного контроля (ВИК).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Защитные средства на 1 обучающегося: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костюм сварщика (подшлемник, куртка, штаны);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очки;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защитные ботинки;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 xml:space="preserve">- краги </w:t>
      </w:r>
      <w:proofErr w:type="spellStart"/>
      <w:r w:rsidRPr="001634C3">
        <w:rPr>
          <w:rFonts w:ascii="Times New Roman" w:hAnsi="Times New Roman"/>
          <w:bCs/>
          <w:sz w:val="28"/>
          <w:szCs w:val="28"/>
        </w:rPr>
        <w:t>спилковые</w:t>
      </w:r>
      <w:proofErr w:type="spellEnd"/>
      <w:r w:rsidRPr="001634C3">
        <w:rPr>
          <w:rFonts w:ascii="Times New Roman" w:hAnsi="Times New Roman"/>
          <w:bCs/>
          <w:sz w:val="28"/>
          <w:szCs w:val="28"/>
        </w:rPr>
        <w:t>.</w:t>
      </w:r>
    </w:p>
    <w:p w:rsidR="006C4074" w:rsidRPr="001634C3" w:rsidRDefault="006C4074" w:rsidP="006C4074">
      <w:pPr>
        <w:pStyle w:val="a3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Дополнительное оборудование мастерской (полигона):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столы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bCs/>
          <w:sz w:val="28"/>
          <w:szCs w:val="28"/>
        </w:rPr>
        <w:t>- стеллажи металлические;</w:t>
      </w:r>
    </w:p>
    <w:p w:rsidR="006C4074" w:rsidRPr="001634C3" w:rsidRDefault="006C4074" w:rsidP="006C4074">
      <w:pPr>
        <w:pStyle w:val="a3"/>
        <w:rPr>
          <w:rFonts w:ascii="Times New Roman" w:hAnsi="Times New Roman"/>
          <w:bCs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- стеллаж для хранения металлических листов.</w:t>
      </w:r>
    </w:p>
    <w:p w:rsidR="006C4074" w:rsidRPr="001634C3" w:rsidRDefault="006C4074" w:rsidP="006C4074">
      <w:pPr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C3">
        <w:rPr>
          <w:b/>
          <w:sz w:val="28"/>
          <w:szCs w:val="28"/>
        </w:rPr>
        <w:t>3.2. Информационное обеспечение обучения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Основные источники: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lastRenderedPageBreak/>
        <w:t>Юхин Н.А. «Газосварщик» для нач. проф.. образования учеб. пособие –М.: ИЦ «Академия», 2012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«Сварочное дело» Сварка и резка металлов для нач. проф.. образования учеб. пособие –М.: ИЦ «Академия», 2015. -496.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Чернышев Г.Г. «Основы теории сварки и термической резки металлов» Сварка и резка металлов для нач. проф.. образования учеб. пособие –М.: ИЦ «Академия», 2013.- 208 с.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–М.: ИЦ «Академия», 2012. </w:t>
      </w:r>
    </w:p>
    <w:p w:rsidR="006C4074" w:rsidRPr="001634C3" w:rsidRDefault="006C4074" w:rsidP="00370E78">
      <w:pPr>
        <w:numPr>
          <w:ilvl w:val="0"/>
          <w:numId w:val="1"/>
        </w:numPr>
        <w:tabs>
          <w:tab w:val="clear" w:pos="72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Маслов В.И. «Сварочные работы» для нач. проф.. образования учеб. пособие –М.: ИЦ «Академия», 2012. 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 w:val="28"/>
          <w:szCs w:val="28"/>
          <w:u w:val="single"/>
        </w:rPr>
      </w:pPr>
    </w:p>
    <w:p w:rsidR="006C4074" w:rsidRPr="001634C3" w:rsidRDefault="006C4074" w:rsidP="006C4074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Дополнительные источники: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Юхин Н. А. Дефекты сварных швов и соединении: </w:t>
      </w:r>
      <w:proofErr w:type="spellStart"/>
      <w:r w:rsidRPr="001634C3">
        <w:rPr>
          <w:bCs/>
          <w:sz w:val="28"/>
          <w:szCs w:val="28"/>
        </w:rPr>
        <w:t>учебнно</w:t>
      </w:r>
      <w:proofErr w:type="spellEnd"/>
      <w:r w:rsidRPr="001634C3">
        <w:rPr>
          <w:bCs/>
          <w:sz w:val="28"/>
          <w:szCs w:val="28"/>
        </w:rPr>
        <w:t>-справочное пособие. – Издательство «</w:t>
      </w:r>
      <w:proofErr w:type="spellStart"/>
      <w:r w:rsidRPr="001634C3">
        <w:rPr>
          <w:bCs/>
          <w:sz w:val="28"/>
          <w:szCs w:val="28"/>
        </w:rPr>
        <w:t>Соуэло</w:t>
      </w:r>
      <w:proofErr w:type="spellEnd"/>
      <w:r w:rsidRPr="001634C3">
        <w:rPr>
          <w:bCs/>
          <w:sz w:val="28"/>
          <w:szCs w:val="28"/>
        </w:rPr>
        <w:t>», Москва, 2007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Газосварщик: учеб. пособие для </w:t>
      </w:r>
      <w:proofErr w:type="spellStart"/>
      <w:r w:rsidRPr="001634C3">
        <w:rPr>
          <w:bCs/>
          <w:sz w:val="28"/>
          <w:szCs w:val="28"/>
        </w:rPr>
        <w:t>нач</w:t>
      </w:r>
      <w:proofErr w:type="gramStart"/>
      <w:r w:rsidRPr="001634C3">
        <w:rPr>
          <w:bCs/>
          <w:sz w:val="28"/>
          <w:szCs w:val="28"/>
        </w:rPr>
        <w:t>.п</w:t>
      </w:r>
      <w:proofErr w:type="gramEnd"/>
      <w:r w:rsidRPr="001634C3">
        <w:rPr>
          <w:bCs/>
          <w:sz w:val="28"/>
          <w:szCs w:val="28"/>
        </w:rPr>
        <w:t>роф.образования</w:t>
      </w:r>
      <w:proofErr w:type="spellEnd"/>
      <w:r w:rsidRPr="001634C3">
        <w:rPr>
          <w:bCs/>
          <w:sz w:val="28"/>
          <w:szCs w:val="28"/>
        </w:rPr>
        <w:t xml:space="preserve">/ </w:t>
      </w:r>
      <w:proofErr w:type="spellStart"/>
      <w:r w:rsidRPr="001634C3">
        <w:rPr>
          <w:bCs/>
          <w:sz w:val="28"/>
          <w:szCs w:val="28"/>
        </w:rPr>
        <w:t>Н.А.Юхин</w:t>
      </w:r>
      <w:proofErr w:type="spellEnd"/>
      <w:r w:rsidRPr="001634C3">
        <w:rPr>
          <w:bCs/>
          <w:sz w:val="28"/>
          <w:szCs w:val="28"/>
        </w:rPr>
        <w:t>: под ред. О.И.Стеклова. – 3-е изд., стер. – М.: Издательский центр «Академия», 2009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Пакет учебных элементов по профессии «Газосварщик» [Отрасль «Машиностроение. В 4-х ч.]. Ч1/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Пакет учебных элементов по профессии «Газосварщик» [Отрасль «Машиностроение. В 4-х ч.]. ЧII/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Пакет учебных элементов по профессии «Газосварщик» [Отрасль «Машиностроение. В 4-х ч.]. ЧIII/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Пакет учебных элементов по профессии «Газосварщик» [Отрасль «Машиностроение. В 4-х ч.]. ЧIY 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 xml:space="preserve">Пакет учебных элементов по профессии «Электросварщик ручной дуговой сварки» [Отрасль «Машиностроение. В 4-х ч.]. Ч1/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370E78">
      <w:pPr>
        <w:numPr>
          <w:ilvl w:val="0"/>
          <w:numId w:val="3"/>
        </w:numPr>
        <w:tabs>
          <w:tab w:val="clear" w:pos="90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1634C3">
        <w:rPr>
          <w:bCs/>
          <w:sz w:val="28"/>
          <w:szCs w:val="28"/>
        </w:rPr>
        <w:t>Пакет учебных элементов по профессии «Электросварщик ручной дуговой</w:t>
      </w:r>
      <w:r w:rsidRPr="001634C3">
        <w:rPr>
          <w:bCs/>
          <w:sz w:val="28"/>
          <w:szCs w:val="28"/>
        </w:rPr>
        <w:tab/>
        <w:t xml:space="preserve">сварки» [Отрасль «Машиностроение. В 4-х ч.]. ЧII/ [Под общ. ред. С.А. </w:t>
      </w:r>
      <w:proofErr w:type="spellStart"/>
      <w:r w:rsidRPr="001634C3">
        <w:rPr>
          <w:bCs/>
          <w:sz w:val="28"/>
          <w:szCs w:val="28"/>
        </w:rPr>
        <w:t>Кайновой</w:t>
      </w:r>
      <w:proofErr w:type="spellEnd"/>
      <w:r w:rsidRPr="001634C3">
        <w:rPr>
          <w:bCs/>
          <w:sz w:val="28"/>
          <w:szCs w:val="28"/>
        </w:rPr>
        <w:t>]. – М.: Новый учебник, 2004</w:t>
      </w:r>
    </w:p>
    <w:p w:rsidR="006C4074" w:rsidRPr="001634C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C4074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1634C3">
        <w:rPr>
          <w:bCs/>
          <w:sz w:val="28"/>
          <w:szCs w:val="28"/>
          <w:u w:val="single"/>
        </w:rPr>
        <w:t>Интернет ресурсы:</w:t>
      </w:r>
    </w:p>
    <w:p w:rsidR="001F22A8" w:rsidRPr="001634C3" w:rsidRDefault="001F22A8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</w:p>
    <w:p w:rsidR="006C4074" w:rsidRPr="00D36352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Электронный ресурс «Сварка», форма доступа: www.svarka-reska.ru - www.svarka.net </w:t>
      </w:r>
    </w:p>
    <w:p w:rsidR="006C4074" w:rsidRPr="001634C3" w:rsidRDefault="006C4074" w:rsidP="00370E78">
      <w:pPr>
        <w:pStyle w:val="a3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36352">
        <w:rPr>
          <w:rFonts w:ascii="Times New Roman" w:hAnsi="Times New Roman"/>
          <w:sz w:val="28"/>
          <w:szCs w:val="28"/>
        </w:rPr>
        <w:t xml:space="preserve">Сайт в интернете </w:t>
      </w:r>
      <w:r w:rsidRPr="00D36352">
        <w:rPr>
          <w:rFonts w:ascii="Times New Roman" w:hAnsi="Times New Roman"/>
          <w:sz w:val="28"/>
          <w:szCs w:val="28"/>
          <w:shd w:val="clear" w:color="auto" w:fill="FFFFFF"/>
        </w:rPr>
        <w:t>«Сварка и сварщик</w:t>
      </w:r>
      <w:r w:rsidRPr="00D36352">
        <w:rPr>
          <w:rFonts w:ascii="Times New Roman" w:hAnsi="Times New Roman"/>
          <w:sz w:val="28"/>
          <w:szCs w:val="28"/>
        </w:rPr>
        <w:t xml:space="preserve">», форма доступа: </w:t>
      </w:r>
      <w:hyperlink r:id="rId10" w:history="1">
        <w:r w:rsidRPr="00D36352">
          <w:rPr>
            <w:rStyle w:val="a9"/>
            <w:rFonts w:ascii="Times New Roman" w:hAnsi="Times New Roman"/>
            <w:sz w:val="28"/>
            <w:szCs w:val="28"/>
          </w:rPr>
          <w:t>www</w:t>
        </w:r>
        <w:r w:rsidRPr="00D36352">
          <w:rPr>
            <w:rStyle w:val="a9"/>
            <w:rFonts w:ascii="Times New Roman" w:hAnsi="Times New Roman"/>
            <w:bCs/>
            <w:sz w:val="28"/>
            <w:szCs w:val="28"/>
          </w:rPr>
          <w:t>.weldering.com</w:t>
        </w:r>
      </w:hyperlink>
      <w:r w:rsidRPr="00D36352">
        <w:rPr>
          <w:rFonts w:ascii="Times New Roman" w:hAnsi="Times New Roman"/>
          <w:bCs/>
          <w:sz w:val="28"/>
          <w:szCs w:val="28"/>
        </w:rPr>
        <w:t>.</w:t>
      </w:r>
    </w:p>
    <w:p w:rsidR="006C4074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E78" w:rsidRPr="001634C3" w:rsidRDefault="00370E78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4074" w:rsidRPr="001634C3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634C3">
        <w:rPr>
          <w:rFonts w:ascii="Times New Roman" w:hAnsi="Times New Roman"/>
          <w:bCs/>
          <w:sz w:val="28"/>
          <w:szCs w:val="28"/>
          <w:u w:val="single"/>
        </w:rPr>
        <w:lastRenderedPageBreak/>
        <w:t>Нормативные документы: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949-73 Баллоны стальные малого и среднего объема для газов на 19,6 МПа (200 кгс/см</w:t>
      </w:r>
      <w:r w:rsidRPr="001634C3">
        <w:rPr>
          <w:sz w:val="28"/>
          <w:szCs w:val="28"/>
          <w:vertAlign w:val="superscript"/>
        </w:rPr>
        <w:t>2</w:t>
      </w:r>
      <w:r w:rsidRPr="001634C3">
        <w:rPr>
          <w:sz w:val="28"/>
          <w:szCs w:val="28"/>
        </w:rPr>
        <w:t>).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 xml:space="preserve">ГОСТ 1077-79 Горелки однопламенные универсальные для </w:t>
      </w:r>
      <w:proofErr w:type="spellStart"/>
      <w:proofErr w:type="gramStart"/>
      <w:r w:rsidRPr="001634C3">
        <w:rPr>
          <w:sz w:val="28"/>
          <w:szCs w:val="28"/>
        </w:rPr>
        <w:t>ацетилено</w:t>
      </w:r>
      <w:proofErr w:type="spellEnd"/>
      <w:r w:rsidRPr="001634C3">
        <w:rPr>
          <w:sz w:val="28"/>
          <w:szCs w:val="28"/>
        </w:rPr>
        <w:t>-кислородной</w:t>
      </w:r>
      <w:proofErr w:type="gramEnd"/>
      <w:r w:rsidRPr="001634C3">
        <w:rPr>
          <w:sz w:val="28"/>
          <w:szCs w:val="28"/>
        </w:rPr>
        <w:t xml:space="preserve"> сварки, пайки и подогрева. Типы, основные параметры и </w:t>
      </w:r>
      <w:proofErr w:type="gramStart"/>
      <w:r w:rsidRPr="001634C3">
        <w:rPr>
          <w:sz w:val="28"/>
          <w:szCs w:val="28"/>
        </w:rPr>
        <w:t>размеры</w:t>
      </w:r>
      <w:proofErr w:type="gramEnd"/>
      <w:r w:rsidRPr="001634C3">
        <w:rPr>
          <w:sz w:val="28"/>
          <w:szCs w:val="28"/>
        </w:rPr>
        <w:t xml:space="preserve">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2246-70 Проволока стальная сварочная.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2601-84 Сварка металлов. Термины и определение основных понятий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5191-79 Резаки инжекторные для ручной кислородной резки. Типы, основные параметры и общие технические требования.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6268-78 Редукторы для газопламенной обработки. Типы и основные параметры.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8856-72 Аппаратура для газопламенной обработки. Давление горючих газов.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1634C3">
        <w:rPr>
          <w:sz w:val="28"/>
          <w:szCs w:val="28"/>
        </w:rPr>
        <w:t>ГОСТ 9087-81 Флюсы сварочные плавленые. Технические условия.</w:t>
      </w:r>
    </w:p>
    <w:p w:rsidR="006C4074" w:rsidRPr="001634C3" w:rsidRDefault="006C4074" w:rsidP="00370E78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  <w:i/>
          <w:sz w:val="28"/>
          <w:szCs w:val="28"/>
        </w:rPr>
      </w:pPr>
      <w:r w:rsidRPr="001634C3">
        <w:rPr>
          <w:sz w:val="28"/>
          <w:szCs w:val="28"/>
        </w:rPr>
        <w:t>ГОСТ 9356-75 Рукава резиновые для газовой сварки и резки металлов.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10543-98 Проволока стальная наплавочная.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13045-81 Ротаметры общепромышленные.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13861-89 Редукторы для газопламенной обработки. Общие технические условия.</w:t>
      </w:r>
    </w:p>
    <w:p w:rsidR="006C4074" w:rsidRPr="001634C3" w:rsidRDefault="006C4074" w:rsidP="00370E78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34C3">
        <w:rPr>
          <w:rFonts w:ascii="Times New Roman" w:hAnsi="Times New Roman"/>
          <w:sz w:val="28"/>
          <w:szCs w:val="28"/>
        </w:rPr>
        <w:t>ГОСТ 17356-89 Горелки на газообразном и жидком топливах. Термины и определения.</w:t>
      </w:r>
    </w:p>
    <w:p w:rsid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370E78" w:rsidRDefault="00370E78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4C6B51" w:rsidRPr="004C6B51" w:rsidRDefault="004C6B51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66972" w:rsidRPr="001634C3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sz w:val="28"/>
          <w:szCs w:val="28"/>
          <w:lang w:val="en-US"/>
        </w:rPr>
      </w:pPr>
    </w:p>
    <w:p w:rsidR="006C4074" w:rsidRPr="001634C3" w:rsidRDefault="006C4074" w:rsidP="007542F5">
      <w:pPr>
        <w:pStyle w:val="21"/>
        <w:numPr>
          <w:ilvl w:val="0"/>
          <w:numId w:val="4"/>
        </w:numPr>
        <w:ind w:left="426" w:hanging="426"/>
        <w:jc w:val="both"/>
        <w:rPr>
          <w:b/>
          <w:caps/>
          <w:sz w:val="28"/>
          <w:szCs w:val="28"/>
        </w:rPr>
      </w:pPr>
      <w:r w:rsidRPr="001634C3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деятельности)</w:t>
      </w:r>
    </w:p>
    <w:p w:rsidR="006C4074" w:rsidRPr="001634C3" w:rsidRDefault="006C4074" w:rsidP="006C4074">
      <w:pPr>
        <w:pStyle w:val="21"/>
        <w:rPr>
          <w:b/>
          <w:caps/>
          <w:sz w:val="28"/>
          <w:szCs w:val="28"/>
        </w:rPr>
      </w:pPr>
    </w:p>
    <w:p w:rsidR="006C4074" w:rsidRPr="001634C3" w:rsidRDefault="006C4074" w:rsidP="006C4074">
      <w:pPr>
        <w:pStyle w:val="21"/>
        <w:ind w:left="1069" w:firstLine="0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5859"/>
      </w:tblGrid>
      <w:tr w:rsidR="006C4074" w:rsidRPr="001634C3" w:rsidTr="001634C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 xml:space="preserve">Результаты </w:t>
            </w:r>
          </w:p>
          <w:p w:rsidR="006C4074" w:rsidRPr="007542F5" w:rsidRDefault="006C4074" w:rsidP="001634C3">
            <w:pPr>
              <w:jc w:val="center"/>
              <w:rPr>
                <w:b/>
                <w:bCs/>
              </w:rPr>
            </w:pPr>
            <w:r w:rsidRPr="007542F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074" w:rsidRPr="007542F5" w:rsidRDefault="006C4074" w:rsidP="001634C3">
            <w:pPr>
              <w:jc w:val="center"/>
              <w:rPr>
                <w:bCs/>
              </w:rPr>
            </w:pPr>
            <w:r w:rsidRPr="007542F5">
              <w:rPr>
                <w:b/>
              </w:rPr>
              <w:t>Основные показатели оценки результата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suppressAutoHyphens/>
              <w:jc w:val="both"/>
            </w:pPr>
            <w:r w:rsidRPr="007542F5">
              <w:t xml:space="preserve">ПК 5.3 Выполнять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ind w:left="33"/>
            </w:pPr>
            <w:r w:rsidRPr="007542F5">
              <w:t>Чтение чертежей.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линейных размеров наплавляемой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Охрана труда при подготовке деталей и узлов к наплавке. 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Определение способа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Подбор режимов наплавки. </w:t>
            </w:r>
          </w:p>
          <w:p w:rsidR="006C4074" w:rsidRPr="007542F5" w:rsidRDefault="006C4074" w:rsidP="001634C3">
            <w:pPr>
              <w:ind w:left="33"/>
            </w:pPr>
            <w:r w:rsidRPr="007542F5">
              <w:t xml:space="preserve">Наплавка деталей и узлов. 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наплавке.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Определение способа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Подбор инструмента, приспособлений и  оборудования для обработки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Обработка наплавленной поверхности.</w:t>
            </w:r>
          </w:p>
          <w:p w:rsidR="006C4074" w:rsidRPr="007542F5" w:rsidRDefault="006C4074" w:rsidP="001634C3">
            <w:pPr>
              <w:ind w:left="33"/>
            </w:pPr>
            <w:r w:rsidRPr="007542F5">
              <w:t>Охрана труда при обработке наплавленной поверхности.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1</w:t>
            </w:r>
            <w:r w:rsidRPr="007542F5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6C4074" w:rsidRPr="007542F5" w:rsidRDefault="006C4074" w:rsidP="001634C3">
            <w:r w:rsidRPr="007542F5">
              <w:t>Объясняет</w:t>
            </w:r>
            <w:r w:rsidRPr="007542F5">
              <w:rPr>
                <w:bCs/>
              </w:rPr>
              <w:t xml:space="preserve"> сущность и/или значимость  </w:t>
            </w:r>
            <w:r w:rsidRPr="007542F5">
              <w:t>социальную значимость будущей профессии.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 xml:space="preserve">Анализирует задачу </w:t>
            </w:r>
            <w:proofErr w:type="gramStart"/>
            <w:r w:rsidRPr="007542F5">
              <w:rPr>
                <w:bCs/>
              </w:rPr>
              <w:t>профессии</w:t>
            </w:r>
            <w:proofErr w:type="gramEnd"/>
            <w:r w:rsidRPr="007542F5">
              <w:rPr>
                <w:bCs/>
              </w:rPr>
              <w:t xml:space="preserve">  и выделять её составные части.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2</w:t>
            </w:r>
            <w:r w:rsidRPr="007542F5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t>Представляет с</w:t>
            </w:r>
            <w:r w:rsidRPr="007542F5">
              <w:rPr>
                <w:bCs/>
              </w:rPr>
              <w:t>одержание актуальной нормативно-правовой документации</w:t>
            </w:r>
          </w:p>
          <w:p w:rsidR="006C4074" w:rsidRPr="007542F5" w:rsidRDefault="006C4074" w:rsidP="001634C3">
            <w:r w:rsidRPr="007542F5">
              <w:rPr>
                <w:bCs/>
              </w:rPr>
              <w:t>Определяет возможные траектории профессиональной деятельности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деятельность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3</w:t>
            </w:r>
            <w:r w:rsidRPr="007542F5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Распознает</w:t>
            </w:r>
            <w:r w:rsidRPr="007542F5">
              <w:t xml:space="preserve"> рабочую проблемную ситуацию в различных контекстах.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способы </w:t>
            </w:r>
            <w:r w:rsidRPr="007542F5">
              <w:t xml:space="preserve">текущего и итогового контроля </w:t>
            </w:r>
            <w:r w:rsidRPr="007542F5">
              <w:rPr>
                <w:bCs/>
              </w:rPr>
              <w:t>профессиональной деятельности</w:t>
            </w:r>
            <w:r w:rsidRPr="007542F5"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Создает структуру плана решения задач по </w:t>
            </w:r>
            <w:r w:rsidRPr="007542F5">
              <w:t>коррекции собственной деятельности</w:t>
            </w:r>
            <w:r w:rsidRPr="007542F5">
              <w:rPr>
                <w:bCs/>
              </w:rPr>
              <w:t>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Представляет порядок оценки результатов решения задач </w:t>
            </w:r>
            <w:r w:rsidRPr="007542F5">
              <w:t xml:space="preserve">собственной </w:t>
            </w:r>
            <w:r w:rsidRPr="007542F5">
              <w:rPr>
                <w:bCs/>
              </w:rPr>
              <w:t>профессиональной деятельности.</w:t>
            </w:r>
          </w:p>
          <w:p w:rsidR="006C4074" w:rsidRPr="007542F5" w:rsidRDefault="006C4074" w:rsidP="001634C3">
            <w:pPr>
              <w:widowControl w:val="0"/>
              <w:suppressAutoHyphens/>
              <w:rPr>
                <w:bCs/>
              </w:rPr>
            </w:pPr>
            <w:r w:rsidRPr="007542F5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4</w:t>
            </w:r>
            <w:r w:rsidRPr="007542F5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r w:rsidRPr="007542F5">
              <w:t>Анализирует планирование процесса поиска.</w:t>
            </w:r>
          </w:p>
          <w:p w:rsidR="006C4074" w:rsidRPr="007542F5" w:rsidRDefault="006C4074" w:rsidP="001634C3">
            <w:pPr>
              <w:jc w:val="both"/>
            </w:pPr>
            <w:r w:rsidRPr="007542F5">
              <w:t>Формулирует  задачи поиска информации</w:t>
            </w:r>
          </w:p>
          <w:p w:rsidR="006C4074" w:rsidRPr="007542F5" w:rsidRDefault="006C4074" w:rsidP="001634C3">
            <w:r w:rsidRPr="007542F5">
              <w:t>Устанавливает  приемы структурирования информации.</w:t>
            </w:r>
          </w:p>
          <w:p w:rsidR="006C4074" w:rsidRPr="007542F5" w:rsidRDefault="006C4074" w:rsidP="001634C3">
            <w:r w:rsidRPr="007542F5">
              <w:t>Определяет номенклатуру информационных источников, применяемых в профессиональной деятельности.</w:t>
            </w:r>
          </w:p>
          <w:p w:rsidR="006C4074" w:rsidRPr="007542F5" w:rsidRDefault="006C4074" w:rsidP="001634C3">
            <w:r w:rsidRPr="007542F5">
              <w:t>Определяет необходимые источники информации.</w:t>
            </w:r>
          </w:p>
          <w:p w:rsidR="006C4074" w:rsidRPr="007542F5" w:rsidRDefault="006C4074" w:rsidP="001634C3">
            <w:r w:rsidRPr="007542F5">
              <w:t>Систематизировать получаемую информацию.</w:t>
            </w:r>
          </w:p>
          <w:p w:rsidR="006C4074" w:rsidRPr="007542F5" w:rsidRDefault="006C4074" w:rsidP="001634C3">
            <w:r w:rsidRPr="007542F5">
              <w:t>Выявляет наиболее значимое в перечне информации.</w:t>
            </w:r>
          </w:p>
          <w:p w:rsidR="006C4074" w:rsidRPr="007542F5" w:rsidRDefault="006C4074" w:rsidP="001634C3">
            <w:r w:rsidRPr="007542F5">
              <w:t>Составляет  форму результатов поиска информации.</w:t>
            </w:r>
          </w:p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t>Оценивает практическую значимость результатов поиска.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t>ОК 5</w:t>
            </w:r>
            <w:r w:rsidRPr="007542F5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современные средства и устройства информатизации.</w:t>
            </w:r>
          </w:p>
          <w:p w:rsidR="006C4074" w:rsidRPr="007542F5" w:rsidRDefault="006C4074" w:rsidP="001634C3">
            <w:r w:rsidRPr="007542F5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6C4074" w:rsidRPr="007542F5" w:rsidRDefault="006C4074" w:rsidP="001634C3">
            <w:pPr>
              <w:ind w:right="-108"/>
              <w:rPr>
                <w:bCs/>
              </w:rPr>
            </w:pPr>
            <w:r w:rsidRPr="007542F5">
              <w:t xml:space="preserve">Выбирает </w:t>
            </w:r>
            <w:r w:rsidRPr="007542F5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6C4074" w:rsidRPr="007542F5" w:rsidRDefault="006C4074" w:rsidP="001634C3">
            <w:pPr>
              <w:jc w:val="both"/>
            </w:pPr>
            <w:r w:rsidRPr="007542F5">
              <w:rPr>
                <w:bCs/>
              </w:rPr>
              <w:t>Определяет современное программное обеспечение.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 xml:space="preserve">Применяет средства информатизации и </w:t>
            </w:r>
            <w:r w:rsidRPr="007542F5">
              <w:lastRenderedPageBreak/>
              <w:t>информационных технологий для реализации профессиональной деятельности.</w:t>
            </w:r>
          </w:p>
        </w:tc>
      </w:tr>
      <w:tr w:rsidR="006C4074" w:rsidRPr="001634C3" w:rsidTr="001634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widowControl w:val="0"/>
              <w:suppressAutoHyphens/>
              <w:jc w:val="both"/>
              <w:rPr>
                <w:bCs/>
              </w:rPr>
            </w:pPr>
            <w:r w:rsidRPr="007542F5">
              <w:rPr>
                <w:bCs/>
              </w:rPr>
              <w:lastRenderedPageBreak/>
              <w:t>ОК 6</w:t>
            </w:r>
            <w:r w:rsidRPr="007542F5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Описывает психологию коллектива.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Определяет индивидуальные свойства личности.</w:t>
            </w:r>
          </w:p>
          <w:p w:rsidR="006C4074" w:rsidRPr="007542F5" w:rsidRDefault="006C4074" w:rsidP="001634C3">
            <w:r w:rsidRPr="007542F5">
              <w:rPr>
                <w:bCs/>
              </w:rPr>
              <w:t>Представляет основы проектной деятельности</w:t>
            </w:r>
          </w:p>
          <w:p w:rsidR="006C4074" w:rsidRPr="007542F5" w:rsidRDefault="006C4074" w:rsidP="001634C3">
            <w:r w:rsidRPr="007542F5">
              <w:rPr>
                <w:bCs/>
              </w:rPr>
              <w:t xml:space="preserve">Устанавливает связь </w:t>
            </w:r>
            <w:r w:rsidRPr="007542F5">
              <w:t>в  деловом общении</w:t>
            </w:r>
            <w:r w:rsidRPr="007542F5">
              <w:rPr>
                <w:bCs/>
              </w:rPr>
              <w:t xml:space="preserve"> с коллегами, руководством, клиентами. 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 xml:space="preserve">Участвует в работе </w:t>
            </w:r>
          </w:p>
          <w:p w:rsidR="006C4074" w:rsidRPr="007542F5" w:rsidRDefault="006C4074" w:rsidP="001634C3">
            <w:pPr>
              <w:rPr>
                <w:bCs/>
              </w:rPr>
            </w:pPr>
            <w:r w:rsidRPr="007542F5">
              <w:rPr>
                <w:bCs/>
              </w:rPr>
              <w:t>коллектива и команды</w:t>
            </w:r>
          </w:p>
          <w:p w:rsidR="006C4074" w:rsidRPr="007542F5" w:rsidRDefault="006C4074" w:rsidP="001634C3">
            <w:r w:rsidRPr="007542F5">
              <w:t>для эффективного решения деловых задач.</w:t>
            </w:r>
          </w:p>
          <w:p w:rsidR="006C4074" w:rsidRPr="007542F5" w:rsidRDefault="006C4074" w:rsidP="001634C3">
            <w:pPr>
              <w:jc w:val="both"/>
              <w:rPr>
                <w:bCs/>
              </w:rPr>
            </w:pPr>
            <w:r w:rsidRPr="007542F5">
              <w:t>Проводит планирование профессиональной деятельности</w:t>
            </w:r>
          </w:p>
        </w:tc>
      </w:tr>
    </w:tbl>
    <w:p w:rsidR="006C4074" w:rsidRPr="001634C3" w:rsidRDefault="006C4074" w:rsidP="006C4074">
      <w:pPr>
        <w:spacing w:after="160" w:line="259" w:lineRule="auto"/>
        <w:rPr>
          <w:sz w:val="28"/>
          <w:szCs w:val="28"/>
        </w:rPr>
      </w:pPr>
    </w:p>
    <w:p w:rsidR="00A86362" w:rsidRPr="001634C3" w:rsidRDefault="00A86362">
      <w:pPr>
        <w:rPr>
          <w:sz w:val="28"/>
          <w:szCs w:val="28"/>
        </w:rPr>
      </w:pPr>
    </w:p>
    <w:sectPr w:rsidR="00A86362" w:rsidRPr="001634C3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B1" w:rsidRDefault="00917BB1" w:rsidP="006C4074">
      <w:r>
        <w:separator/>
      </w:r>
    </w:p>
  </w:endnote>
  <w:endnote w:type="continuationSeparator" w:id="0">
    <w:p w:rsidR="00917BB1" w:rsidRDefault="00917BB1" w:rsidP="006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7407"/>
      <w:docPartObj>
        <w:docPartGallery w:val="Page Numbers (Bottom of Page)"/>
        <w:docPartUnique/>
      </w:docPartObj>
    </w:sdtPr>
    <w:sdtEndPr/>
    <w:sdtContent>
      <w:p w:rsidR="007542F5" w:rsidRDefault="00270C62">
        <w:pPr>
          <w:pStyle w:val="aa"/>
          <w:jc w:val="right"/>
        </w:pPr>
        <w:r>
          <w:rPr>
            <w:noProof/>
          </w:rPr>
          <w:fldChar w:fldCharType="begin"/>
        </w:r>
        <w:r w:rsidR="00C708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9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42F5" w:rsidRDefault="007542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B1" w:rsidRDefault="00917BB1" w:rsidP="006C4074">
      <w:r>
        <w:separator/>
      </w:r>
    </w:p>
  </w:footnote>
  <w:footnote w:type="continuationSeparator" w:id="0">
    <w:p w:rsidR="00917BB1" w:rsidRDefault="00917BB1" w:rsidP="006C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90632"/>
    <w:multiLevelType w:val="multilevel"/>
    <w:tmpl w:val="E26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074"/>
    <w:rsid w:val="000C1FF9"/>
    <w:rsid w:val="00143FA5"/>
    <w:rsid w:val="001634C3"/>
    <w:rsid w:val="00187F84"/>
    <w:rsid w:val="001F22A8"/>
    <w:rsid w:val="00227050"/>
    <w:rsid w:val="00270C62"/>
    <w:rsid w:val="00312527"/>
    <w:rsid w:val="00370E78"/>
    <w:rsid w:val="003B0049"/>
    <w:rsid w:val="003C2C35"/>
    <w:rsid w:val="00400014"/>
    <w:rsid w:val="0044327C"/>
    <w:rsid w:val="004B228C"/>
    <w:rsid w:val="004C6B51"/>
    <w:rsid w:val="005464D9"/>
    <w:rsid w:val="005A2995"/>
    <w:rsid w:val="00666972"/>
    <w:rsid w:val="006A1B18"/>
    <w:rsid w:val="006B7989"/>
    <w:rsid w:val="006C4074"/>
    <w:rsid w:val="007542F5"/>
    <w:rsid w:val="00765080"/>
    <w:rsid w:val="00765EEB"/>
    <w:rsid w:val="007D5E11"/>
    <w:rsid w:val="00917BB1"/>
    <w:rsid w:val="00926917"/>
    <w:rsid w:val="009E2EC7"/>
    <w:rsid w:val="00A031FF"/>
    <w:rsid w:val="00A11636"/>
    <w:rsid w:val="00A12BB6"/>
    <w:rsid w:val="00A2659B"/>
    <w:rsid w:val="00A52DC0"/>
    <w:rsid w:val="00A86362"/>
    <w:rsid w:val="00A9780B"/>
    <w:rsid w:val="00AB3B18"/>
    <w:rsid w:val="00AB7819"/>
    <w:rsid w:val="00AD6117"/>
    <w:rsid w:val="00AE37DF"/>
    <w:rsid w:val="00BF34E4"/>
    <w:rsid w:val="00C708C2"/>
    <w:rsid w:val="00D36352"/>
    <w:rsid w:val="00D96338"/>
    <w:rsid w:val="00D974C9"/>
    <w:rsid w:val="00E61FD4"/>
    <w:rsid w:val="00EE182F"/>
    <w:rsid w:val="00F25160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6C407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6C40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4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C4074"/>
    <w:rPr>
      <w:vertAlign w:val="superscript"/>
    </w:rPr>
  </w:style>
  <w:style w:type="paragraph" w:styleId="2">
    <w:name w:val="Body Text Indent 2"/>
    <w:basedOn w:val="a"/>
    <w:link w:val="20"/>
    <w:uiPriority w:val="99"/>
    <w:rsid w:val="006C4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C407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C4074"/>
    <w:pPr>
      <w:ind w:left="566" w:hanging="283"/>
    </w:pPr>
  </w:style>
  <w:style w:type="character" w:styleId="a9">
    <w:name w:val="Hyperlink"/>
    <w:basedOn w:val="a0"/>
    <w:uiPriority w:val="99"/>
    <w:rsid w:val="006C4074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C407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C4074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6C4074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6C4074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1634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163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4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F251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251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eldering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B050-8885-4833-9144-50D43FA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9-prepod</cp:lastModifiedBy>
  <cp:revision>4</cp:revision>
  <dcterms:created xsi:type="dcterms:W3CDTF">2020-10-28T12:04:00Z</dcterms:created>
  <dcterms:modified xsi:type="dcterms:W3CDTF">2021-01-29T04:47:00Z</dcterms:modified>
</cp:coreProperties>
</file>