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471C0" w:rsidRPr="007E208A" w:rsidRDefault="00C471C0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471C0" w:rsidRPr="007E208A" w:rsidRDefault="00C471C0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471C0" w:rsidRPr="007E208A" w:rsidRDefault="00C471C0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471C0" w:rsidRPr="007E208A" w:rsidRDefault="00C471C0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471C0" w:rsidRPr="007E208A" w:rsidRDefault="00C471C0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471C0" w:rsidRPr="007E208A" w:rsidRDefault="00C471C0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471C0" w:rsidRPr="007E208A" w:rsidRDefault="00C471C0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471C0" w:rsidRPr="007E208A" w:rsidRDefault="00C471C0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471C0" w:rsidRPr="00B444E2" w:rsidRDefault="00C471C0" w:rsidP="00C471C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B444E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Рабочая программа учебной дисциплины</w:t>
      </w:r>
    </w:p>
    <w:p w:rsidR="00C471C0" w:rsidRPr="007E208A" w:rsidRDefault="00C471C0" w:rsidP="00C471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C471C0" w:rsidRPr="006E6775" w:rsidRDefault="00C471C0" w:rsidP="00C471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6E6775">
        <w:rPr>
          <w:rFonts w:ascii="Times New Roman" w:hAnsi="Times New Roman"/>
          <w:b/>
          <w:sz w:val="40"/>
          <w:szCs w:val="40"/>
          <w:lang w:eastAsia="ar-SA"/>
        </w:rPr>
        <w:t>Управление персоналом</w:t>
      </w:r>
    </w:p>
    <w:p w:rsidR="00C471C0" w:rsidRPr="00B444E2" w:rsidRDefault="00C471C0" w:rsidP="00C4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471C0" w:rsidRPr="00B444E2" w:rsidRDefault="00C471C0" w:rsidP="00C4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019FA" w:rsidRPr="007E208A" w:rsidRDefault="00D019F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1676A" w:rsidRPr="007E208A" w:rsidRDefault="00D1676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652" w:rsidRPr="007E208A" w:rsidRDefault="00735C70" w:rsidP="00C471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C471C0" w:rsidRPr="007E20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175652" w:rsidRPr="007E208A" w:rsidRDefault="00175652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652" w:rsidRPr="007E208A" w:rsidRDefault="00175652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E47" w:rsidRPr="007E208A" w:rsidRDefault="00B20E47" w:rsidP="00B20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7E208A">
        <w:rPr>
          <w:rFonts w:ascii="Times New Roman" w:hAnsi="Times New Roman"/>
          <w:b/>
          <w:sz w:val="28"/>
          <w:szCs w:val="28"/>
        </w:rPr>
        <w:t>Управление персоналом</w:t>
      </w:r>
      <w:r w:rsidRPr="007E208A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(ФГОС) по специальности среднего профессионального образования (ППССЗ) </w:t>
      </w: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>46.02.01 Документационное обеспечение управления и архивоведение</w:t>
      </w: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(базовой подготовки).</w:t>
      </w:r>
      <w:r w:rsidRPr="007E208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B20E47" w:rsidRPr="007E208A" w:rsidRDefault="00B20E47" w:rsidP="00B20E47">
      <w:pPr>
        <w:widowControl w:val="0"/>
        <w:tabs>
          <w:tab w:val="left" w:pos="0"/>
        </w:tabs>
        <w:suppressAutoHyphens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B20E47" w:rsidRPr="007E208A" w:rsidRDefault="00B20E47" w:rsidP="00B20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E47" w:rsidRPr="007E208A" w:rsidRDefault="00B20E47" w:rsidP="00B20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E47" w:rsidRPr="007E208A" w:rsidRDefault="00B20E47" w:rsidP="00B20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E47" w:rsidRPr="007E208A" w:rsidRDefault="00B20E47" w:rsidP="00B20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E91" w:rsidRPr="007E208A" w:rsidRDefault="002F7E91" w:rsidP="002F7E91">
      <w:pPr>
        <w:rPr>
          <w:rFonts w:ascii="Times New Roman" w:hAnsi="Times New Roman" w:cs="Times New Roman"/>
          <w:sz w:val="28"/>
          <w:szCs w:val="28"/>
        </w:rPr>
      </w:pPr>
      <w:r w:rsidRPr="007E208A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7E208A">
        <w:rPr>
          <w:rFonts w:ascii="Times New Roman" w:hAnsi="Times New Roman" w:cs="Times New Roman"/>
          <w:sz w:val="28"/>
          <w:szCs w:val="28"/>
        </w:rPr>
        <w:t xml:space="preserve">  </w:t>
      </w:r>
      <w:r w:rsidRPr="007E208A">
        <w:rPr>
          <w:rFonts w:ascii="Times New Roman" w:hAnsi="Times New Roman" w:cs="Times New Roman"/>
          <w:i/>
          <w:sz w:val="28"/>
          <w:szCs w:val="28"/>
        </w:rPr>
        <w:t xml:space="preserve">ГАПОУ  </w:t>
      </w:r>
      <w:proofErr w:type="spellStart"/>
      <w:r w:rsidRPr="007E208A">
        <w:rPr>
          <w:rFonts w:ascii="Times New Roman" w:hAnsi="Times New Roman" w:cs="Times New Roman"/>
          <w:i/>
          <w:sz w:val="28"/>
          <w:szCs w:val="28"/>
        </w:rPr>
        <w:t>БТОТиС</w:t>
      </w:r>
      <w:proofErr w:type="spellEnd"/>
      <w:r w:rsidRPr="007E2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E91" w:rsidRPr="007E208A" w:rsidRDefault="002F7E91" w:rsidP="002F7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E91" w:rsidRPr="007E208A" w:rsidRDefault="002F7E91" w:rsidP="002F7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E208A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Pr="007E208A">
        <w:rPr>
          <w:rFonts w:ascii="Times New Roman" w:hAnsi="Times New Roman" w:cs="Times New Roman"/>
          <w:i/>
          <w:sz w:val="28"/>
          <w:szCs w:val="28"/>
        </w:rPr>
        <w:t xml:space="preserve">Н.М. Большакова,  преподаватель   </w:t>
      </w:r>
    </w:p>
    <w:p w:rsidR="002F7E91" w:rsidRPr="007E208A" w:rsidRDefault="002F7E91" w:rsidP="002F7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F7E91" w:rsidRPr="007E208A" w:rsidRDefault="002F7E91" w:rsidP="002F7E91">
      <w:pPr>
        <w:rPr>
          <w:rFonts w:ascii="Times New Roman" w:hAnsi="Times New Roman" w:cs="Times New Roman"/>
          <w:sz w:val="28"/>
          <w:szCs w:val="28"/>
        </w:rPr>
      </w:pPr>
    </w:p>
    <w:p w:rsidR="002F7E91" w:rsidRPr="007E208A" w:rsidRDefault="002F7E91" w:rsidP="002F7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E91" w:rsidRPr="007E208A" w:rsidRDefault="002F7E91" w:rsidP="002F7E91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7E208A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 рекомендована  ЦК профессионального блока,   </w:t>
      </w:r>
    </w:p>
    <w:p w:rsidR="00735C70" w:rsidRPr="00735C70" w:rsidRDefault="002F7E91" w:rsidP="00735C70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7E208A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735C70" w:rsidRPr="007575EB">
        <w:rPr>
          <w:rFonts w:ascii="Times New Roman" w:hAnsi="Times New Roman" w:cs="Times New Roman"/>
          <w:sz w:val="28"/>
          <w:szCs w:val="28"/>
        </w:rPr>
        <w:t>№  1  от « 31 » августа 2020г</w:t>
      </w:r>
    </w:p>
    <w:p w:rsidR="002F7E91" w:rsidRPr="007E208A" w:rsidRDefault="002F7E91" w:rsidP="00735C70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F7E91" w:rsidRPr="007E208A" w:rsidRDefault="002F7E91" w:rsidP="002F7E91">
      <w:pPr>
        <w:widowControl w:val="0"/>
        <w:tabs>
          <w:tab w:val="left" w:pos="0"/>
        </w:tabs>
        <w:suppressAutoHyphens/>
        <w:ind w:firstLine="5387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F7E91" w:rsidRPr="007E208A" w:rsidRDefault="002F7E91" w:rsidP="002F7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E91" w:rsidRPr="007E208A" w:rsidRDefault="002F7E91" w:rsidP="002F7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20E47" w:rsidRPr="007E208A" w:rsidRDefault="00B20E47" w:rsidP="00B20E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</w:p>
    <w:p w:rsidR="00B20E47" w:rsidRPr="007E208A" w:rsidRDefault="00B20E47" w:rsidP="00B20E47">
      <w:pPr>
        <w:rPr>
          <w:rFonts w:ascii="Calibri" w:eastAsia="Times New Roman" w:hAnsi="Calibri" w:cs="Times New Roman"/>
          <w:sz w:val="28"/>
          <w:szCs w:val="28"/>
        </w:rPr>
      </w:pPr>
    </w:p>
    <w:p w:rsidR="00B20E47" w:rsidRPr="007E208A" w:rsidRDefault="00B20E47" w:rsidP="00B20E47">
      <w:pPr>
        <w:rPr>
          <w:rFonts w:ascii="Calibri" w:eastAsia="Times New Roman" w:hAnsi="Calibri" w:cs="Times New Roman"/>
          <w:sz w:val="28"/>
          <w:szCs w:val="28"/>
        </w:rPr>
      </w:pPr>
    </w:p>
    <w:p w:rsidR="003E2E6F" w:rsidRPr="007E208A" w:rsidRDefault="003E2E6F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676A" w:rsidRPr="007E208A" w:rsidRDefault="00D1676A" w:rsidP="00D16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1676A" w:rsidRPr="007E208A" w:rsidTr="00D1676A">
        <w:tc>
          <w:tcPr>
            <w:tcW w:w="7668" w:type="dxa"/>
          </w:tcPr>
          <w:p w:rsidR="00D1676A" w:rsidRPr="007E208A" w:rsidRDefault="00D1676A" w:rsidP="00D1676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D1676A" w:rsidRPr="007E208A" w:rsidRDefault="00D1676A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1676A" w:rsidRPr="007E208A" w:rsidTr="00D1676A">
        <w:tc>
          <w:tcPr>
            <w:tcW w:w="7668" w:type="dxa"/>
          </w:tcPr>
          <w:p w:rsidR="00D1676A" w:rsidRPr="007E208A" w:rsidRDefault="00D1676A" w:rsidP="00D1676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D1676A" w:rsidRPr="007E208A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D1676A" w:rsidRPr="007E208A" w:rsidRDefault="00D1676A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676A" w:rsidRPr="007E208A" w:rsidTr="00D1676A">
        <w:tc>
          <w:tcPr>
            <w:tcW w:w="7668" w:type="dxa"/>
          </w:tcPr>
          <w:p w:rsidR="00D1676A" w:rsidRPr="007E208A" w:rsidRDefault="00D1676A" w:rsidP="00D1676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СТРУКТУРА и </w:t>
            </w:r>
            <w:r w:rsidR="003E2E6F" w:rsidRPr="007E208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7E208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:rsidR="00D1676A" w:rsidRPr="007E208A" w:rsidRDefault="00D1676A" w:rsidP="00D1676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D1676A" w:rsidRPr="007E208A" w:rsidRDefault="00A11BD5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676A" w:rsidRPr="007E208A" w:rsidTr="00D1676A">
        <w:trPr>
          <w:trHeight w:val="670"/>
        </w:trPr>
        <w:tc>
          <w:tcPr>
            <w:tcW w:w="7668" w:type="dxa"/>
          </w:tcPr>
          <w:p w:rsidR="00D1676A" w:rsidRPr="007E208A" w:rsidRDefault="00D1676A" w:rsidP="00D1676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D1676A" w:rsidRPr="007E208A" w:rsidRDefault="00D1676A" w:rsidP="00D1676A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D1676A" w:rsidRPr="007E208A" w:rsidRDefault="00A11BD5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1676A" w:rsidRPr="007E208A" w:rsidTr="00D1676A">
        <w:tc>
          <w:tcPr>
            <w:tcW w:w="7668" w:type="dxa"/>
          </w:tcPr>
          <w:p w:rsidR="00D1676A" w:rsidRPr="007E208A" w:rsidRDefault="00D1676A" w:rsidP="00D1676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1676A" w:rsidRPr="007E208A" w:rsidRDefault="00D1676A" w:rsidP="00D1676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D1676A" w:rsidRPr="007E208A" w:rsidRDefault="00A11BD5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1676A" w:rsidRPr="007E208A" w:rsidRDefault="00D1676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7E208A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</w:t>
      </w:r>
      <w:r w:rsidR="00B20E47" w:rsidRPr="007E208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рабочей</w:t>
      </w:r>
      <w:r w:rsidRPr="007E208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ПРОГРАММЫ УЧЕБНОЙ ДИСЦИПЛИНЫ</w:t>
      </w:r>
    </w:p>
    <w:p w:rsidR="00D1676A" w:rsidRPr="007E208A" w:rsidRDefault="00D1676A" w:rsidP="00D16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>Управление персоналом</w:t>
      </w:r>
    </w:p>
    <w:p w:rsidR="00B20E47" w:rsidRPr="007E208A" w:rsidRDefault="00B20E47" w:rsidP="00B20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2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 Область применения программы</w:t>
      </w:r>
    </w:p>
    <w:p w:rsidR="00B20E47" w:rsidRPr="007E208A" w:rsidRDefault="00B20E47" w:rsidP="00B20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2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учебной дисциплины является частью  образовательной программы в соответствии с ФГОС СПО по специальности </w:t>
      </w:r>
      <w:r w:rsidRPr="007E2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46.02.01 Документационное обеспечение управления и архивоведение </w:t>
      </w:r>
      <w:r w:rsidRPr="007E208A">
        <w:rPr>
          <w:rFonts w:ascii="Times New Roman" w:eastAsia="Times New Roman" w:hAnsi="Times New Roman" w:cs="Times New Roman"/>
          <w:sz w:val="28"/>
          <w:szCs w:val="28"/>
          <w:lang w:eastAsia="ar-SA"/>
        </w:rPr>
        <w:t>(базовой подготовки).</w:t>
      </w:r>
    </w:p>
    <w:p w:rsidR="00B20E47" w:rsidRPr="007E208A" w:rsidRDefault="00B20E47" w:rsidP="00B20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20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Программа учебной дисциплины может быть использована</w:t>
      </w:r>
      <w:r w:rsidRPr="007E2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E208A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дополнительном профессиональном образовании (в программах повышения квалификации и переподготовки) специалистов по документационному обеспечению управления и архивоведения при наличии общего среднего образования. Опыт работы не требуется.</w:t>
      </w:r>
    </w:p>
    <w:p w:rsidR="00D1676A" w:rsidRPr="007E208A" w:rsidRDefault="00B20E47" w:rsidP="007E2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2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1.2. Место дисциплины в структуре образовательной программы: </w:t>
      </w:r>
      <w:r w:rsidRPr="007E208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дисциплина входит в профессиональный учебный цикл как общепрофессиональная.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D1676A" w:rsidRPr="007E208A" w:rsidRDefault="00D1676A" w:rsidP="00D1676A">
      <w:pPr>
        <w:spacing w:after="0" w:line="232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- создавать благоприятный психологический климат в коллективе;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    - эффективно управлять трудовыми ресурсами.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D1676A" w:rsidRPr="007E208A" w:rsidRDefault="00D1676A" w:rsidP="00D1676A">
      <w:pPr>
        <w:spacing w:after="0" w:line="232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содержание кадрового, информационного, технического и правового  обеспечения системы управления персоналом;</w:t>
      </w:r>
    </w:p>
    <w:p w:rsidR="00D1676A" w:rsidRPr="007E208A" w:rsidRDefault="00D1676A" w:rsidP="00D1676A">
      <w:pPr>
        <w:spacing w:after="0" w:line="232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организационную структуру службы управления персоналом;</w:t>
      </w:r>
    </w:p>
    <w:p w:rsidR="00D1676A" w:rsidRPr="007E208A" w:rsidRDefault="00D1676A" w:rsidP="00D1676A">
      <w:pPr>
        <w:spacing w:after="0" w:line="232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общие принципы управления персоналом;</w:t>
      </w:r>
    </w:p>
    <w:p w:rsidR="00D1676A" w:rsidRPr="007E208A" w:rsidRDefault="00D1676A" w:rsidP="00D1676A">
      <w:pPr>
        <w:spacing w:after="0" w:line="232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принципы организации кадровой работы;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   - психологические аспекты управления, способы разрешения конфликтных ситуаций в коллективе.</w:t>
      </w:r>
    </w:p>
    <w:p w:rsidR="00B20E47" w:rsidRPr="007E208A" w:rsidRDefault="00B20E47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E47" w:rsidRPr="007E208A" w:rsidRDefault="00B20E47" w:rsidP="00B20E47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208A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дисциплины у обучающегося до</w:t>
      </w:r>
      <w:r w:rsidRPr="007E208A">
        <w:rPr>
          <w:rFonts w:ascii="Times New Roman" w:hAnsi="Times New Roman"/>
          <w:sz w:val="28"/>
          <w:szCs w:val="28"/>
          <w:lang w:eastAsia="ar-SA"/>
        </w:rPr>
        <w:t xml:space="preserve">лжны быть сформированы </w:t>
      </w:r>
      <w:r w:rsidRPr="007E2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2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</w:t>
      </w:r>
      <w:r w:rsidRPr="007E208A">
        <w:rPr>
          <w:rFonts w:ascii="Times New Roman" w:hAnsi="Times New Roman"/>
          <w:b/>
          <w:sz w:val="28"/>
          <w:szCs w:val="28"/>
          <w:lang w:eastAsia="ar-SA"/>
        </w:rPr>
        <w:t xml:space="preserve"> компетенции </w:t>
      </w:r>
      <w:r w:rsidRPr="007E2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proofErr w:type="gramStart"/>
      <w:r w:rsidRPr="007E2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</w:t>
      </w:r>
      <w:proofErr w:type="gramEnd"/>
      <w:r w:rsidRPr="007E2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):</w:t>
      </w:r>
      <w:r w:rsidRPr="007E2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20E47" w:rsidRPr="007E208A" w:rsidRDefault="00B20E47" w:rsidP="00B20E47">
      <w:pPr>
        <w:pStyle w:val="af5"/>
        <w:rPr>
          <w:rFonts w:ascii="Times New Roman" w:eastAsia="Times New Roman" w:hAnsi="Times New Roman"/>
          <w:sz w:val="28"/>
          <w:szCs w:val="28"/>
        </w:rPr>
      </w:pPr>
      <w:r w:rsidRPr="007E208A">
        <w:rPr>
          <w:rFonts w:ascii="Times New Roman" w:eastAsia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20E47" w:rsidRPr="007E208A" w:rsidRDefault="00B20E47" w:rsidP="00B20E47">
      <w:pPr>
        <w:pStyle w:val="af5"/>
        <w:rPr>
          <w:rFonts w:ascii="Times New Roman" w:eastAsia="Times New Roman" w:hAnsi="Times New Roman"/>
          <w:sz w:val="28"/>
          <w:szCs w:val="28"/>
        </w:rPr>
      </w:pPr>
      <w:r w:rsidRPr="007E208A">
        <w:rPr>
          <w:rFonts w:ascii="Times New Roman" w:eastAsia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20E47" w:rsidRPr="007E208A" w:rsidRDefault="00B20E47" w:rsidP="00B20E47">
      <w:pPr>
        <w:pStyle w:val="af5"/>
        <w:rPr>
          <w:rFonts w:ascii="Times New Roman" w:eastAsia="Times New Roman" w:hAnsi="Times New Roman"/>
          <w:sz w:val="28"/>
          <w:szCs w:val="28"/>
        </w:rPr>
      </w:pPr>
      <w:r w:rsidRPr="007E208A">
        <w:rPr>
          <w:rFonts w:ascii="Times New Roman" w:eastAsia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20E47" w:rsidRPr="007E208A" w:rsidRDefault="00B20E47" w:rsidP="00B20E47">
      <w:pPr>
        <w:pStyle w:val="af5"/>
        <w:rPr>
          <w:rFonts w:ascii="Times New Roman" w:eastAsia="Times New Roman" w:hAnsi="Times New Roman"/>
          <w:sz w:val="28"/>
          <w:szCs w:val="28"/>
        </w:rPr>
      </w:pPr>
      <w:r w:rsidRPr="007E208A">
        <w:rPr>
          <w:rFonts w:ascii="Times New Roman" w:eastAsia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20E47" w:rsidRPr="007E208A" w:rsidRDefault="00B20E47" w:rsidP="00B20E47">
      <w:pPr>
        <w:pStyle w:val="af5"/>
        <w:rPr>
          <w:rFonts w:ascii="Times New Roman" w:eastAsia="Times New Roman" w:hAnsi="Times New Roman"/>
          <w:sz w:val="28"/>
          <w:szCs w:val="28"/>
        </w:rPr>
      </w:pPr>
      <w:r w:rsidRPr="007E208A">
        <w:rPr>
          <w:rFonts w:ascii="Times New Roman" w:eastAsia="Times New Roman" w:hAnsi="Times New Roman"/>
          <w:sz w:val="28"/>
          <w:szCs w:val="28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B20E47" w:rsidRPr="007E208A" w:rsidRDefault="00B20E47" w:rsidP="00B20E47">
      <w:pPr>
        <w:pStyle w:val="af5"/>
        <w:rPr>
          <w:rFonts w:ascii="Times New Roman" w:eastAsia="Times New Roman" w:hAnsi="Times New Roman"/>
          <w:sz w:val="28"/>
          <w:szCs w:val="28"/>
        </w:rPr>
      </w:pPr>
      <w:r w:rsidRPr="007E208A">
        <w:rPr>
          <w:rFonts w:ascii="Times New Roman" w:eastAsia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20E47" w:rsidRPr="007E208A" w:rsidRDefault="00B20E47" w:rsidP="00B20E47">
      <w:pPr>
        <w:pStyle w:val="af5"/>
        <w:rPr>
          <w:rFonts w:ascii="Times New Roman" w:eastAsia="Times New Roman" w:hAnsi="Times New Roman"/>
          <w:sz w:val="28"/>
          <w:szCs w:val="28"/>
        </w:rPr>
      </w:pPr>
      <w:r w:rsidRPr="007E208A">
        <w:rPr>
          <w:rFonts w:ascii="Times New Roman" w:eastAsia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20E47" w:rsidRPr="007E208A" w:rsidRDefault="00B20E47" w:rsidP="00B20E47">
      <w:pPr>
        <w:pStyle w:val="af5"/>
        <w:rPr>
          <w:rFonts w:ascii="Times New Roman" w:eastAsia="Times New Roman" w:hAnsi="Times New Roman"/>
          <w:sz w:val="28"/>
          <w:szCs w:val="28"/>
        </w:rPr>
      </w:pPr>
      <w:r w:rsidRPr="007E208A">
        <w:rPr>
          <w:rFonts w:ascii="Times New Roman" w:eastAsia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20E47" w:rsidRPr="007E208A" w:rsidRDefault="00B20E47" w:rsidP="00B20E47">
      <w:pPr>
        <w:pStyle w:val="af5"/>
        <w:rPr>
          <w:rFonts w:ascii="Times New Roman" w:eastAsia="Times New Roman" w:hAnsi="Times New Roman"/>
          <w:sz w:val="28"/>
          <w:szCs w:val="28"/>
        </w:rPr>
      </w:pPr>
      <w:r w:rsidRPr="007E208A">
        <w:rPr>
          <w:rFonts w:ascii="Times New Roman" w:eastAsia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20E47" w:rsidRPr="007E208A" w:rsidRDefault="00B20E47" w:rsidP="00B20E47">
      <w:pPr>
        <w:pStyle w:val="af5"/>
        <w:rPr>
          <w:rFonts w:ascii="Times New Roman" w:eastAsia="Times New Roman" w:hAnsi="Times New Roman"/>
          <w:sz w:val="28"/>
          <w:szCs w:val="28"/>
        </w:rPr>
      </w:pPr>
    </w:p>
    <w:p w:rsidR="00B20E47" w:rsidRPr="007E208A" w:rsidRDefault="00B20E47" w:rsidP="00B20E47">
      <w:pPr>
        <w:pStyle w:val="af5"/>
        <w:rPr>
          <w:rFonts w:ascii="Times New Roman" w:eastAsia="Times New Roman" w:hAnsi="Times New Roman"/>
          <w:sz w:val="28"/>
          <w:szCs w:val="28"/>
        </w:rPr>
      </w:pPr>
      <w:r w:rsidRPr="007E208A">
        <w:rPr>
          <w:rFonts w:ascii="Times New Roman" w:eastAsia="Times New Roman" w:hAnsi="Times New Roman"/>
          <w:sz w:val="28"/>
          <w:szCs w:val="28"/>
        </w:rPr>
        <w:t xml:space="preserve">Освоение дисциплины способствует дополнительному формированию </w:t>
      </w:r>
      <w:r w:rsidRPr="007E208A">
        <w:rPr>
          <w:rFonts w:ascii="Times New Roman" w:eastAsia="Times New Roman" w:hAnsi="Times New Roman"/>
          <w:b/>
          <w:sz w:val="28"/>
          <w:szCs w:val="28"/>
        </w:rPr>
        <w:t>профессиональных компетенций (ПК):</w:t>
      </w:r>
    </w:p>
    <w:p w:rsidR="00B20E47" w:rsidRPr="007E208A" w:rsidRDefault="00B20E47" w:rsidP="00B20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B20E47" w:rsidRPr="007E208A" w:rsidRDefault="00B20E47" w:rsidP="00B20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ПК 2.6. Организовывать использование архивных документов в научных, справочных и практических целях.</w:t>
      </w:r>
    </w:p>
    <w:p w:rsidR="00D1676A" w:rsidRPr="007E208A" w:rsidRDefault="00B20E47" w:rsidP="008E1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ПК 2.7. Осуществлять организационно-методическое руководство и </w:t>
      </w:r>
      <w:proofErr w:type="gramStart"/>
      <w:r w:rsidRPr="007E208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работой архива организации и за организацией документов в делопроизводстве.</w:t>
      </w:r>
    </w:p>
    <w:p w:rsidR="00D1676A" w:rsidRPr="007E208A" w:rsidRDefault="00B20E47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>1.4.  К</w:t>
      </w:r>
      <w:r w:rsidR="00D1676A" w:rsidRPr="007E208A">
        <w:rPr>
          <w:rFonts w:ascii="Times New Roman" w:eastAsia="Times New Roman" w:hAnsi="Times New Roman" w:cs="Times New Roman"/>
          <w:b/>
          <w:sz w:val="28"/>
          <w:szCs w:val="28"/>
        </w:rPr>
        <w:t>оличество часов на освоение</w:t>
      </w: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76A" w:rsidRPr="007E20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дисциплины: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</w:t>
      </w:r>
      <w:r w:rsidR="00D019FA" w:rsidRPr="007E208A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7E208A" w:rsidRPr="007E208A">
        <w:rPr>
          <w:rFonts w:ascii="Times New Roman" w:eastAsia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7E208A" w:rsidRPr="007E208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="007E208A" w:rsidRPr="007E208A">
        <w:rPr>
          <w:rFonts w:ascii="Times New Roman" w:eastAsia="Times New Roman" w:hAnsi="Times New Roman" w:cs="Times New Roman"/>
          <w:sz w:val="28"/>
          <w:szCs w:val="28"/>
        </w:rPr>
        <w:t xml:space="preserve">  81</w:t>
      </w:r>
      <w:r w:rsidR="007E208A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7E208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</w:t>
      </w:r>
      <w:r w:rsidR="00D019FA" w:rsidRPr="007E208A">
        <w:rPr>
          <w:rFonts w:ascii="Times New Roman" w:eastAsia="Times New Roman" w:hAnsi="Times New Roman" w:cs="Times New Roman"/>
          <w:sz w:val="28"/>
          <w:szCs w:val="28"/>
        </w:rPr>
        <w:t>учебной нагрузки обучающегося</w:t>
      </w:r>
      <w:r w:rsidR="007E208A" w:rsidRPr="007E208A">
        <w:rPr>
          <w:rFonts w:ascii="Times New Roman" w:eastAsia="Times New Roman" w:hAnsi="Times New Roman" w:cs="Times New Roman"/>
          <w:sz w:val="28"/>
          <w:szCs w:val="28"/>
        </w:rPr>
        <w:t xml:space="preserve"> 54</w:t>
      </w:r>
      <w:r w:rsidR="00D019FA" w:rsidRPr="007E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08A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Pr="007E20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самост</w:t>
      </w:r>
      <w:r w:rsidR="00D019FA" w:rsidRPr="007E208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208A" w:rsidRPr="007E208A">
        <w:rPr>
          <w:rFonts w:ascii="Times New Roman" w:eastAsia="Times New Roman" w:hAnsi="Times New Roman" w:cs="Times New Roman"/>
          <w:sz w:val="28"/>
          <w:szCs w:val="28"/>
        </w:rPr>
        <w:t xml:space="preserve">ятельной работы </w:t>
      </w:r>
      <w:proofErr w:type="gramStart"/>
      <w:r w:rsidR="007E208A" w:rsidRPr="007E208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="007E208A" w:rsidRPr="007E208A">
        <w:rPr>
          <w:rFonts w:ascii="Times New Roman" w:eastAsia="Times New Roman" w:hAnsi="Times New Roman" w:cs="Times New Roman"/>
          <w:sz w:val="28"/>
          <w:szCs w:val="28"/>
        </w:rPr>
        <w:t xml:space="preserve">  27</w:t>
      </w:r>
      <w:r w:rsidR="007E208A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7E20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27B" w:rsidRPr="007E208A" w:rsidRDefault="00B36DB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56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 рабочей программе темы уроков, добавленные из вариативной части </w:t>
      </w:r>
      <w:r w:rsidR="000E356E" w:rsidRPr="000E356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составляют </w:t>
      </w:r>
      <w:r w:rsidR="007E208A" w:rsidRPr="000E356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6</w:t>
      </w:r>
      <w:r w:rsidRPr="000E356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часов.</w:t>
      </w:r>
      <w:r w:rsidR="00E434BD" w:rsidRPr="007E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75EB" w:rsidRPr="007E208A" w:rsidRDefault="007575EB" w:rsidP="00E43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4BD" w:rsidRPr="007E208A" w:rsidRDefault="00E434BD" w:rsidP="008E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1. 3 </w:t>
      </w: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 и функции системы </w:t>
      </w:r>
      <w:r w:rsidR="007E208A">
        <w:rPr>
          <w:rFonts w:ascii="Times New Roman" w:eastAsia="Times New Roman" w:hAnsi="Times New Roman" w:cs="Times New Roman"/>
          <w:bCs/>
          <w:sz w:val="28"/>
          <w:szCs w:val="28"/>
        </w:rPr>
        <w:t>управления персоналом -1</w:t>
      </w: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>ч.</w:t>
      </w:r>
    </w:p>
    <w:p w:rsidR="00E434BD" w:rsidRPr="007E208A" w:rsidRDefault="00CF6417" w:rsidP="008E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Cs/>
          <w:i/>
          <w:sz w:val="28"/>
          <w:szCs w:val="28"/>
        </w:rPr>
        <w:t>Функции менеджера по персоналу кадровой службы организации. 1ч.</w:t>
      </w:r>
    </w:p>
    <w:p w:rsidR="00CF6417" w:rsidRPr="007E208A" w:rsidRDefault="00CF6417" w:rsidP="008E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2.2  </w:t>
      </w: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7E208A">
        <w:rPr>
          <w:rFonts w:ascii="Times New Roman" w:eastAsia="Times New Roman" w:hAnsi="Times New Roman" w:cs="Times New Roman"/>
          <w:bCs/>
          <w:sz w:val="28"/>
          <w:szCs w:val="28"/>
        </w:rPr>
        <w:t>тратегия управления персоналом 1</w:t>
      </w: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 xml:space="preserve"> ч.</w:t>
      </w:r>
    </w:p>
    <w:p w:rsidR="00CF6417" w:rsidRPr="007E208A" w:rsidRDefault="00CF6417" w:rsidP="008E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Cs/>
          <w:i/>
          <w:sz w:val="28"/>
          <w:szCs w:val="28"/>
        </w:rPr>
        <w:t>Этапы реализации кадровой стратегии организации 1ч</w:t>
      </w:r>
      <w:proofErr w:type="gramStart"/>
      <w:r w:rsidRPr="007E208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7E208A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>.</w:t>
      </w:r>
      <w:proofErr w:type="gramEnd"/>
    </w:p>
    <w:p w:rsidR="001F4B8B" w:rsidRPr="007E208A" w:rsidRDefault="001F4B8B" w:rsidP="008E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3.1</w:t>
      </w: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Отбор и оценка при найме. </w:t>
      </w:r>
      <w:r w:rsidR="007E208A">
        <w:rPr>
          <w:rFonts w:ascii="Times New Roman" w:eastAsia="Times New Roman" w:hAnsi="Times New Roman" w:cs="Times New Roman"/>
          <w:bCs/>
          <w:sz w:val="28"/>
          <w:szCs w:val="28"/>
        </w:rPr>
        <w:t>Подбор и расстановка персонала 3</w:t>
      </w: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 xml:space="preserve"> ч.</w:t>
      </w:r>
    </w:p>
    <w:p w:rsidR="001F4B8B" w:rsidRPr="007E208A" w:rsidRDefault="001F4B8B" w:rsidP="008E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Планирование потребностей </w:t>
      </w:r>
      <w:r w:rsidR="007E208A">
        <w:rPr>
          <w:rFonts w:ascii="Times New Roman" w:eastAsia="Times New Roman" w:hAnsi="Times New Roman" w:cs="Times New Roman"/>
          <w:bCs/>
          <w:i/>
          <w:sz w:val="28"/>
          <w:szCs w:val="28"/>
        </w:rPr>
        <w:t>и расчёт численности персонала 1</w:t>
      </w:r>
      <w:r w:rsidRPr="007E20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:rsidR="001F4B8B" w:rsidRPr="007E208A" w:rsidRDefault="001F4B8B" w:rsidP="008E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Cs/>
          <w:i/>
          <w:sz w:val="28"/>
          <w:szCs w:val="28"/>
        </w:rPr>
        <w:t>Расчёт численности персонала 2ч.</w:t>
      </w:r>
    </w:p>
    <w:p w:rsidR="00D949DE" w:rsidRPr="007E208A" w:rsidRDefault="00D949DE" w:rsidP="008E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3.3 </w:t>
      </w:r>
      <w:r w:rsidR="007E208A">
        <w:rPr>
          <w:rFonts w:ascii="Times New Roman" w:eastAsia="Times New Roman" w:hAnsi="Times New Roman" w:cs="Times New Roman"/>
          <w:bCs/>
          <w:sz w:val="28"/>
          <w:szCs w:val="28"/>
        </w:rPr>
        <w:t>Управление деловой карьерой 1</w:t>
      </w: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>ч.</w:t>
      </w:r>
    </w:p>
    <w:p w:rsidR="009C7278" w:rsidRPr="007E208A" w:rsidRDefault="00D949DE" w:rsidP="008E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Cs/>
          <w:i/>
          <w:sz w:val="28"/>
          <w:szCs w:val="28"/>
        </w:rPr>
        <w:t>Заполнение таблицы « Этапы карьеры менеджера» 1ч.</w:t>
      </w:r>
      <w:r w:rsidR="009C7278" w:rsidRPr="007E20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8E127B" w:rsidRDefault="008E127B" w:rsidP="008E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356E" w:rsidRPr="007E208A" w:rsidRDefault="000E356E" w:rsidP="008E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76A" w:rsidRPr="007E208A" w:rsidRDefault="00B20E47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</w:t>
      </w:r>
      <w:r w:rsidR="00D1676A" w:rsidRPr="007E208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06A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2.1. Объем учебно</w:t>
      </w:r>
      <w:bookmarkStart w:id="0" w:name="_GoBack"/>
      <w:bookmarkEnd w:id="0"/>
      <w:r w:rsidRPr="00F306A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й дисциплины и виды учебной работы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D1676A" w:rsidRPr="007E208A" w:rsidTr="00B20E4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6A" w:rsidRPr="007E208A" w:rsidRDefault="00D1676A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6A" w:rsidRPr="007E208A" w:rsidRDefault="00D1676A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1676A" w:rsidRPr="007E208A" w:rsidTr="00B20E4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6A" w:rsidRPr="007E208A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6A" w:rsidRPr="007E208A" w:rsidRDefault="007E208A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81</w:t>
            </w:r>
          </w:p>
        </w:tc>
      </w:tr>
      <w:tr w:rsidR="00D1676A" w:rsidRPr="007E208A" w:rsidTr="00B20E4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6A" w:rsidRPr="007E208A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6A" w:rsidRPr="007E208A" w:rsidRDefault="007E208A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54</w:t>
            </w:r>
          </w:p>
        </w:tc>
      </w:tr>
      <w:tr w:rsidR="00D1676A" w:rsidRPr="007E208A" w:rsidTr="00B20E4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6A" w:rsidRPr="007E208A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76A" w:rsidRPr="007E208A" w:rsidRDefault="00D1676A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</w:tr>
      <w:tr w:rsidR="000E356E" w:rsidRPr="007E208A" w:rsidTr="00B20E4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56E" w:rsidRPr="007E208A" w:rsidRDefault="000E356E" w:rsidP="000E3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56E" w:rsidRPr="007E208A" w:rsidRDefault="000E356E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0E35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  <w:tr w:rsidR="00D1676A" w:rsidRPr="007E208A" w:rsidTr="00B20E4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6A" w:rsidRPr="007E208A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676A" w:rsidRPr="007E208A" w:rsidRDefault="00B444E2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B444E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0E356E" w:rsidRPr="007E208A" w:rsidTr="00B20E4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56E" w:rsidRPr="007E208A" w:rsidRDefault="000E356E" w:rsidP="000E3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56E" w:rsidRPr="00B444E2" w:rsidRDefault="000E356E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D1676A" w:rsidRPr="007E208A" w:rsidTr="00B20E4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1676A" w:rsidRPr="007E208A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1676A" w:rsidRPr="007E208A" w:rsidRDefault="007E208A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27</w:t>
            </w:r>
          </w:p>
        </w:tc>
      </w:tr>
      <w:tr w:rsidR="00B20E47" w:rsidRPr="007E208A" w:rsidTr="00B20E47">
        <w:trPr>
          <w:trHeight w:val="39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E47" w:rsidRPr="007E208A" w:rsidRDefault="00B20E47" w:rsidP="00B20E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7E20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форме дифференцированного зачета    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E47" w:rsidRPr="007E208A" w:rsidRDefault="00B20E47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D1676A" w:rsidRPr="007E208A" w:rsidRDefault="00D1676A" w:rsidP="00D16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1676A" w:rsidRPr="007E208A" w:rsidSect="00175652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3E2E6F" w:rsidRPr="007E208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>ематический план и содержание учебной дисциплины</w:t>
      </w:r>
      <w:r w:rsidRPr="007E208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Управление персоналом</w:t>
      </w:r>
      <w:r w:rsidRPr="007E208A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236"/>
        <w:gridCol w:w="135"/>
        <w:gridCol w:w="196"/>
        <w:gridCol w:w="9302"/>
        <w:gridCol w:w="992"/>
        <w:gridCol w:w="992"/>
      </w:tblGrid>
      <w:tr w:rsidR="00D1676A" w:rsidRPr="007E208A" w:rsidTr="00DA3726">
        <w:trPr>
          <w:trHeight w:val="2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управления персоналом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41AF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Трудовой и кадровый потенциал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Концепция и философия управления персоналом</w:t>
            </w:r>
          </w:p>
          <w:p w:rsidR="00B20E47" w:rsidRPr="00B635CF" w:rsidRDefault="00DD0129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понятий «трудовой потенциал», «кадровый потенциал». Трудовой и кадровый потенциал общества, организации, работника. Количественные и качественные характеристики трудового и кадрового потенциала.</w:t>
            </w:r>
            <w:r w:rsidR="00DD0129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Философия управления персоналом. Философия организации. Концепция управления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B20E47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35C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 терминов</w:t>
            </w: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Анализ концепции управления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439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мостоятельная работа №1.1 «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Трудовой и кадровый потенциал Концепция и философия управления персоналом»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D0129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2</w:t>
            </w:r>
          </w:p>
          <w:p w:rsidR="00B20E47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Принципы и методы 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управления персоналом</w:t>
            </w:r>
          </w:p>
          <w:p w:rsidR="00D1676A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3812" w:rsidRPr="007E208A" w:rsidTr="00DA3726">
        <w:trPr>
          <w:trHeight w:val="9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12" w:rsidRPr="00B635CF" w:rsidRDefault="003B3812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Традиционные принципы управления персоналом в отечественных организациях. Классификация методов управления персоналом. Административные, экономические и социально-психологические методы управления персоналом и их составляющие.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812" w:rsidRPr="00B635CF" w:rsidRDefault="003B3812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B3812" w:rsidRPr="00B635CF" w:rsidRDefault="003B3812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39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Заполнение таблицы по классификации методов управления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7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№1.2 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«Принципы и методы управления персоналом»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D0129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3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функции системы управления персоналом</w:t>
            </w:r>
          </w:p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(1</w:t>
            </w:r>
            <w:r w:rsidR="003B3812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*)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1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D0129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Социальная цель организации. Состав функций системы управления персоналом организации. </w:t>
            </w:r>
            <w:r w:rsidR="005D7121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 дерева целей.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B20E47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0E47" w:rsidRPr="007E208A" w:rsidTr="00DA3726">
        <w:trPr>
          <w:trHeight w:val="199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Функции менеджера по персоналу кадровой службы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0E47" w:rsidRPr="007E208A" w:rsidTr="00DA3726">
        <w:trPr>
          <w:trHeight w:val="45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29" w:rsidRPr="00B635CF" w:rsidRDefault="00DD0129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B20E47" w:rsidRPr="00B635CF" w:rsidRDefault="005D7121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дерева целей системы управления персоналом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№1.3 «</w:t>
            </w: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функции системы управления персоналом»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4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Организационная структура системы управления персоналом</w:t>
            </w:r>
          </w:p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часа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259"/>
        </w:trPr>
        <w:tc>
          <w:tcPr>
            <w:tcW w:w="4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Совокупность взаимосвязанных подразделений системы управления персоналом и должностных лиц.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факторов, влияющих на организационную структуру управления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973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бота №1.4 «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Организационная структура системы управления 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персоналом»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Кадровое планирование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D1676A" w:rsidP="00973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F6417" w:rsidRPr="00B635CF" w:rsidRDefault="00CF6417" w:rsidP="00973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A3726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Кадровая политика</w:t>
            </w:r>
          </w:p>
          <w:p w:rsidR="00B20E47" w:rsidRPr="00B635CF" w:rsidRDefault="007E208A" w:rsidP="003B3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3812" w:rsidRPr="007E208A" w:rsidTr="00DA3726">
        <w:trPr>
          <w:trHeight w:val="45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12" w:rsidRPr="00B635CF" w:rsidRDefault="003B3812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2" w:rsidRPr="00B635CF" w:rsidRDefault="001941AF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Назначение кадровой политики. </w:t>
            </w:r>
            <w:r w:rsidR="003B3812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этапы формирования госуд</w:t>
            </w: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арственной кадровой политики на </w:t>
            </w:r>
            <w:r w:rsidR="003B3812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примере федеральной </w:t>
            </w: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3812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государственной службы.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12" w:rsidRPr="00B635CF" w:rsidRDefault="001941AF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7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Кадровая политика организации.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B20E47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215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кадровой политики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№2.1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«Кадровая политика»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131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Стратегия управления персоналом</w:t>
            </w:r>
          </w:p>
          <w:p w:rsidR="00B20E47" w:rsidRPr="00B635CF" w:rsidRDefault="007E208A" w:rsidP="003B3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 (1</w:t>
            </w:r>
            <w:r w:rsidR="003B3812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*)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941AF" w:rsidRPr="00B635CF" w:rsidRDefault="001941AF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221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Концепции стратегии кадровой политики.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0E47" w:rsidRPr="007E208A" w:rsidTr="00DA3726">
        <w:trPr>
          <w:trHeight w:val="23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7E208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Этапы реализации кадровой стратегии организации.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стратегии управления персоналом (кадровой политики)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AF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№2.2 «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Стратегия управления персоналом»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Кадровое планирование</w:t>
            </w:r>
          </w:p>
          <w:p w:rsidR="00B20E47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812" w:rsidRPr="007E208A" w:rsidTr="00DA3726">
        <w:trPr>
          <w:trHeight w:val="507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12" w:rsidRPr="00B635CF" w:rsidRDefault="003B3812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кадрового планирования. Цели и задачи кадрового планирования. Уровни кадрового планирования.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812" w:rsidRPr="00B635CF" w:rsidRDefault="003B3812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уровней кадрового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3B3812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№2.3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«Кадровое планирование»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Оперативный план работы с персоналом</w:t>
            </w:r>
          </w:p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="003B3812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812" w:rsidRPr="007E208A" w:rsidTr="00DA3726">
        <w:trPr>
          <w:trHeight w:val="7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12" w:rsidRPr="00B635CF" w:rsidRDefault="003B3812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Структура процесса разработки типового оперативного плана работы с персоналом в организации. Данные, необходимые для разработки оперативного плана работы с персоналом. Требования к информации о персонале.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812" w:rsidRPr="00B635CF" w:rsidRDefault="003B3812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3812" w:rsidRPr="00B635CF" w:rsidRDefault="003B3812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448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Систематизация сведений о персонале (в виде схем);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458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преимуществ  и недостатков  внутренних и внешних источников привлечения персонала (сравнительная 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2.4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«Оперативный план работы с персоналом»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D0129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102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1F4B8B" w:rsidRPr="00B635CF" w:rsidRDefault="00D1676A" w:rsidP="00AE5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управления персоналом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A3726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76DB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122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Отбор и оценка при найме. Подбор и расстановка персонала</w:t>
            </w:r>
          </w:p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(3</w:t>
            </w:r>
            <w:r w:rsidR="00A076DB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*)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A3726" w:rsidRPr="00B635CF" w:rsidRDefault="00DA3726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76DB" w:rsidRPr="007E208A" w:rsidTr="00DA3726">
        <w:trPr>
          <w:trHeight w:val="47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Внутренний и внешний источники найма персонала. 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Преимущества и недостатки временного найма.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C01FB" w:rsidRPr="007E208A" w:rsidTr="00DA3726">
        <w:trPr>
          <w:trHeight w:val="189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FB" w:rsidRPr="00B635CF" w:rsidRDefault="007C01FB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B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B" w:rsidRPr="00B635CF" w:rsidRDefault="007C01F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Планирование потребностей и расчёт численности персонала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FB" w:rsidRPr="00B635CF" w:rsidRDefault="007E208A" w:rsidP="003B3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B" w:rsidRPr="00B635CF" w:rsidRDefault="000A7846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076DB" w:rsidRPr="007E208A" w:rsidTr="00DA3726">
        <w:trPr>
          <w:trHeight w:val="447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объявления о текущей вакансии; Составление резюме.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1FB" w:rsidRPr="007E208A" w:rsidTr="00DA3726">
        <w:trPr>
          <w:trHeight w:val="258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FB" w:rsidRPr="00B635CF" w:rsidRDefault="007C01FB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8A" w:rsidRPr="00B635CF" w:rsidRDefault="007C01F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Расчёт численности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B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C01FB" w:rsidRPr="00B635CF" w:rsidRDefault="007C01F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337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8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№3.1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«Отбор и оценка при найме. Подбор и расстановка персонала»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79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Профессиональная ориентация и трудовая адаптация персонала</w:t>
            </w:r>
          </w:p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A076DB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49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Сущность и виды профориентации и адаптации персонала. Основные формы </w:t>
            </w:r>
            <w:proofErr w:type="spellStart"/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 (профессиональные просвещение, информация, консультация, отбор).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B20E47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412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программы адаптации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3.2 «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Профессиональная ориентация и трудовая адаптация персонала»</w:t>
            </w:r>
          </w:p>
          <w:p w:rsidR="00DA3726" w:rsidRPr="00B635CF" w:rsidRDefault="00DA3726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деловой карьерой</w:t>
            </w:r>
          </w:p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(1</w:t>
            </w:r>
            <w:r w:rsidR="00A076DB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*)часа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76DB" w:rsidRPr="007E208A" w:rsidTr="00DA3726">
        <w:trPr>
          <w:trHeight w:val="46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 этапы деловой карьеры. Управление деловой карьерой. Система служебно-профессионального продвижения (виды, этапы, функции)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579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B3812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Классификация функций системы служебно-профессионального продвижения персонала в организации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812" w:rsidRPr="007E208A" w:rsidTr="00DA3726">
        <w:trPr>
          <w:trHeight w:val="322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12" w:rsidRPr="00B635CF" w:rsidRDefault="003B3812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Заполнение таблицы « Этапы карьеры менеджера»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3812" w:rsidRPr="00B635CF" w:rsidRDefault="003B3812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№3.3 «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деловой карьерой»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кадровым резервом. Высвобождение персонала</w:t>
            </w:r>
          </w:p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076DB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E208A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76DB" w:rsidRPr="007E208A" w:rsidTr="00DA3726">
        <w:trPr>
          <w:trHeight w:val="493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Этапы формирования резерва кандидатов на должности руководителей. 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со специалистами, включёнными в состав резерва.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15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программы высвобождения персонала.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A076DB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3.4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«Управление кадровым резервом. Высвобождение персонала»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D0129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786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труда персонала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D0129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A3726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Сущность организации труда. Нормирование труда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Цели, задачи и принципы организации труда. Формы разделения труда в организации. Сущность и виды нормирования труда. Направления совершенствования организации труда.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направлений совершенствования организации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197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№4.1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«Сущность организации труда. Нормирование труда»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Мотивация и стимулирование персонала</w:t>
            </w:r>
          </w:p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C014A6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459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Содержательные и процессуальные теории мотивации персонала. 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Первичные и вторичные потребности. Связь между поведением людей и мотивацией их поступков.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B20E47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4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способов стимулирования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C014A6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№4.2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«Мотивация и стимулирование персонала»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4.3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социальной защиты персонала</w:t>
            </w:r>
          </w:p>
          <w:p w:rsidR="00B20E47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76DB" w:rsidRPr="007E208A" w:rsidTr="00DA3726">
        <w:trPr>
          <w:trHeight w:val="688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аспекты совершенствования организации труда. Благоприятные и неблагоприятные условия труда. Основные цели социальной защиты персонала. Реализация программ социальной защиты. Функции социальной службы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48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программ социальной защиты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№4.3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«Организация социальной защиты персонала»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4.4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текучестью кадров</w:t>
            </w:r>
          </w:p>
          <w:p w:rsidR="00B20E47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76DB" w:rsidRPr="007E208A" w:rsidTr="00DA3726">
        <w:trPr>
          <w:trHeight w:val="6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Процесс незапланированного увольнения. Внешняя и внутриорганизационная текучесть кадров. 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Мотивы текучести кадров. Активна и пассивная текучесть кадров. Естественный и повышенный уровень текучести кадров.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76DB" w:rsidRPr="007E208A" w:rsidTr="00DA3726">
        <w:trPr>
          <w:trHeight w:val="505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процессами текучести кадров. 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Коэффициент текучести и сменяемости кадров. Снижение уровня текучести кадров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076DB" w:rsidRPr="00B635CF" w:rsidRDefault="00A076DB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076DB" w:rsidRPr="00B635CF" w:rsidRDefault="00A076DB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4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процесса управления процессами текучести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4.4 «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текучестью кадров»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E05BDE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  <w:p w:rsidR="00DA3726" w:rsidRPr="00B635CF" w:rsidRDefault="00D1676A" w:rsidP="00DA3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деятельности персонала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A3726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Деловая оценка персонала. Организация проведения аттестации персонала</w:t>
            </w:r>
          </w:p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389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виды и методы деловой оценки персонала.  Типы аттестации по принадлежности к сферам деятельности персонала. Цели, виды и этапы аттестации персонала организаций.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DD0129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395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Анализ методов деловой оценки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395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5.1 «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Деловая оценка персонала. Организация проведения аттестации персонала»</w:t>
            </w:r>
          </w:p>
          <w:p w:rsidR="00DA3726" w:rsidRPr="00B635CF" w:rsidRDefault="00DA3726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D0129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Оценка уровня </w:t>
            </w:r>
            <w:proofErr w:type="spellStart"/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адаптированности</w:t>
            </w:r>
            <w:proofErr w:type="spellEnd"/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персонала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Сроки проведения оценки адаптации сотрудников. Показатели оценки уровня </w:t>
            </w:r>
            <w:proofErr w:type="spellStart"/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адаптированности</w:t>
            </w:r>
            <w:proofErr w:type="spellEnd"/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сотрудников.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показателей оценки уровня </w:t>
            </w:r>
            <w:proofErr w:type="spellStart"/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адаптированности</w:t>
            </w:r>
            <w:proofErr w:type="spellEnd"/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сотрудников.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6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5.2 «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Оценка уровня </w:t>
            </w:r>
            <w:proofErr w:type="spellStart"/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адаптированности</w:t>
            </w:r>
            <w:proofErr w:type="spellEnd"/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персонала»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44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конфликтами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A3726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284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Конфликт. Управление собственным поведением субъектов конфликтного противостояния</w:t>
            </w:r>
          </w:p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163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Конфликт: виды, структура, стадии протекания. Модели поведения и типы конфликтных личностей.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DD0129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 способов реагирования в конфликте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668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6.1 « 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Конфликт. Управление собственным поведением субъектов конфликтного противостояния»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D0129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6.2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управления процессом протекания конфликта</w:t>
            </w:r>
          </w:p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Функции управления конфликтом на разных стадиях его развития. Методы снятия психологического напряжения.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D0129" w:rsidP="00B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способов снятия психологического напряжения.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676A" w:rsidRPr="00B635CF" w:rsidRDefault="00D1676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D1676A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B20E47"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6.2 «</w:t>
            </w:r>
            <w:r w:rsidR="00B20E47"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управления процессом протекания конфликта»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20"/>
        </w:trPr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B635CF" w:rsidRDefault="00B20E47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63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20E47" w:rsidRPr="007E208A" w:rsidTr="00DA3726">
        <w:trPr>
          <w:trHeight w:val="20"/>
        </w:trPr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DD0129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Pr="00B635CF" w:rsidRDefault="00B20E47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0129" w:rsidRPr="007E208A" w:rsidTr="00DA3726">
        <w:trPr>
          <w:trHeight w:val="20"/>
        </w:trPr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9" w:rsidRPr="00B635CF" w:rsidRDefault="00DD0129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29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29" w:rsidRPr="00B635CF" w:rsidRDefault="00DD0129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1676A" w:rsidRPr="007E208A" w:rsidTr="00DA3726">
        <w:trPr>
          <w:trHeight w:val="20"/>
        </w:trPr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DD0129" w:rsidP="00B2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635CF" w:rsidRDefault="007E208A" w:rsidP="00D1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B635CF" w:rsidRDefault="00D1676A" w:rsidP="00D1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36DBA" w:rsidRPr="007E208A" w:rsidRDefault="00B36DBA" w:rsidP="00B36DBA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1676A" w:rsidRPr="007E208A" w:rsidRDefault="00D1676A" w:rsidP="00D16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D1676A" w:rsidRPr="007E208A">
          <w:pgSz w:w="16840" w:h="11907" w:orient="landscape"/>
          <w:pgMar w:top="360" w:right="1134" w:bottom="180" w:left="992" w:header="709" w:footer="709" w:gutter="0"/>
          <w:cols w:space="720"/>
        </w:sectPr>
      </w:pPr>
    </w:p>
    <w:p w:rsidR="00D1676A" w:rsidRPr="007E208A" w:rsidRDefault="00D1676A" w:rsidP="00B444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D1676A" w:rsidRPr="007E208A" w:rsidRDefault="00D1676A" w:rsidP="00D16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программы дисциплины </w:t>
      </w:r>
      <w:r w:rsidR="00F35A56" w:rsidRPr="007E208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обеспечена наличием </w:t>
      </w: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учебного кабинета управления персоналом</w:t>
      </w:r>
    </w:p>
    <w:p w:rsidR="00D1676A" w:rsidRPr="007E208A" w:rsidRDefault="00D1676A" w:rsidP="00D1676A">
      <w:pPr>
        <w:widowControl w:val="0"/>
        <w:kinsoku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7E208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E20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рабочее место преподавателя;</w:t>
      </w:r>
    </w:p>
    <w:p w:rsidR="00D1676A" w:rsidRPr="007E208A" w:rsidRDefault="00D1676A" w:rsidP="00D1676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комплект законодательных и нормативных документов;</w:t>
      </w:r>
    </w:p>
    <w:p w:rsidR="00D1676A" w:rsidRPr="007E208A" w:rsidRDefault="00D1676A" w:rsidP="00D1676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:rsidR="00D1676A" w:rsidRPr="007E208A" w:rsidRDefault="00D1676A" w:rsidP="00D1676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комплект учебно-методических материалов.</w:t>
      </w:r>
    </w:p>
    <w:p w:rsidR="00D1676A" w:rsidRPr="007E208A" w:rsidRDefault="00D1676A" w:rsidP="00D1676A">
      <w:pPr>
        <w:widowControl w:val="0"/>
        <w:kinsoku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D1676A" w:rsidRPr="007E208A" w:rsidRDefault="00D1676A" w:rsidP="00D1676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компьютер;</w:t>
      </w:r>
    </w:p>
    <w:p w:rsidR="00D1676A" w:rsidRPr="007E208A" w:rsidRDefault="00D1676A" w:rsidP="00D1676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мультимедиа проектор;</w:t>
      </w:r>
    </w:p>
    <w:p w:rsidR="00D1676A" w:rsidRPr="007E208A" w:rsidRDefault="00D1676A" w:rsidP="00D1676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принтер;</w:t>
      </w:r>
    </w:p>
    <w:p w:rsidR="00D1676A" w:rsidRPr="007E208A" w:rsidRDefault="00D1676A" w:rsidP="00D1676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- программное обеспечение общего и профессионального назначения.</w:t>
      </w:r>
    </w:p>
    <w:p w:rsidR="00D1676A" w:rsidRPr="007E208A" w:rsidRDefault="00D1676A" w:rsidP="00D1676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D1676A" w:rsidRPr="007E208A" w:rsidRDefault="00D1676A" w:rsidP="004A7D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источники: </w:t>
      </w:r>
    </w:p>
    <w:p w:rsidR="00D1676A" w:rsidRPr="007E208A" w:rsidRDefault="004A7D95" w:rsidP="00D1676A">
      <w:pPr>
        <w:numPr>
          <w:ilvl w:val="0"/>
          <w:numId w:val="6"/>
        </w:numPr>
        <w:tabs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>Базаров Т. Ю</w:t>
      </w:r>
      <w:r w:rsidR="00D1676A" w:rsidRPr="007E208A"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7E208A">
        <w:rPr>
          <w:rFonts w:ascii="Times New Roman" w:eastAsia="Times New Roman" w:hAnsi="Times New Roman" w:cs="Times New Roman"/>
          <w:sz w:val="28"/>
          <w:szCs w:val="28"/>
        </w:rPr>
        <w:t>правление персона</w:t>
      </w:r>
      <w:r w:rsidR="00322E2D" w:rsidRPr="007E208A">
        <w:rPr>
          <w:rFonts w:ascii="Times New Roman" w:eastAsia="Times New Roman" w:hAnsi="Times New Roman" w:cs="Times New Roman"/>
          <w:sz w:val="28"/>
          <w:szCs w:val="28"/>
        </w:rPr>
        <w:t xml:space="preserve">лом: Учебник - 12-е изд., </w:t>
      </w:r>
      <w:proofErr w:type="gramStart"/>
      <w:r w:rsidR="00322E2D" w:rsidRPr="007E208A">
        <w:rPr>
          <w:rFonts w:ascii="Times New Roman" w:eastAsia="Times New Roman" w:hAnsi="Times New Roman" w:cs="Times New Roman"/>
          <w:sz w:val="28"/>
          <w:szCs w:val="28"/>
        </w:rPr>
        <w:t>стерео</w:t>
      </w:r>
      <w:r w:rsidRPr="007E208A">
        <w:rPr>
          <w:rFonts w:ascii="Times New Roman" w:eastAsia="Times New Roman" w:hAnsi="Times New Roman" w:cs="Times New Roman"/>
          <w:sz w:val="28"/>
          <w:szCs w:val="28"/>
        </w:rPr>
        <w:t>типное</w:t>
      </w:r>
      <w:proofErr w:type="gramEnd"/>
      <w:r w:rsidRPr="007E208A">
        <w:rPr>
          <w:rFonts w:ascii="Times New Roman" w:eastAsia="Times New Roman" w:hAnsi="Times New Roman" w:cs="Times New Roman"/>
          <w:sz w:val="28"/>
          <w:szCs w:val="28"/>
        </w:rPr>
        <w:t>, М.:  Академия – М, 2014</w:t>
      </w:r>
      <w:r w:rsidR="00D1676A" w:rsidRPr="007E20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676A" w:rsidRPr="007E208A" w:rsidRDefault="004A7D95" w:rsidP="00D1676A">
      <w:pPr>
        <w:numPr>
          <w:ilvl w:val="0"/>
          <w:numId w:val="6"/>
        </w:numPr>
        <w:tabs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208A">
        <w:rPr>
          <w:rFonts w:ascii="Times New Roman" w:eastAsia="Times New Roman" w:hAnsi="Times New Roman" w:cs="Times New Roman"/>
          <w:sz w:val="28"/>
          <w:szCs w:val="28"/>
        </w:rPr>
        <w:t>Колетвинова</w:t>
      </w:r>
      <w:proofErr w:type="spellEnd"/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Е. Ю. Стратегическое управление персоналом: Краткий курс, М.: Проспект – М, 2016</w:t>
      </w:r>
      <w:r w:rsidR="00D1676A" w:rsidRPr="007E20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D1676A" w:rsidRPr="007E208A" w:rsidRDefault="00D1676A" w:rsidP="00D1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E51968" w:rsidRPr="007E208A" w:rsidRDefault="00E51968" w:rsidP="00D1676A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27.07.2004 № 79-ФЗ «О государственной гражданской службе Российской Федерации»</w:t>
      </w:r>
    </w:p>
    <w:p w:rsidR="00E51968" w:rsidRPr="007E208A" w:rsidRDefault="00E51968" w:rsidP="00E51968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Cs/>
          <w:sz w:val="28"/>
          <w:szCs w:val="28"/>
        </w:rPr>
        <w:t>Трудовой кодекс РФ</w:t>
      </w:r>
    </w:p>
    <w:p w:rsidR="00D1676A" w:rsidRPr="007E208A" w:rsidRDefault="00D1676A" w:rsidP="00D1676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Интернет ресурсы: </w:t>
      </w:r>
    </w:p>
    <w:p w:rsidR="00D1676A" w:rsidRPr="007E208A" w:rsidRDefault="00D1676A" w:rsidP="00D1676A">
      <w:pPr>
        <w:numPr>
          <w:ilvl w:val="0"/>
          <w:numId w:val="10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Сайт Минэкономразвития РФ. Режим доступа:  </w:t>
      </w:r>
      <w:hyperlink r:id="rId10" w:history="1">
        <w:r w:rsidRPr="007E208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http://www.economy.gov.ru/minec/activity/sections</w:t>
        </w:r>
      </w:hyperlink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76A" w:rsidRPr="007E208A" w:rsidRDefault="00D1676A" w:rsidP="00D1676A">
      <w:pPr>
        <w:numPr>
          <w:ilvl w:val="0"/>
          <w:numId w:val="10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информационный портал. Режим доступа:   </w:t>
      </w:r>
      <w:hyperlink r:id="rId11" w:history="1">
        <w:r w:rsidRPr="007E208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http://econportal.ru</w:t>
        </w:r>
      </w:hyperlink>
      <w:r w:rsidRPr="007E20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76A" w:rsidRPr="007E208A" w:rsidRDefault="00D1676A" w:rsidP="00D1676A">
      <w:pPr>
        <w:numPr>
          <w:ilvl w:val="0"/>
          <w:numId w:val="10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портал для специалистов по кадрам и управлению персоналом. Режим доступа: </w:t>
      </w:r>
      <w:hyperlink r:id="rId12" w:history="1">
        <w:r w:rsidRPr="007E208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http://www.pro-personal.ru</w:t>
        </w:r>
      </w:hyperlink>
    </w:p>
    <w:p w:rsidR="004A7D95" w:rsidRPr="007E208A" w:rsidRDefault="004A7D95" w:rsidP="00D1676A">
      <w:pPr>
        <w:numPr>
          <w:ilvl w:val="0"/>
          <w:numId w:val="10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 w:rsidRPr="007E208A">
        <w:rPr>
          <w:rFonts w:ascii="Times New Roman" w:hAnsi="Times New Roman" w:cs="Times New Roman"/>
          <w:sz w:val="28"/>
          <w:szCs w:val="28"/>
        </w:rPr>
        <w:t xml:space="preserve">Электронные версии книг: </w:t>
      </w:r>
      <w:r w:rsidRPr="007E208A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www</w:t>
      </w:r>
      <w:r w:rsidRPr="007E208A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r w:rsidRPr="007E208A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prospect</w:t>
      </w:r>
      <w:r w:rsidRPr="007E208A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r w:rsidRPr="007E208A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org</w:t>
      </w:r>
    </w:p>
    <w:p w:rsidR="00D1676A" w:rsidRPr="007E208A" w:rsidRDefault="00D1676A" w:rsidP="00D1676A">
      <w:pPr>
        <w:widowControl w:val="0"/>
        <w:tabs>
          <w:tab w:val="num" w:pos="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</w:p>
    <w:p w:rsidR="004A7D95" w:rsidRPr="007E208A" w:rsidRDefault="004A7D95" w:rsidP="00D1676A">
      <w:pPr>
        <w:widowControl w:val="0"/>
        <w:tabs>
          <w:tab w:val="num" w:pos="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A7D95" w:rsidRPr="007E208A" w:rsidRDefault="004A7D95" w:rsidP="00D1676A">
      <w:pPr>
        <w:widowControl w:val="0"/>
        <w:tabs>
          <w:tab w:val="num" w:pos="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51968" w:rsidRPr="007E208A" w:rsidRDefault="00E51968" w:rsidP="00D1676A">
      <w:pPr>
        <w:widowControl w:val="0"/>
        <w:tabs>
          <w:tab w:val="num" w:pos="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51968" w:rsidRPr="007E208A" w:rsidRDefault="00E51968" w:rsidP="00D1676A">
      <w:pPr>
        <w:widowControl w:val="0"/>
        <w:tabs>
          <w:tab w:val="num" w:pos="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D1676A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D1676A" w:rsidRPr="007E208A" w:rsidRDefault="00D1676A" w:rsidP="00B444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1676A" w:rsidRPr="007E208A" w:rsidRDefault="00D1676A" w:rsidP="00D167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>Контроль</w:t>
      </w: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08A">
        <w:rPr>
          <w:rFonts w:ascii="Times New Roman" w:eastAsia="Times New Roman" w:hAnsi="Times New Roman" w:cs="Times New Roman"/>
          <w:b/>
          <w:sz w:val="28"/>
          <w:szCs w:val="28"/>
        </w:rPr>
        <w:t>и оценка</w:t>
      </w:r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E208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E208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D1676A" w:rsidRPr="007E208A" w:rsidTr="00D1676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7E208A" w:rsidRDefault="00D1676A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D1676A" w:rsidRPr="007E208A" w:rsidRDefault="00D1676A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76A" w:rsidRPr="007E208A" w:rsidRDefault="00D1676A" w:rsidP="00D1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1676A" w:rsidRPr="007E208A" w:rsidTr="00D1676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7E208A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7E208A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1676A" w:rsidRPr="007E208A" w:rsidTr="00D1676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благоприятный психологический климат в коллективе;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и оценка  результатов выполнения практических занятий.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1676A" w:rsidRPr="007E208A" w:rsidTr="00D1676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управлять трудовыми ресурсами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и оценка  результатов выполнения практических занятий.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1676A" w:rsidRPr="007E208A" w:rsidTr="00D1676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7E208A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2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7E208A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1676A" w:rsidRPr="007E208A" w:rsidTr="00D1676A">
        <w:trPr>
          <w:trHeight w:val="8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444E2" w:rsidRDefault="00D1676A" w:rsidP="00D1676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кадрового, информационного, технического и правового  обеспечения системы управления персоналом;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или письменный опрос;</w:t>
            </w:r>
          </w:p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 результатов выполнения практических занятий.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результатов выполнения индивидуальных домашних заданий.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D1676A" w:rsidRPr="007E208A" w:rsidTr="00D1676A">
        <w:trPr>
          <w:trHeight w:val="4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A" w:rsidRPr="00B444E2" w:rsidRDefault="00D1676A" w:rsidP="00D1676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организационную структуру службы управления персоналом;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или письменный опрос;</w:t>
            </w:r>
          </w:p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 результатов выполнения практических занятий.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результатов выполнения индивидуальных домашних заданий.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D1676A" w:rsidRPr="007E208A" w:rsidTr="00D1676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принципы управления персоналом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или письменный опрос;</w:t>
            </w:r>
          </w:p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 результатов выполнения практических занятий.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результатов выполнения индивидуальных домашних заданий.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D1676A" w:rsidRPr="007E208A" w:rsidTr="00D1676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кадровой работы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или письменный опрос;</w:t>
            </w:r>
          </w:p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 результатов выполнения практических занятий.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результатов выполнения индивидуальных домашних заданий.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D1676A" w:rsidRPr="007E208A" w:rsidTr="00D1676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аспекты управления, способы разрешения конфликтных ситуаций в коллективе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или письменный опрос;</w:t>
            </w:r>
          </w:p>
          <w:p w:rsidR="00D1676A" w:rsidRPr="00B444E2" w:rsidRDefault="00D1676A" w:rsidP="00D167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 результатов выполнения практических занятий.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результатов выполнения индивидуальных домашних заданий.</w:t>
            </w:r>
          </w:p>
          <w:p w:rsidR="00D1676A" w:rsidRPr="00B444E2" w:rsidRDefault="00D1676A" w:rsidP="00D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</w:tbl>
    <w:p w:rsidR="00D1676A" w:rsidRPr="007E208A" w:rsidRDefault="00D1676A" w:rsidP="00D16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sectPr w:rsidR="00D1676A" w:rsidRPr="007E208A" w:rsidSect="0017565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99" w:rsidRDefault="009A1D99" w:rsidP="00175652">
      <w:pPr>
        <w:spacing w:after="0" w:line="240" w:lineRule="auto"/>
      </w:pPr>
      <w:r>
        <w:separator/>
      </w:r>
    </w:p>
  </w:endnote>
  <w:endnote w:type="continuationSeparator" w:id="0">
    <w:p w:rsidR="009A1D99" w:rsidRDefault="009A1D99" w:rsidP="0017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000370"/>
      <w:docPartObj>
        <w:docPartGallery w:val="Page Numbers (Bottom of Page)"/>
        <w:docPartUnique/>
      </w:docPartObj>
    </w:sdtPr>
    <w:sdtEndPr/>
    <w:sdtContent>
      <w:p w:rsidR="007575EB" w:rsidRDefault="007575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6A7">
          <w:rPr>
            <w:noProof/>
          </w:rPr>
          <w:t>6</w:t>
        </w:r>
        <w:r>
          <w:fldChar w:fldCharType="end"/>
        </w:r>
      </w:p>
    </w:sdtContent>
  </w:sdt>
  <w:p w:rsidR="00CF6417" w:rsidRDefault="00CF64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99" w:rsidRDefault="009A1D99" w:rsidP="00175652">
      <w:pPr>
        <w:spacing w:after="0" w:line="240" w:lineRule="auto"/>
      </w:pPr>
      <w:r>
        <w:separator/>
      </w:r>
    </w:p>
  </w:footnote>
  <w:footnote w:type="continuationSeparator" w:id="0">
    <w:p w:rsidR="009A1D99" w:rsidRDefault="009A1D99" w:rsidP="0017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210F7"/>
    <w:multiLevelType w:val="hybridMultilevel"/>
    <w:tmpl w:val="943E9A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42EAE"/>
    <w:multiLevelType w:val="hybridMultilevel"/>
    <w:tmpl w:val="13C4A7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32CDC"/>
    <w:multiLevelType w:val="hybridMultilevel"/>
    <w:tmpl w:val="5126A928"/>
    <w:lvl w:ilvl="0" w:tplc="9410C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30910"/>
    <w:multiLevelType w:val="hybridMultilevel"/>
    <w:tmpl w:val="B6A697FA"/>
    <w:lvl w:ilvl="0" w:tplc="C9A082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244BA"/>
    <w:multiLevelType w:val="hybridMultilevel"/>
    <w:tmpl w:val="B52AB00A"/>
    <w:lvl w:ilvl="0" w:tplc="C9A082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B5B90"/>
    <w:multiLevelType w:val="hybridMultilevel"/>
    <w:tmpl w:val="EFF2BFD2"/>
    <w:lvl w:ilvl="0" w:tplc="C9A082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76A"/>
    <w:rsid w:val="000A7846"/>
    <w:rsid w:val="000E356E"/>
    <w:rsid w:val="00175652"/>
    <w:rsid w:val="001914C6"/>
    <w:rsid w:val="0019219E"/>
    <w:rsid w:val="001941AF"/>
    <w:rsid w:val="001F4B8B"/>
    <w:rsid w:val="002F5722"/>
    <w:rsid w:val="002F7E91"/>
    <w:rsid w:val="00322E2D"/>
    <w:rsid w:val="003614A6"/>
    <w:rsid w:val="003B3812"/>
    <w:rsid w:val="003E0F45"/>
    <w:rsid w:val="003E2E6F"/>
    <w:rsid w:val="004A7D95"/>
    <w:rsid w:val="00550CD1"/>
    <w:rsid w:val="005C4D72"/>
    <w:rsid w:val="005D7121"/>
    <w:rsid w:val="005E3649"/>
    <w:rsid w:val="006E6775"/>
    <w:rsid w:val="00735C70"/>
    <w:rsid w:val="007575EB"/>
    <w:rsid w:val="007A5B2C"/>
    <w:rsid w:val="007C01FB"/>
    <w:rsid w:val="007E208A"/>
    <w:rsid w:val="00830D6D"/>
    <w:rsid w:val="008A5597"/>
    <w:rsid w:val="008B0DED"/>
    <w:rsid w:val="008D6796"/>
    <w:rsid w:val="008E127B"/>
    <w:rsid w:val="008E5738"/>
    <w:rsid w:val="00973E1F"/>
    <w:rsid w:val="00981403"/>
    <w:rsid w:val="009A1D99"/>
    <w:rsid w:val="009C7278"/>
    <w:rsid w:val="00A076DB"/>
    <w:rsid w:val="00A11BD5"/>
    <w:rsid w:val="00A4524F"/>
    <w:rsid w:val="00A54DC8"/>
    <w:rsid w:val="00AA27BF"/>
    <w:rsid w:val="00AE5CDC"/>
    <w:rsid w:val="00B20E47"/>
    <w:rsid w:val="00B36DBA"/>
    <w:rsid w:val="00B444E2"/>
    <w:rsid w:val="00B635CF"/>
    <w:rsid w:val="00C014A6"/>
    <w:rsid w:val="00C471C0"/>
    <w:rsid w:val="00CB3722"/>
    <w:rsid w:val="00CF6417"/>
    <w:rsid w:val="00D019FA"/>
    <w:rsid w:val="00D1676A"/>
    <w:rsid w:val="00D661B5"/>
    <w:rsid w:val="00D949DE"/>
    <w:rsid w:val="00DA3726"/>
    <w:rsid w:val="00DD0129"/>
    <w:rsid w:val="00DF74BE"/>
    <w:rsid w:val="00E01BBE"/>
    <w:rsid w:val="00E05BDE"/>
    <w:rsid w:val="00E207AF"/>
    <w:rsid w:val="00E434BD"/>
    <w:rsid w:val="00E51968"/>
    <w:rsid w:val="00E7546A"/>
    <w:rsid w:val="00F306A7"/>
    <w:rsid w:val="00F35A56"/>
    <w:rsid w:val="00F47163"/>
    <w:rsid w:val="00F55747"/>
    <w:rsid w:val="00F60CB7"/>
    <w:rsid w:val="00F910F2"/>
    <w:rsid w:val="00F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4F"/>
  </w:style>
  <w:style w:type="paragraph" w:styleId="1">
    <w:name w:val="heading 1"/>
    <w:basedOn w:val="a"/>
    <w:next w:val="a"/>
    <w:link w:val="10"/>
    <w:qFormat/>
    <w:rsid w:val="00D1676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167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76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1676A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1676A"/>
  </w:style>
  <w:style w:type="character" w:styleId="a3">
    <w:name w:val="Hyperlink"/>
    <w:semiHidden/>
    <w:unhideWhenUsed/>
    <w:rsid w:val="00D1676A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D1676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D1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D16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1676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unhideWhenUsed/>
    <w:rsid w:val="00D16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D1676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D16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D1676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16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D1676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semiHidden/>
    <w:unhideWhenUsed/>
    <w:rsid w:val="00D1676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D167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D1676A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semiHidden/>
    <w:unhideWhenUsed/>
    <w:rsid w:val="00D167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D1676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D167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D1676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annotation subject"/>
    <w:basedOn w:val="a8"/>
    <w:next w:val="a8"/>
    <w:link w:val="af1"/>
    <w:semiHidden/>
    <w:unhideWhenUsed/>
    <w:rsid w:val="00D1676A"/>
    <w:rPr>
      <w:b/>
      <w:bCs/>
    </w:rPr>
  </w:style>
  <w:style w:type="character" w:customStyle="1" w:styleId="af1">
    <w:name w:val="Тема примечания Знак"/>
    <w:basedOn w:val="a9"/>
    <w:link w:val="af0"/>
    <w:semiHidden/>
    <w:rsid w:val="00D167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semiHidden/>
    <w:unhideWhenUsed/>
    <w:rsid w:val="00D167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1676A"/>
    <w:rPr>
      <w:rFonts w:ascii="Tahoma" w:eastAsia="Times New Roman" w:hAnsi="Tahoma" w:cs="Tahoma"/>
      <w:sz w:val="16"/>
      <w:szCs w:val="16"/>
    </w:rPr>
  </w:style>
  <w:style w:type="character" w:customStyle="1" w:styleId="af4">
    <w:name w:val="Без интервала Знак"/>
    <w:link w:val="af5"/>
    <w:locked/>
    <w:rsid w:val="00D1676A"/>
    <w:rPr>
      <w:rFonts w:ascii="Calibri" w:hAnsi="Calibri" w:cs="Calibri"/>
      <w:szCs w:val="24"/>
    </w:rPr>
  </w:style>
  <w:style w:type="paragraph" w:styleId="af5">
    <w:name w:val="No Spacing"/>
    <w:link w:val="af4"/>
    <w:uiPriority w:val="1"/>
    <w:qFormat/>
    <w:rsid w:val="00D16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Cs w:val="24"/>
    </w:rPr>
  </w:style>
  <w:style w:type="paragraph" w:customStyle="1" w:styleId="af6">
    <w:name w:val="Знак"/>
    <w:basedOn w:val="a"/>
    <w:rsid w:val="00D1676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6">
    <w:name w:val="Знак2"/>
    <w:basedOn w:val="a"/>
    <w:rsid w:val="00D1676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ok-author">
    <w:name w:val="book-author"/>
    <w:basedOn w:val="a"/>
    <w:rsid w:val="00D1676A"/>
    <w:pPr>
      <w:spacing w:after="100" w:afterAutospacing="1" w:line="240" w:lineRule="auto"/>
    </w:pPr>
    <w:rPr>
      <w:rFonts w:ascii="Tahoma" w:eastAsia="Times New Roman" w:hAnsi="Tahoma" w:cs="Tahoma"/>
      <w:sz w:val="29"/>
      <w:szCs w:val="29"/>
    </w:rPr>
  </w:style>
  <w:style w:type="paragraph" w:customStyle="1" w:styleId="Preformat">
    <w:name w:val="Preformat"/>
    <w:rsid w:val="00D167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qFormat/>
    <w:rsid w:val="00D167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otnote reference"/>
    <w:semiHidden/>
    <w:unhideWhenUsed/>
    <w:rsid w:val="00D1676A"/>
    <w:rPr>
      <w:vertAlign w:val="superscript"/>
    </w:rPr>
  </w:style>
  <w:style w:type="character" w:styleId="af8">
    <w:name w:val="annotation reference"/>
    <w:semiHidden/>
    <w:unhideWhenUsed/>
    <w:rsid w:val="00D1676A"/>
    <w:rPr>
      <w:sz w:val="16"/>
      <w:szCs w:val="16"/>
    </w:rPr>
  </w:style>
  <w:style w:type="table" w:styleId="13">
    <w:name w:val="Table Grid 1"/>
    <w:basedOn w:val="a1"/>
    <w:semiHidden/>
    <w:unhideWhenUsed/>
    <w:rsid w:val="00D16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rsid w:val="00D16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B36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-person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nporta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conomy.gov.ru/minec/activity/section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9606-20CD-4D95-8D92-33FAC36B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13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Kabinet 9-prepod</cp:lastModifiedBy>
  <cp:revision>45</cp:revision>
  <cp:lastPrinted>2021-01-29T06:17:00Z</cp:lastPrinted>
  <dcterms:created xsi:type="dcterms:W3CDTF">2014-06-27T02:28:00Z</dcterms:created>
  <dcterms:modified xsi:type="dcterms:W3CDTF">2021-02-15T06:53:00Z</dcterms:modified>
</cp:coreProperties>
</file>