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5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Pr="00DB2BA6" w:rsidRDefault="00D57A55" w:rsidP="00D57A55"/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7A55" w:rsidRPr="00DF702E" w:rsidRDefault="005D6F7E" w:rsidP="00D57A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D57A55" w:rsidRPr="00DF702E">
        <w:rPr>
          <w:rFonts w:ascii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D57A55" w:rsidRPr="00DF702E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DF702E">
        <w:rPr>
          <w:rFonts w:ascii="Times New Roman" w:hAnsi="Times New Roman"/>
          <w:b/>
          <w:sz w:val="40"/>
          <w:szCs w:val="40"/>
        </w:rPr>
        <w:t>Физическая культура</w:t>
      </w: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D57A55" w:rsidRPr="00664E92" w:rsidRDefault="002109BA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Байкальск 2017</w:t>
      </w:r>
      <w:r w:rsidR="00695C12">
        <w:rPr>
          <w:rFonts w:ascii="Times New Roman" w:hAnsi="Times New Roman"/>
          <w:bCs/>
        </w:rPr>
        <w:t xml:space="preserve"> </w:t>
      </w:r>
      <w:r w:rsidR="00D57A55" w:rsidRPr="00664E92">
        <w:rPr>
          <w:rFonts w:ascii="Times New Roman" w:hAnsi="Times New Roman"/>
          <w:bCs/>
        </w:rPr>
        <w:t>г.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0"/>
          <w:szCs w:val="20"/>
        </w:rPr>
      </w:pPr>
    </w:p>
    <w:p w:rsidR="00045121" w:rsidRPr="00E46B4B" w:rsidRDefault="001C1D51" w:rsidP="000451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учебной дисциплины Физическая культура </w:t>
      </w:r>
      <w:r w:rsidRPr="00E46B4B">
        <w:rPr>
          <w:rFonts w:ascii="Times New Roman" w:hAnsi="Times New Roman"/>
          <w:sz w:val="28"/>
          <w:szCs w:val="28"/>
        </w:rPr>
        <w:t xml:space="preserve"> разработана на основе Примерно</w:t>
      </w:r>
      <w:r>
        <w:rPr>
          <w:rFonts w:ascii="Times New Roman" w:hAnsi="Times New Roman"/>
          <w:sz w:val="28"/>
          <w:szCs w:val="28"/>
        </w:rPr>
        <w:t>й программы учебной дисциплины Физическая культуры</w:t>
      </w:r>
      <w:r w:rsidRPr="00E46B4B">
        <w:rPr>
          <w:rFonts w:ascii="Times New Roman" w:hAnsi="Times New Roman"/>
          <w:sz w:val="28"/>
          <w:szCs w:val="28"/>
        </w:rPr>
        <w:t xml:space="preserve"> для профессий начального профессионального образования и специальностей среднего профессионального образования, </w:t>
      </w:r>
      <w:r w:rsidRPr="00E46B4B">
        <w:rPr>
          <w:rFonts w:ascii="Times New Roman" w:hAnsi="Times New Roman"/>
          <w:bCs/>
          <w:sz w:val="28"/>
          <w:szCs w:val="28"/>
        </w:rPr>
        <w:t>рекомендованной Экспертным  советом</w:t>
      </w:r>
      <w:r w:rsidRPr="00E46B4B">
        <w:rPr>
          <w:rFonts w:ascii="Times New Roman" w:hAnsi="Times New Roman"/>
          <w:sz w:val="28"/>
          <w:szCs w:val="28"/>
        </w:rPr>
        <w:t xml:space="preserve"> </w:t>
      </w:r>
      <w:r w:rsidRPr="00E46B4B">
        <w:rPr>
          <w:rFonts w:ascii="Times New Roman" w:hAnsi="Times New Roman"/>
          <w:bCs/>
          <w:sz w:val="28"/>
          <w:szCs w:val="28"/>
        </w:rPr>
        <w:t>по профессиональному образованию (</w:t>
      </w:r>
      <w:r>
        <w:rPr>
          <w:rFonts w:ascii="Times New Roman" w:hAnsi="Times New Roman"/>
          <w:bCs/>
          <w:sz w:val="28"/>
          <w:szCs w:val="28"/>
        </w:rPr>
        <w:t>Москва, ФИРО, 2015</w:t>
      </w:r>
      <w:r w:rsidRPr="00E46B4B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.</w:t>
      </w:r>
      <w:r w:rsidRPr="00E46B4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46B4B">
        <w:rPr>
          <w:rFonts w:ascii="Times New Roman" w:hAnsi="Times New Roman"/>
          <w:bCs/>
          <w:sz w:val="28"/>
          <w:szCs w:val="28"/>
        </w:rPr>
        <w:t>предназначена для реализации в группах обучающихся профессии</w:t>
      </w:r>
      <w:r>
        <w:rPr>
          <w:rFonts w:ascii="Times New Roman" w:hAnsi="Times New Roman"/>
          <w:bCs/>
          <w:sz w:val="28"/>
          <w:szCs w:val="28"/>
        </w:rPr>
        <w:t xml:space="preserve"> СПО (ППКРС) по профессии</w:t>
      </w:r>
      <w:r w:rsidR="00075745">
        <w:rPr>
          <w:rFonts w:ascii="Times New Roman" w:hAnsi="Times New Roman"/>
          <w:bCs/>
          <w:sz w:val="28"/>
          <w:szCs w:val="28"/>
        </w:rPr>
        <w:t xml:space="preserve">  </w:t>
      </w:r>
      <w:r w:rsidR="00045121">
        <w:rPr>
          <w:rFonts w:ascii="Times New Roman" w:hAnsi="Times New Roman"/>
          <w:b/>
          <w:bCs/>
          <w:sz w:val="28"/>
          <w:szCs w:val="28"/>
        </w:rPr>
        <w:t xml:space="preserve">43.01.09 </w:t>
      </w:r>
      <w:r w:rsidR="00045121" w:rsidRPr="00DB30AF">
        <w:rPr>
          <w:rFonts w:ascii="Times New Roman" w:hAnsi="Times New Roman"/>
          <w:b/>
          <w:bCs/>
          <w:sz w:val="28"/>
          <w:szCs w:val="28"/>
        </w:rPr>
        <w:t>Повар- кондитер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45121" w:rsidRDefault="00045121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E46B4B">
        <w:rPr>
          <w:rFonts w:ascii="Times New Roman" w:hAnsi="Times New Roman"/>
          <w:sz w:val="28"/>
          <w:szCs w:val="28"/>
        </w:rPr>
        <w:t xml:space="preserve">: </w:t>
      </w:r>
      <w:r w:rsidRPr="00E46B4B">
        <w:rPr>
          <w:rFonts w:ascii="Times New Roman" w:hAnsi="Times New Roman"/>
          <w:i/>
          <w:sz w:val="28"/>
          <w:szCs w:val="28"/>
        </w:rPr>
        <w:t>ГА</w:t>
      </w:r>
      <w:r>
        <w:rPr>
          <w:rFonts w:ascii="Times New Roman" w:hAnsi="Times New Roman"/>
          <w:i/>
          <w:sz w:val="28"/>
          <w:szCs w:val="28"/>
        </w:rPr>
        <w:t>П</w:t>
      </w:r>
      <w:r w:rsidRPr="00E46B4B">
        <w:rPr>
          <w:rFonts w:ascii="Times New Roman" w:hAnsi="Times New Roman"/>
          <w:i/>
          <w:sz w:val="28"/>
          <w:szCs w:val="28"/>
        </w:rPr>
        <w:t>ОУ  БТОТиС</w:t>
      </w: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D57A55" w:rsidRPr="00E46B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D713F">
        <w:rPr>
          <w:rFonts w:ascii="Times New Roman" w:hAnsi="Times New Roman"/>
          <w:b/>
          <w:sz w:val="28"/>
          <w:szCs w:val="28"/>
        </w:rPr>
        <w:t>Разработчик:</w:t>
      </w:r>
      <w:r w:rsidRPr="00E46B4B">
        <w:rPr>
          <w:rFonts w:ascii="Times New Roman" w:hAnsi="Times New Roman"/>
          <w:sz w:val="28"/>
          <w:szCs w:val="28"/>
        </w:rPr>
        <w:t xml:space="preserve">  </w:t>
      </w:r>
      <w:r w:rsidRPr="00E46B4B">
        <w:rPr>
          <w:rFonts w:ascii="Times New Roman" w:hAnsi="Times New Roman"/>
          <w:i/>
          <w:sz w:val="28"/>
          <w:szCs w:val="28"/>
        </w:rPr>
        <w:t xml:space="preserve">Воинцева О.В., </w:t>
      </w:r>
      <w:r w:rsidR="001C1D51">
        <w:rPr>
          <w:rFonts w:ascii="Times New Roman" w:hAnsi="Times New Roman"/>
          <w:i/>
          <w:sz w:val="28"/>
          <w:szCs w:val="28"/>
        </w:rPr>
        <w:t>преподавател</w:t>
      </w:r>
      <w:r w:rsidRPr="00E46B4B">
        <w:rPr>
          <w:rFonts w:ascii="Times New Roman" w:hAnsi="Times New Roman"/>
          <w:i/>
          <w:sz w:val="28"/>
          <w:szCs w:val="28"/>
        </w:rPr>
        <w:t>ь физической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7A55" w:rsidRPr="00E46B4B" w:rsidRDefault="00D57A55" w:rsidP="00D57A55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D57A55" w:rsidRPr="00E46B4B" w:rsidRDefault="00D57A55" w:rsidP="00D57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>
        <w:rPr>
          <w:rFonts w:ascii="Times New Roman" w:hAnsi="Times New Roman"/>
          <w:sz w:val="28"/>
          <w:szCs w:val="28"/>
        </w:rPr>
        <w:t xml:space="preserve">цикловой комиссией образовательного блока, протокол № </w:t>
      </w:r>
      <w:r w:rsidR="009B1A32">
        <w:rPr>
          <w:rFonts w:ascii="Times New Roman" w:hAnsi="Times New Roman"/>
          <w:sz w:val="28"/>
          <w:szCs w:val="28"/>
        </w:rPr>
        <w:t>1 от«3</w:t>
      </w:r>
      <w:r w:rsidR="00605293">
        <w:rPr>
          <w:rFonts w:ascii="Times New Roman" w:hAnsi="Times New Roman"/>
          <w:sz w:val="28"/>
          <w:szCs w:val="28"/>
        </w:rPr>
        <w:t>1</w:t>
      </w:r>
      <w:r w:rsidRPr="00F42B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B1A32">
        <w:rPr>
          <w:rFonts w:ascii="Times New Roman" w:hAnsi="Times New Roman"/>
          <w:sz w:val="28"/>
          <w:szCs w:val="28"/>
        </w:rPr>
        <w:t xml:space="preserve">августа </w:t>
      </w:r>
      <w:r w:rsidR="002109BA">
        <w:rPr>
          <w:rFonts w:ascii="Times New Roman" w:hAnsi="Times New Roman"/>
          <w:sz w:val="28"/>
          <w:szCs w:val="28"/>
        </w:rPr>
        <w:t>2017</w:t>
      </w:r>
      <w:r w:rsidR="00695C12">
        <w:rPr>
          <w:rFonts w:ascii="Times New Roman" w:hAnsi="Times New Roman"/>
          <w:sz w:val="28"/>
          <w:szCs w:val="28"/>
        </w:rPr>
        <w:t xml:space="preserve"> </w:t>
      </w:r>
      <w:r w:rsidRPr="00E46B4B">
        <w:rPr>
          <w:rFonts w:ascii="Times New Roman" w:hAnsi="Times New Roman"/>
          <w:sz w:val="28"/>
          <w:szCs w:val="28"/>
        </w:rPr>
        <w:t>г.</w:t>
      </w:r>
    </w:p>
    <w:p w:rsidR="00D57A55" w:rsidRPr="00E46B4B" w:rsidRDefault="00D57A55" w:rsidP="00D57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D57A55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Cs w:val="0"/>
          <w:i/>
        </w:rPr>
      </w:pPr>
    </w:p>
    <w:p w:rsidR="00D57A55" w:rsidRPr="005348D7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D57A55" w:rsidRPr="00664E92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vertAlign w:val="superscript"/>
        </w:rPr>
      </w:pPr>
    </w:p>
    <w:p w:rsidR="00D57A55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</w:p>
    <w:p w:rsidR="005D6F7E" w:rsidRDefault="005D6F7E" w:rsidP="005D6F7E"/>
    <w:p w:rsidR="005D6F7E" w:rsidRPr="005D6F7E" w:rsidRDefault="005D6F7E" w:rsidP="005D6F7E"/>
    <w:p w:rsidR="001C1D51" w:rsidRDefault="001C1D51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СОДЕРЖАНИЕ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57A55" w:rsidRPr="0080698B" w:rsidTr="00D57A55">
        <w:tc>
          <w:tcPr>
            <w:tcW w:w="7668" w:type="dxa"/>
          </w:tcPr>
          <w:p w:rsidR="00D57A55" w:rsidRPr="0080698B" w:rsidRDefault="00D57A55" w:rsidP="00D57A5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D57A55" w:rsidRPr="0080698B" w:rsidTr="00D57A55">
        <w:tc>
          <w:tcPr>
            <w:tcW w:w="7668" w:type="dxa"/>
          </w:tcPr>
          <w:p w:rsidR="00D57A55" w:rsidRPr="0080698B" w:rsidRDefault="00D57A55" w:rsidP="00531C7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ПАСПОРТ РАБОЧЕЙ  ПРОГРАММЫ УЧЕБНОЙ ДИСЦИПЛИНЫ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D57A55" w:rsidRPr="0080698B" w:rsidRDefault="0047170A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57A55" w:rsidRPr="0080698B" w:rsidTr="00D57A55">
        <w:tc>
          <w:tcPr>
            <w:tcW w:w="7668" w:type="dxa"/>
          </w:tcPr>
          <w:p w:rsidR="00D57A55" w:rsidRPr="0080698B" w:rsidRDefault="00D57A55" w:rsidP="00531C7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D57A55" w:rsidRPr="0080698B" w:rsidRDefault="00D57A55" w:rsidP="00D57A5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D57A55" w:rsidRPr="0080698B" w:rsidRDefault="00DC76C7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D57A55" w:rsidRPr="0080698B" w:rsidTr="00D57A55">
        <w:trPr>
          <w:trHeight w:val="670"/>
        </w:trPr>
        <w:tc>
          <w:tcPr>
            <w:tcW w:w="7668" w:type="dxa"/>
          </w:tcPr>
          <w:p w:rsidR="00D57A55" w:rsidRPr="0080698B" w:rsidRDefault="00D57A55" w:rsidP="00531C7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условия реализации  учебной дисциплины</w:t>
            </w:r>
          </w:p>
          <w:p w:rsidR="00D57A55" w:rsidRPr="0080698B" w:rsidRDefault="00D57A55" w:rsidP="00D57A55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D57A55" w:rsidRPr="0080698B" w:rsidRDefault="00DC76C7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D57A55" w:rsidRPr="0080698B" w:rsidTr="00D57A55">
        <w:tc>
          <w:tcPr>
            <w:tcW w:w="7668" w:type="dxa"/>
          </w:tcPr>
          <w:p w:rsidR="00D57A55" w:rsidRPr="0080698B" w:rsidRDefault="00D57A55" w:rsidP="00531C7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D57A55" w:rsidRPr="0080698B" w:rsidRDefault="00D57A55" w:rsidP="00D57A5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D57A55" w:rsidRPr="0080698B" w:rsidRDefault="00DC76C7" w:rsidP="00D57A5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</w:tbl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6F7E" w:rsidRPr="00172E4B" w:rsidRDefault="005D6F7E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A55" w:rsidRPr="00172E4B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caps/>
          <w:sz w:val="28"/>
          <w:szCs w:val="28"/>
        </w:rPr>
        <w:t xml:space="preserve">1. паспорт РАБОЧЕЙ ПРОГРАММЫ УЧЕБНОЙ ДИСЦИПЛИНЫ 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D57A55" w:rsidRPr="00D57A55" w:rsidRDefault="005D6F7E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57A55" w:rsidRPr="00172E4B">
        <w:rPr>
          <w:rFonts w:ascii="Times New Roman" w:hAnsi="Times New Roman"/>
          <w:sz w:val="28"/>
          <w:szCs w:val="28"/>
        </w:rPr>
        <w:t xml:space="preserve">Рабочая </w:t>
      </w:r>
      <w:r w:rsidR="00D57A55" w:rsidRPr="00D57A55">
        <w:rPr>
          <w:rFonts w:ascii="Times New Roman" w:hAnsi="Times New Roman" w:cs="Times New Roman"/>
          <w:sz w:val="28"/>
          <w:szCs w:val="28"/>
        </w:rPr>
        <w:t>программа учебной дисциплины «Физическая культура» является частью основной образовательной программы в соответствии с ФГОС</w:t>
      </w:r>
      <w:r w:rsidR="00D57A55">
        <w:rPr>
          <w:sz w:val="23"/>
          <w:szCs w:val="23"/>
        </w:rPr>
        <w:t xml:space="preserve"> </w:t>
      </w:r>
      <w:r w:rsidR="00D57A55" w:rsidRPr="00D57A55">
        <w:rPr>
          <w:rFonts w:ascii="Times New Roman" w:hAnsi="Times New Roman" w:cs="Times New Roman"/>
          <w:sz w:val="28"/>
          <w:szCs w:val="28"/>
        </w:rPr>
        <w:t xml:space="preserve">СПО </w:t>
      </w:r>
      <w:r w:rsidR="00045121" w:rsidRPr="00045121">
        <w:rPr>
          <w:rFonts w:ascii="Times New Roman" w:hAnsi="Times New Roman"/>
          <w:bCs/>
          <w:sz w:val="28"/>
          <w:szCs w:val="28"/>
        </w:rPr>
        <w:t>43.01.09 Повар- кондитер</w:t>
      </w:r>
    </w:p>
    <w:p w:rsidR="00D57A55" w:rsidRP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D57A55">
        <w:rPr>
          <w:rFonts w:ascii="Times New Roman" w:hAnsi="Times New Roman" w:cs="Times New Roman"/>
          <w:sz w:val="28"/>
          <w:szCs w:val="28"/>
        </w:rPr>
        <w:t>дисциплина я</w:t>
      </w:r>
      <w:r w:rsidR="005D6F7E">
        <w:rPr>
          <w:rFonts w:ascii="Times New Roman" w:hAnsi="Times New Roman" w:cs="Times New Roman"/>
          <w:sz w:val="28"/>
          <w:szCs w:val="28"/>
        </w:rPr>
        <w:t>вляется одним из разделов  ОП.</w:t>
      </w:r>
    </w:p>
    <w:p w:rsidR="00D57A55" w:rsidRDefault="00D57A55" w:rsidP="00BA7247">
      <w:pPr>
        <w:pStyle w:val="Default"/>
        <w:jc w:val="both"/>
        <w:rPr>
          <w:b/>
          <w:bCs/>
          <w:sz w:val="23"/>
          <w:szCs w:val="23"/>
        </w:rPr>
      </w:pPr>
      <w:r w:rsidRPr="00172E4B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D57A55">
        <w:rPr>
          <w:b/>
          <w:bCs/>
          <w:sz w:val="23"/>
          <w:szCs w:val="23"/>
        </w:rPr>
        <w:t xml:space="preserve"> </w:t>
      </w:r>
    </w:p>
    <w:p w:rsidR="00D57A55" w:rsidRPr="00D57A55" w:rsidRDefault="00D57A55" w:rsidP="00BA7247">
      <w:pPr>
        <w:pStyle w:val="Default"/>
        <w:spacing w:line="276" w:lineRule="auto"/>
        <w:jc w:val="both"/>
        <w:rPr>
          <w:sz w:val="28"/>
          <w:szCs w:val="28"/>
        </w:rPr>
      </w:pPr>
      <w:r w:rsidRPr="00D57A55">
        <w:rPr>
          <w:b/>
          <w:bCs/>
          <w:sz w:val="28"/>
          <w:szCs w:val="28"/>
        </w:rPr>
        <w:t xml:space="preserve">Цель </w:t>
      </w:r>
      <w:r w:rsidRPr="00D57A55">
        <w:rPr>
          <w:sz w:val="28"/>
          <w:szCs w:val="28"/>
        </w:rPr>
        <w:t xml:space="preserve">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здоровья, достижения жизненных и профессиональных целей. </w:t>
      </w:r>
    </w:p>
    <w:p w:rsidR="00D57A55" w:rsidRP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55">
        <w:rPr>
          <w:rFonts w:ascii="Times New Roman" w:hAnsi="Times New Roman" w:cs="Times New Roman"/>
          <w:sz w:val="28"/>
          <w:szCs w:val="28"/>
        </w:rPr>
        <w:t>Дисциплина направлена на формирование и освоение общих компетенций, включающих в себя способность: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788"/>
      </w:tblGrid>
      <w:tr w:rsidR="00CA528A" w:rsidRPr="00E16435" w:rsidTr="00CA52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8A" w:rsidRPr="00E16435" w:rsidRDefault="00CA528A" w:rsidP="005B6A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8A" w:rsidRPr="00E16435" w:rsidTr="00CA52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>Осуществлять 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и интерпретацию</w:t>
            </w: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необходимой для  выполнения задач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деятельности.</w:t>
            </w:r>
          </w:p>
        </w:tc>
      </w:tr>
      <w:tr w:rsidR="00CA528A" w:rsidRPr="00E16435" w:rsidTr="00CA528A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528A" w:rsidRPr="00E16435" w:rsidTr="005B6A4B">
        <w:trPr>
          <w:trHeight w:val="3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8A" w:rsidRPr="00E16435" w:rsidTr="00CA528A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A528A" w:rsidRPr="00E16435" w:rsidTr="00CA528A">
        <w:trPr>
          <w:trHeight w:val="5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8A" w:rsidRPr="00E16435" w:rsidTr="005B6A4B">
        <w:trPr>
          <w:trHeight w:val="3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8A" w:rsidRPr="00E16435" w:rsidTr="00CA528A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435">
              <w:rPr>
                <w:rFonts w:ascii="Times New Roman" w:hAnsi="Times New Roman" w:cs="Times New Roman"/>
                <w:sz w:val="28"/>
                <w:szCs w:val="28"/>
              </w:rPr>
              <w:t xml:space="preserve">0К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A528A" w:rsidRPr="00E16435" w:rsidTr="00CA528A">
        <w:trPr>
          <w:trHeight w:val="5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8A" w:rsidRPr="00E16435" w:rsidTr="00CA52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8A" w:rsidRPr="00E16435" w:rsidRDefault="00CA528A" w:rsidP="005B6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28A" w:rsidRDefault="00CA528A" w:rsidP="005B6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28A" w:rsidRDefault="00CA528A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57A55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1643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 w:cs="Times New Roman"/>
          <w:sz w:val="28"/>
          <w:szCs w:val="28"/>
        </w:rPr>
        <w:t>обучающий должен:</w:t>
      </w:r>
    </w:p>
    <w:p w:rsidR="00D57A55" w:rsidRDefault="00D57A55" w:rsidP="00D57A5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D57A55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 xml:space="preserve">   </w:t>
      </w:r>
      <w:r w:rsidRPr="00D57A5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 w:rsidRPr="00D57A55">
        <w:rPr>
          <w:sz w:val="28"/>
          <w:szCs w:val="28"/>
        </w:rPr>
        <w:t>использовать физкультурно-оздоровительную деятельность для</w:t>
      </w:r>
    </w:p>
    <w:p w:rsidR="00D57A55" w:rsidRDefault="00D57A55" w:rsidP="00D57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57A55">
        <w:rPr>
          <w:sz w:val="28"/>
          <w:szCs w:val="28"/>
        </w:rPr>
        <w:t>укрепления здоровья,</w:t>
      </w:r>
    </w:p>
    <w:p w:rsidR="00D57A55" w:rsidRDefault="00D57A55" w:rsidP="00D57A5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     -</w:t>
      </w:r>
      <w:r w:rsidRPr="00D57A55">
        <w:rPr>
          <w:sz w:val="28"/>
          <w:szCs w:val="28"/>
        </w:rPr>
        <w:t xml:space="preserve"> достижения жизненных и профессиональных целей;</w:t>
      </w:r>
      <w:r>
        <w:rPr>
          <w:sz w:val="23"/>
          <w:szCs w:val="23"/>
        </w:rPr>
        <w:t xml:space="preserve"> </w:t>
      </w:r>
    </w:p>
    <w:p w:rsidR="00D57A55" w:rsidRDefault="00D57A55" w:rsidP="00D57A55">
      <w:pPr>
        <w:pStyle w:val="Default"/>
        <w:rPr>
          <w:sz w:val="23"/>
          <w:szCs w:val="23"/>
        </w:rPr>
      </w:pPr>
    </w:p>
    <w:p w:rsidR="00D57A55" w:rsidRDefault="00D57A55" w:rsidP="00D57A55">
      <w:pPr>
        <w:pStyle w:val="Default"/>
        <w:rPr>
          <w:sz w:val="28"/>
          <w:szCs w:val="28"/>
        </w:rPr>
      </w:pPr>
      <w:r w:rsidRPr="00D57A55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 xml:space="preserve">    </w:t>
      </w:r>
      <w:r w:rsidRPr="00D57A55">
        <w:rPr>
          <w:b/>
          <w:sz w:val="28"/>
          <w:szCs w:val="28"/>
        </w:rPr>
        <w:t>-</w:t>
      </w:r>
      <w:r w:rsidRPr="00D57A55">
        <w:rPr>
          <w:sz w:val="28"/>
          <w:szCs w:val="28"/>
        </w:rPr>
        <w:t xml:space="preserve"> о роли физической культуры в общекультурном, профессиональном и </w:t>
      </w:r>
    </w:p>
    <w:p w:rsidR="00D57A55" w:rsidRPr="00D57A55" w:rsidRDefault="00D57A55" w:rsidP="00D57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57A55">
        <w:rPr>
          <w:sz w:val="28"/>
          <w:szCs w:val="28"/>
        </w:rPr>
        <w:t xml:space="preserve">социальном развитии человека; </w:t>
      </w:r>
    </w:p>
    <w:p w:rsidR="00D57A55" w:rsidRPr="00D57A55" w:rsidRDefault="00D57A55" w:rsidP="00D57A55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57A55">
        <w:rPr>
          <w:sz w:val="28"/>
          <w:szCs w:val="28"/>
        </w:rPr>
        <w:t xml:space="preserve">- основы здорового образа жизни. </w:t>
      </w:r>
    </w:p>
    <w:p w:rsidR="00D57A55" w:rsidRPr="00D2493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D57A55" w:rsidRDefault="00CA528A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="00D57A55">
        <w:rPr>
          <w:rFonts w:ascii="Times New Roman" w:hAnsi="Times New Roman"/>
          <w:b/>
          <w:sz w:val="28"/>
          <w:szCs w:val="28"/>
        </w:rPr>
        <w:t xml:space="preserve"> Количество часов на освоение  программы учебной дисциплины</w:t>
      </w:r>
      <w:r w:rsidR="00D57A55">
        <w:rPr>
          <w:rFonts w:ascii="Times New Roman" w:hAnsi="Times New Roman"/>
          <w:sz w:val="28"/>
          <w:szCs w:val="28"/>
        </w:rPr>
        <w:t>:</w:t>
      </w:r>
    </w:p>
    <w:p w:rsidR="00D57A55" w:rsidRDefault="005B6A4B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7A55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CA528A">
        <w:rPr>
          <w:rFonts w:ascii="Times New Roman" w:hAnsi="Times New Roman"/>
          <w:b/>
          <w:sz w:val="28"/>
          <w:szCs w:val="28"/>
        </w:rPr>
        <w:t xml:space="preserve"> 54</w:t>
      </w:r>
      <w:r w:rsidR="00D57A55">
        <w:rPr>
          <w:rFonts w:ascii="Times New Roman" w:hAnsi="Times New Roman"/>
          <w:b/>
          <w:sz w:val="28"/>
          <w:szCs w:val="28"/>
        </w:rPr>
        <w:t xml:space="preserve"> </w:t>
      </w:r>
      <w:r w:rsidR="00045121">
        <w:rPr>
          <w:rFonts w:ascii="Times New Roman" w:hAnsi="Times New Roman"/>
          <w:sz w:val="28"/>
          <w:szCs w:val="28"/>
        </w:rPr>
        <w:t>часа</w:t>
      </w:r>
      <w:r w:rsidR="00D57A55">
        <w:rPr>
          <w:rFonts w:ascii="Times New Roman" w:hAnsi="Times New Roman"/>
          <w:sz w:val="28"/>
          <w:szCs w:val="28"/>
        </w:rPr>
        <w:t>, в том числе: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C87997">
        <w:rPr>
          <w:rFonts w:ascii="Times New Roman" w:hAnsi="Times New Roman"/>
          <w:b/>
          <w:sz w:val="28"/>
          <w:szCs w:val="28"/>
        </w:rPr>
        <w:t>54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5121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:</w:t>
      </w:r>
    </w:p>
    <w:p w:rsidR="00C87997" w:rsidRDefault="00C87997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теория- 4</w:t>
      </w:r>
      <w:r w:rsidR="00C0747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а; практика- 39</w:t>
      </w:r>
      <w:r w:rsidR="00CA528A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(в которую входит  вариативная часть- 14 часов) </w:t>
      </w:r>
    </w:p>
    <w:p w:rsidR="00C87997" w:rsidRPr="00172E4B" w:rsidRDefault="00C87997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Pr="00C87997">
        <w:rPr>
          <w:rFonts w:ascii="Times New Roman" w:hAnsi="Times New Roman"/>
          <w:sz w:val="28"/>
          <w:szCs w:val="28"/>
        </w:rPr>
        <w:t>обучающегося  -11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:rsidR="00D57A55" w:rsidRDefault="00D57A55" w:rsidP="00D57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CA528A" w:rsidRPr="00172E4B" w:rsidRDefault="00CA528A" w:rsidP="00CA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 xml:space="preserve">2. 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E4B">
        <w:rPr>
          <w:rFonts w:ascii="Times New Roman" w:hAnsi="Times New Roman"/>
          <w:b/>
          <w:sz w:val="28"/>
          <w:szCs w:val="28"/>
        </w:rPr>
        <w:t>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(ПРОФЕССИОНАЛЬНЫЙ ЦИКЛ)</w:t>
      </w:r>
    </w:p>
    <w:p w:rsidR="00CA528A" w:rsidRPr="00172E4B" w:rsidRDefault="00CA528A" w:rsidP="00CA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172E4B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1.</w:t>
      </w:r>
      <w:r w:rsidRPr="00172E4B">
        <w:rPr>
          <w:rFonts w:ascii="Times New Roman" w:hAnsi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A528A" w:rsidRPr="0080698B" w:rsidTr="006D254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A528A" w:rsidRPr="0080698B" w:rsidTr="006D254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CA528A" w:rsidRPr="0080698B" w:rsidTr="006D254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5B6A4B" w:rsidP="006D254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CA528A" w:rsidRPr="0080698B" w:rsidTr="006D254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A528A" w:rsidRPr="0080698B" w:rsidTr="006D254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CA528A" w:rsidRPr="0080698B" w:rsidTr="006D254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  <w:r w:rsidRPr="0080698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8A" w:rsidRPr="0080698B" w:rsidRDefault="00CA528A" w:rsidP="006D254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</w:p>
        </w:tc>
      </w:tr>
      <w:tr w:rsidR="00CA528A" w:rsidRPr="0080698B" w:rsidTr="006D254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528A" w:rsidRPr="002F086A" w:rsidRDefault="00CA528A" w:rsidP="006D2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</w:t>
            </w:r>
            <w:r w:rsidRPr="002F086A">
              <w:rPr>
                <w:rFonts w:ascii="Times New Roman" w:hAnsi="Times New Roman"/>
                <w:sz w:val="28"/>
                <w:szCs w:val="28"/>
              </w:rPr>
              <w:t>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528A" w:rsidRPr="002F086A" w:rsidRDefault="00CA528A" w:rsidP="006D254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086A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</w:tr>
      <w:tr w:rsidR="00CA528A" w:rsidRPr="0080698B" w:rsidTr="006D254D">
        <w:trPr>
          <w:trHeight w:val="480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528A" w:rsidRDefault="00CA528A" w:rsidP="006D254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04FF0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4758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204F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  <w:r w:rsidRPr="004758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</w:tbl>
    <w:p w:rsidR="00D57A55" w:rsidRDefault="00D57A55" w:rsidP="00D57A55">
      <w:pPr>
        <w:rPr>
          <w:rFonts w:ascii="Times New Roman" w:hAnsi="Times New Roman"/>
          <w:sz w:val="28"/>
          <w:szCs w:val="28"/>
        </w:rPr>
      </w:pPr>
    </w:p>
    <w:p w:rsidR="005B6A4B" w:rsidRDefault="005B6A4B" w:rsidP="00D57A55">
      <w:pPr>
        <w:rPr>
          <w:rFonts w:ascii="Times New Roman" w:hAnsi="Times New Roman"/>
          <w:sz w:val="28"/>
          <w:szCs w:val="28"/>
        </w:rPr>
      </w:pPr>
    </w:p>
    <w:p w:rsidR="005B6A4B" w:rsidRDefault="005B6A4B" w:rsidP="00D57A55">
      <w:pPr>
        <w:rPr>
          <w:rFonts w:ascii="Times New Roman" w:hAnsi="Times New Roman"/>
          <w:sz w:val="28"/>
          <w:szCs w:val="28"/>
        </w:rPr>
      </w:pPr>
    </w:p>
    <w:p w:rsidR="00D57A55" w:rsidRPr="00BD6F36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BD6F36">
        <w:rPr>
          <w:rFonts w:ascii="Times New Roman" w:hAnsi="Times New Roman"/>
          <w:caps/>
          <w:color w:val="000000"/>
        </w:rPr>
        <w:t xml:space="preserve">3. условия реализации ПРОГРАММЫ дисциплины 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D57A55" w:rsidRPr="00172E4B" w:rsidRDefault="00D57A55" w:rsidP="00D57A5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172E4B">
        <w:rPr>
          <w:rFonts w:ascii="Times New Roman" w:hAnsi="Times New Roman"/>
          <w:b/>
          <w:sz w:val="28"/>
          <w:szCs w:val="28"/>
        </w:rPr>
        <w:t xml:space="preserve"> 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D57A55" w:rsidRPr="00172E4B" w:rsidRDefault="00D57A55" w:rsidP="00531C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D57A55" w:rsidRPr="00172E4B" w:rsidRDefault="00D57A55" w:rsidP="00D57A55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D57A55" w:rsidRPr="00172E4B" w:rsidRDefault="00D57A55" w:rsidP="00531C74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D57A55" w:rsidRPr="00172E4B" w:rsidRDefault="00D57A55" w:rsidP="00531C74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D57A55" w:rsidRDefault="00D57A55" w:rsidP="00531C74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D57A55" w:rsidRPr="00172E4B" w:rsidRDefault="00D57A55" w:rsidP="00D57A55">
      <w:pPr>
        <w:spacing w:after="0" w:line="240" w:lineRule="auto"/>
        <w:ind w:left="720" w:right="141"/>
        <w:jc w:val="both"/>
        <w:rPr>
          <w:rFonts w:ascii="Times New Roman" w:hAnsi="Times New Roman"/>
          <w:sz w:val="28"/>
          <w:szCs w:val="28"/>
        </w:rPr>
      </w:pPr>
    </w:p>
    <w:p w:rsidR="00D57A55" w:rsidRPr="00172E4B" w:rsidRDefault="00D57A55" w:rsidP="00D57A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плавания:</w:t>
      </w:r>
      <w:r w:rsidRPr="00172E4B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</w:rPr>
      </w:pPr>
    </w:p>
    <w:p w:rsidR="00D57A55" w:rsidRPr="00172E4B" w:rsidRDefault="00D57A55" w:rsidP="00D57A55">
      <w:pPr>
        <w:rPr>
          <w:rFonts w:ascii="Times New Roman" w:hAnsi="Times New Roman"/>
        </w:rPr>
      </w:pPr>
    </w:p>
    <w:p w:rsidR="00C87997" w:rsidRDefault="00C87997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D128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3.2. ИНФОРМАЦИОННОЕ ОБЕСПЕЧЕНИЕ ОБУЧЕНИЯ</w:t>
      </w:r>
    </w:p>
    <w:p w:rsidR="00D128A4" w:rsidRDefault="00D128A4" w:rsidP="00D12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128A4" w:rsidRDefault="00D128A4" w:rsidP="00D12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D128A4" w:rsidRPr="006A399D" w:rsidRDefault="00D128A4" w:rsidP="00D12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</w:t>
      </w:r>
      <w:r w:rsidRPr="006A399D">
        <w:rPr>
          <w:rFonts w:ascii="Times New Roman" w:hAnsi="Times New Roman"/>
          <w:b/>
          <w:bCs/>
          <w:i/>
          <w:sz w:val="28"/>
          <w:szCs w:val="28"/>
        </w:rPr>
        <w:t xml:space="preserve">ля студентов: </w:t>
      </w:r>
    </w:p>
    <w:p w:rsidR="00D128A4" w:rsidRPr="006A399D" w:rsidRDefault="00D128A4" w:rsidP="00D128A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Бишаева А.А. Физическая  культура: учебник для студентов профессиональных образовательных организаций, осваивающих профессии и специальности СПО– М.: ОИЦ «Академия», 2017 г. </w:t>
      </w:r>
    </w:p>
    <w:p w:rsidR="00D128A4" w:rsidRPr="006A399D" w:rsidRDefault="00D128A4" w:rsidP="00D128A4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электронный учебник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студентов профессиональных образовательных организаций, осваивающих профессии и специальности СПО.–М.,2017</w:t>
      </w:r>
    </w:p>
    <w:p w:rsidR="00D128A4" w:rsidRPr="006A399D" w:rsidRDefault="00D128A4" w:rsidP="00D128A4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учебник для студентов</w:t>
      </w:r>
    </w:p>
    <w:p w:rsidR="00D128A4" w:rsidRDefault="00D128A4" w:rsidP="00D128A4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профессиональных образовательных организаций, осваивающих профессии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специальности СПО. – М., 2017</w:t>
      </w:r>
    </w:p>
    <w:p w:rsidR="00D128A4" w:rsidRPr="006A399D" w:rsidRDefault="00D128A4" w:rsidP="00D128A4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A4" w:rsidRDefault="00D128A4" w:rsidP="00D12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128A4" w:rsidRDefault="00D128A4" w:rsidP="00D12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28A4" w:rsidRPr="006A399D" w:rsidRDefault="00D128A4" w:rsidP="00D128A4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Об образовании в Российской Федерации: федер. закон от 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D128A4" w:rsidRDefault="00D128A4" w:rsidP="00D12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128A4" w:rsidRDefault="00D128A4" w:rsidP="00D12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D128A4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Видякин М.В. Физкультура. Система лыжной подготовки: конспекты занятий- Волгоград: Учитель, 2006.-171 с.</w:t>
      </w:r>
    </w:p>
    <w:p w:rsidR="00D128A4" w:rsidRPr="006A399D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Ильина Л.И. Легкая атлетика: Сборник учебно-методических материалов -  </w:t>
      </w:r>
      <w:r w:rsidRPr="006A399D">
        <w:rPr>
          <w:rFonts w:ascii="Times New Roman" w:hAnsi="Times New Roman"/>
          <w:bCs/>
          <w:sz w:val="28"/>
          <w:szCs w:val="28"/>
        </w:rPr>
        <w:t>Иркутск</w:t>
      </w:r>
      <w:r>
        <w:rPr>
          <w:rFonts w:ascii="Times New Roman" w:hAnsi="Times New Roman"/>
          <w:bCs/>
          <w:sz w:val="28"/>
          <w:szCs w:val="28"/>
        </w:rPr>
        <w:t>:</w:t>
      </w:r>
      <w:r w:rsidRPr="006A39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Издательство ИТФК, 2006-167с</w:t>
      </w:r>
      <w:r w:rsidRPr="006A399D">
        <w:rPr>
          <w:rFonts w:ascii="Times New Roman" w:hAnsi="Times New Roman"/>
          <w:bCs/>
          <w:sz w:val="28"/>
          <w:szCs w:val="28"/>
        </w:rPr>
        <w:t xml:space="preserve">.                                                      </w:t>
      </w:r>
    </w:p>
    <w:p w:rsidR="00D128A4" w:rsidRPr="006A399D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Патрикеев А.Ю. Поурочные разработки по физической культуре.- М.: ВАКО, 2017.- 288 С.</w:t>
      </w:r>
    </w:p>
    <w:p w:rsidR="00D128A4" w:rsidRPr="006A399D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Проходовский Р.Я. Физическая подготовка спортсменов в различных видах спорта 2005г. Иркутск;</w:t>
      </w:r>
    </w:p>
    <w:p w:rsidR="00D128A4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Решетников</w:t>
      </w:r>
      <w:r w:rsidRPr="00C968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Н.В., Кислицын Ю.Л. Физическая культура: Учебное пособие для студентов средних профессиональных учебных заведений.- М.: Мастерство, 2002.- 152 с.</w:t>
      </w:r>
    </w:p>
    <w:p w:rsidR="00D128A4" w:rsidRPr="006A399D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Сахиулин А.А. Физическое образование и спорт в Восточной Сибири 2002г.</w:t>
      </w:r>
      <w:r>
        <w:rPr>
          <w:rFonts w:ascii="Times New Roman" w:hAnsi="Times New Roman"/>
          <w:bCs/>
          <w:sz w:val="28"/>
          <w:szCs w:val="28"/>
        </w:rPr>
        <w:t>, 2003г.,</w:t>
      </w:r>
      <w:r w:rsidRPr="006A399D">
        <w:rPr>
          <w:rFonts w:ascii="Times New Roman" w:hAnsi="Times New Roman"/>
          <w:bCs/>
          <w:sz w:val="28"/>
          <w:szCs w:val="28"/>
        </w:rPr>
        <w:t xml:space="preserve"> Иркутск;</w:t>
      </w:r>
    </w:p>
    <w:p w:rsidR="00D128A4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Симонов В.П. Урок: планирование, организация и оценка эффективности.- М.: Издательство УЦ «Перспектива», 2010.-208 с.</w:t>
      </w:r>
    </w:p>
    <w:p w:rsidR="00D128A4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Собянин Ф.И. Физическая культура</w:t>
      </w:r>
      <w:r>
        <w:rPr>
          <w:rFonts w:ascii="Times New Roman" w:hAnsi="Times New Roman"/>
          <w:bCs/>
          <w:sz w:val="28"/>
          <w:szCs w:val="28"/>
        </w:rPr>
        <w:t>: учебник для студентов средних профессиональных учебных заведений – Ростов н/Д: Феникс, 2018-221 с.</w:t>
      </w:r>
    </w:p>
    <w:p w:rsidR="00D128A4" w:rsidRDefault="00D128A4" w:rsidP="00D128A4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Федорова Н.А. Физическая культура. Подвижные игры: 9-11 классы.- М.: Издательство «Экзамен»,2016.-62 с.</w:t>
      </w:r>
    </w:p>
    <w:p w:rsidR="00D128A4" w:rsidRPr="003E6F03" w:rsidRDefault="00D128A4" w:rsidP="00D128A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D128A4" w:rsidRPr="00C73F4F" w:rsidRDefault="00D128A4" w:rsidP="00D128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C73F4F">
          <w:rPr>
            <w:rStyle w:val="a3"/>
            <w:bCs/>
            <w:sz w:val="28"/>
            <w:szCs w:val="28"/>
          </w:rPr>
          <w:t>http://sport.minstm.gov.ru</w:t>
        </w:r>
      </w:hyperlink>
    </w:p>
    <w:p w:rsidR="00D128A4" w:rsidRPr="00C73F4F" w:rsidRDefault="00D128A4" w:rsidP="00D128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9" w:history="1">
        <w:r w:rsidRPr="00C73F4F">
          <w:rPr>
            <w:rStyle w:val="a3"/>
            <w:bCs/>
            <w:sz w:val="28"/>
            <w:szCs w:val="28"/>
          </w:rPr>
          <w:t>http://www.mossport.ru</w:t>
        </w:r>
      </w:hyperlink>
    </w:p>
    <w:p w:rsidR="00D128A4" w:rsidRDefault="00D128A4" w:rsidP="00D128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color w:val="000000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128A4" w:rsidRDefault="00D128A4" w:rsidP="00C8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D57A55" w:rsidRPr="00172E4B" w:rsidRDefault="00D57A55" w:rsidP="000757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t>4. Контроль и оценка результатов освоения УЧЕБНОЙ Дисциплины</w:t>
      </w:r>
    </w:p>
    <w:p w:rsidR="00D57A55" w:rsidRPr="00172E4B" w:rsidRDefault="00D57A55" w:rsidP="00075745">
      <w:pPr>
        <w:ind w:left="1417"/>
        <w:rPr>
          <w:rFonts w:ascii="Times New Roman" w:hAnsi="Times New Roman"/>
          <w:color w:val="000000"/>
        </w:rPr>
      </w:pPr>
    </w:p>
    <w:p w:rsidR="00D57A55" w:rsidRPr="00172E4B" w:rsidRDefault="00D57A55" w:rsidP="00D5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Контроль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и оценка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D57A55" w:rsidRPr="00172E4B" w:rsidRDefault="00D57A55" w:rsidP="00D5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6005"/>
      </w:tblGrid>
      <w:tr w:rsidR="00D57A55" w:rsidRPr="0080698B" w:rsidTr="00D57A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55" w:rsidRPr="0080698B" w:rsidRDefault="00D57A55" w:rsidP="00D57A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57A55" w:rsidRPr="0080698B" w:rsidTr="00D57A55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D57A55" w:rsidRPr="0080698B" w:rsidTr="00D57A55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D57A55" w:rsidRPr="0080698B" w:rsidRDefault="00D57A55" w:rsidP="00D5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D57A55" w:rsidRPr="0080698B" w:rsidRDefault="00D57A55" w:rsidP="00D5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>Оценка техники</w:t>
            </w:r>
            <w:r w:rsidRPr="0080698B">
              <w:rPr>
                <w:rFonts w:ascii="Times New Roman" w:hAnsi="Times New Roman"/>
                <w:b/>
              </w:rPr>
              <w:t xml:space="preserve"> </w:t>
            </w:r>
            <w:r w:rsidRPr="0080698B">
              <w:rPr>
                <w:rFonts w:ascii="Times New Roman" w:hAnsi="Times New Roman"/>
              </w:rPr>
              <w:t xml:space="preserve"> выполнения базовых элементов техники спортивных игр (броски в кольцо, удары по воротам, подачи, передачи, жонглированиие)                                          Оценка технико-тактических действий обучающихся в ходе проведения контрольных соревнований по спортивным играм.                                                                                            Оценка выполнения обучающимся функций судьи.                                        Оценка самостоятельного проведения  обучающимся фрагмента занятия с решением задачи по развитию физических качеств средствами спортивных игр.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>Атлетическая  гимнастика (юноши</w:t>
            </w:r>
            <w:r w:rsidRPr="0080698B">
              <w:rPr>
                <w:rFonts w:ascii="Times New Roman" w:hAnsi="Times New Roman"/>
              </w:rPr>
              <w:t xml:space="preserve">)                                          Оценка техники выполнения упражнений на тренажёрах, комплексов с отягощениями, с самоотягощениями.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D57A55" w:rsidRPr="0080698B" w:rsidRDefault="00D57A55" w:rsidP="00D57A55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172E4B">
              <w:rPr>
                <w:b/>
                <w:sz w:val="24"/>
                <w:szCs w:val="24"/>
              </w:rPr>
              <w:t xml:space="preserve">Плавание*.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>Оценка техники плавания способом: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спине;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груди;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брасс. 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sz w:val="24"/>
                <w:szCs w:val="24"/>
              </w:rPr>
              <w:t>Оценка техники: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старта из воды;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стартового прыжка с тумбочки;</w:t>
            </w:r>
          </w:p>
          <w:p w:rsidR="00D57A55" w:rsidRPr="00172E4B" w:rsidRDefault="00D57A55" w:rsidP="00D57A55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поворотов.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 xml:space="preserve">4. Проплывание избранным способом дистанции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0698B">
                <w:rPr>
                  <w:rFonts w:ascii="Times New Roman" w:hAnsi="Times New Roman"/>
                </w:rPr>
                <w:t>400 м</w:t>
              </w:r>
            </w:smartTag>
            <w:r w:rsidRPr="0080698B">
              <w:rPr>
                <w:rFonts w:ascii="Times New Roman" w:hAnsi="Times New Roman"/>
              </w:rPr>
              <w:t>. без учёта времени.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D57A55" w:rsidRPr="0080698B" w:rsidRDefault="00D57A55" w:rsidP="00D57A55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57A55" w:rsidRPr="00172E4B" w:rsidRDefault="00D57A55" w:rsidP="00D57A5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333333"/>
        </w:rPr>
      </w:pP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ОБЯЗАТЕЛЬНЫЕ КОНТРОЛЬНЫЕ ЗАДАНИЯ </w:t>
      </w:r>
      <w:r w:rsidR="000757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ДЛЯ ОПРЕДЕЛЕНИЯ И ОЦЕНКИ УРОВНЯ ФИЗИЧЕСКОЙ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>ПОДГОТОВЛЕННОСТИ ОБУЧАЮЩИХСЯ</w:t>
      </w:r>
    </w:p>
    <w:tbl>
      <w:tblPr>
        <w:tblW w:w="10810" w:type="dxa"/>
        <w:tblInd w:w="-437" w:type="dxa"/>
        <w:tblLayout w:type="fixed"/>
        <w:tblLook w:val="0000"/>
      </w:tblPr>
      <w:tblGrid>
        <w:gridCol w:w="545"/>
        <w:gridCol w:w="1255"/>
        <w:gridCol w:w="1445"/>
        <w:gridCol w:w="895"/>
        <w:gridCol w:w="1080"/>
        <w:gridCol w:w="1440"/>
        <w:gridCol w:w="900"/>
        <w:gridCol w:w="1080"/>
        <w:gridCol w:w="1260"/>
        <w:gridCol w:w="910"/>
      </w:tblGrid>
      <w:tr w:rsidR="00D57A55" w:rsidRPr="0080698B" w:rsidTr="00D57A55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способ-</w:t>
            </w:r>
          </w:p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Конт-рольное 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D57A55" w:rsidRPr="0080698B" w:rsidTr="00D57A55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Девушки</w:t>
            </w:r>
          </w:p>
        </w:tc>
      </w:tr>
      <w:tr w:rsidR="00D57A55" w:rsidRPr="0080698B" w:rsidTr="00D57A55">
        <w:trPr>
          <w:cantSplit/>
          <w:trHeight w:val="64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Бег 30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4,4 и выше 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5,2 и ниже 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4,8 и выше 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6,1 и ниже 6,1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 и выше 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8,0–7,77,9–7,5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8,2 и ниже8,1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 и выше 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 и ниже9,6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места(см)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 и выше 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180 и ниже190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 и выше 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 и ниже160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6-минутныйбег (м.)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1500 и выше 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1300–1400 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1100 и ниже1100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 и выше 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1050–1200 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900 и ниже900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Наклон вперед из положен. стоя (см.)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 и выше 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 и ниже5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 и выше 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 и ниже7</w:t>
            </w:r>
          </w:p>
        </w:tc>
      </w:tr>
      <w:tr w:rsidR="00D57A55" w:rsidRPr="0080698B" w:rsidTr="00D57A5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D57A55" w:rsidRPr="0080698B" w:rsidRDefault="00D57A55" w:rsidP="00D57A55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 и выше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 и ниже4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 и выше18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  <w:p w:rsidR="00D57A55" w:rsidRPr="0080698B" w:rsidRDefault="00D57A55" w:rsidP="00D57A55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5" w:rsidRPr="0080698B" w:rsidRDefault="00D57A55" w:rsidP="00D57A55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 и ниже6</w:t>
            </w:r>
          </w:p>
        </w:tc>
      </w:tr>
    </w:tbl>
    <w:p w:rsidR="00D57A55" w:rsidRPr="00172E4B" w:rsidRDefault="00D57A55" w:rsidP="00D57A55">
      <w:pPr>
        <w:rPr>
          <w:rFonts w:ascii="Times New Roman" w:hAnsi="Times New Roman"/>
          <w:b/>
          <w:bCs/>
          <w:sz w:val="28"/>
          <w:szCs w:val="28"/>
        </w:rPr>
        <w:sectPr w:rsidR="00D57A55" w:rsidRPr="00172E4B" w:rsidSect="00D57A55">
          <w:headerReference w:type="default" r:id="rId10"/>
          <w:footerReference w:type="default" r:id="rId11"/>
          <w:pgSz w:w="11905" w:h="16837"/>
          <w:pgMar w:top="1418" w:right="1134" w:bottom="1134" w:left="1134" w:header="709" w:footer="709" w:gutter="0"/>
          <w:pgNumType w:start="16"/>
          <w:cols w:space="720"/>
          <w:docGrid w:linePitch="360"/>
        </w:sectPr>
      </w:pP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D57A55" w:rsidRPr="00172E4B" w:rsidRDefault="00D57A55" w:rsidP="00D57A55">
      <w:pPr>
        <w:shd w:val="clear" w:color="auto" w:fill="FFFFFF"/>
        <w:ind w:left="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3"/>
        <w:gridCol w:w="1260"/>
        <w:gridCol w:w="1260"/>
        <w:gridCol w:w="1095"/>
      </w:tblGrid>
      <w:tr w:rsidR="00D57A55" w:rsidRPr="0080698B" w:rsidTr="00D57A55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D57A55" w:rsidRPr="0080698B" w:rsidTr="00D57A55">
        <w:trPr>
          <w:cantSplit/>
        </w:trPr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rPr>
          <w:trHeight w:hRule="exact" w:val="446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3000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372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 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35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72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57A55" w:rsidRPr="0080698B" w:rsidTr="00D57A55">
        <w:trPr>
          <w:trHeight w:hRule="exact" w:val="534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D57A55" w:rsidRPr="0080698B" w:rsidTr="00D57A55">
        <w:trPr>
          <w:trHeight w:hRule="exact" w:val="720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2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D57A55" w:rsidRPr="0080698B" w:rsidTr="00D57A55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57A55" w:rsidRPr="0080698B" w:rsidTr="00D57A55">
        <w:trPr>
          <w:trHeight w:hRule="exact" w:val="671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57A55" w:rsidRPr="0080698B" w:rsidTr="00D57A55">
        <w:trPr>
          <w:trHeight w:hRule="exact" w:val="72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D57A55" w:rsidRPr="0080698B" w:rsidTr="00D57A55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rPr>
          <w:trHeight w:hRule="exact" w:val="203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:rsidR="00D57A55" w:rsidRPr="0080698B" w:rsidRDefault="00D57A55" w:rsidP="00D57A55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D57A55" w:rsidRPr="0080698B" w:rsidRDefault="00D57A55" w:rsidP="00D57A55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D57A55" w:rsidRPr="0080698B" w:rsidRDefault="00D57A55" w:rsidP="00D57A55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A55" w:rsidRPr="0080698B" w:rsidRDefault="00D57A55" w:rsidP="00D57A55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A55" w:rsidRPr="00172E4B" w:rsidRDefault="00D57A55" w:rsidP="00D57A5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br w:type="page"/>
        <w:t xml:space="preserve">ОЦЕНКА УРОВНЯ ФИЗИЧЕСКОЙ ПОДГОТОВЛЕННОСТИ </w:t>
      </w:r>
    </w:p>
    <w:p w:rsidR="00D57A55" w:rsidRPr="00172E4B" w:rsidRDefault="00D57A55" w:rsidP="00D57A5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ДЕВУШЕК ОСНОВНОЙ МЕДИЦИНСКОЙ ГРУППЫ</w:t>
      </w:r>
    </w:p>
    <w:p w:rsidR="00D57A55" w:rsidRPr="00172E4B" w:rsidRDefault="00D57A55" w:rsidP="00D57A55">
      <w:pPr>
        <w:shd w:val="clear" w:color="auto" w:fill="FFFFFF"/>
        <w:ind w:right="69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D57A55" w:rsidRPr="0080698B" w:rsidTr="00D57A55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D57A55" w:rsidRPr="0080698B" w:rsidTr="00D57A55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57A55" w:rsidRPr="0080698B" w:rsidTr="00D57A55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2000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3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.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D57A55" w:rsidRPr="0080698B" w:rsidTr="00D57A55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(см.)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D57A55" w:rsidRPr="0080698B" w:rsidTr="00D57A55">
        <w:trPr>
          <w:trHeight w:hRule="exact" w:val="1072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D57A55" w:rsidRPr="0080698B" w:rsidRDefault="00D57A55" w:rsidP="00D57A55">
            <w:pPr>
              <w:shd w:val="clear" w:color="auto" w:fill="FFFFFF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57A55" w:rsidRPr="0080698B" w:rsidTr="00D57A55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57A55" w:rsidRPr="0080698B" w:rsidTr="00D57A55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</w:tr>
      <w:tr w:rsidR="00D57A55" w:rsidRPr="0080698B" w:rsidTr="00D57A55">
        <w:trPr>
          <w:trHeight w:hRule="exact" w:val="74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D57A55" w:rsidRPr="0080698B" w:rsidTr="00D57A55">
        <w:trPr>
          <w:trHeight w:hRule="exact" w:val="197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531C7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D57A55" w:rsidRPr="0080698B" w:rsidRDefault="00D57A55" w:rsidP="00D57A55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D57A55" w:rsidRPr="0080698B" w:rsidRDefault="00D57A55" w:rsidP="00D57A55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производственной гимнастики 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A55" w:rsidRPr="0080698B" w:rsidRDefault="00D57A55" w:rsidP="00D57A55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55" w:rsidRPr="0080698B" w:rsidRDefault="00D57A55" w:rsidP="00D57A5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D57A55" w:rsidRPr="00172E4B" w:rsidRDefault="00D57A55" w:rsidP="00D57A55">
      <w:pPr>
        <w:shd w:val="clear" w:color="auto" w:fill="FFFFFF"/>
        <w:spacing w:before="96"/>
        <w:ind w:left="8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A55" w:rsidRPr="00172E4B" w:rsidRDefault="00D57A55" w:rsidP="00D57A55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p w:rsidR="00D57A55" w:rsidRPr="00172E4B" w:rsidRDefault="00D57A55" w:rsidP="00D57A5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333333"/>
        </w:rPr>
      </w:pPr>
    </w:p>
    <w:p w:rsidR="00D57A55" w:rsidRPr="00B32A81" w:rsidRDefault="00D57A55" w:rsidP="00D57A55">
      <w:pPr>
        <w:rPr>
          <w:rFonts w:ascii="Times New Roman" w:hAnsi="Times New Roman"/>
        </w:rPr>
        <w:sectPr w:rsidR="00D57A55" w:rsidRPr="00B32A81" w:rsidSect="00D57A55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C87997" w:rsidRPr="00DB30AF" w:rsidRDefault="00C87997" w:rsidP="00B05A12">
      <w:pPr>
        <w:keepNext/>
        <w:keepLines/>
        <w:tabs>
          <w:tab w:val="left" w:pos="12758"/>
        </w:tabs>
        <w:spacing w:after="0" w:line="240" w:lineRule="auto"/>
        <w:ind w:left="992" w:right="18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DB30AF">
        <w:rPr>
          <w:rFonts w:ascii="Times New Roman" w:hAnsi="Times New Roman" w:cs="Times New Roman"/>
          <w:b/>
          <w:bCs/>
          <w:sz w:val="24"/>
          <w:szCs w:val="24"/>
        </w:rPr>
        <w:t>. Тематич</w:t>
      </w:r>
      <w:r w:rsidR="00B05A12">
        <w:rPr>
          <w:rFonts w:ascii="Times New Roman" w:hAnsi="Times New Roman" w:cs="Times New Roman"/>
          <w:b/>
          <w:bCs/>
          <w:sz w:val="24"/>
          <w:szCs w:val="24"/>
        </w:rPr>
        <w:t xml:space="preserve">еский </w:t>
      </w:r>
      <w:r w:rsidR="00B95BE8">
        <w:rPr>
          <w:rFonts w:ascii="Times New Roman" w:hAnsi="Times New Roman" w:cs="Times New Roman"/>
          <w:b/>
          <w:bCs/>
          <w:sz w:val="24"/>
          <w:szCs w:val="24"/>
        </w:rPr>
        <w:t xml:space="preserve">план и содержание учебной  </w:t>
      </w:r>
      <w:r w:rsidRPr="00DB30AF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B95BE8">
        <w:rPr>
          <w:rFonts w:ascii="Times New Roman" w:hAnsi="Times New Roman" w:cs="Times New Roman"/>
          <w:b/>
          <w:sz w:val="24"/>
          <w:szCs w:val="24"/>
        </w:rPr>
        <w:t>Физическая культур</w:t>
      </w:r>
      <w:r w:rsidR="00B05A1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1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Предмет профессионального цикла</w:t>
      </w:r>
      <w:r w:rsidR="00B05A1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1"/>
        <w:gridCol w:w="489"/>
        <w:gridCol w:w="10543"/>
        <w:gridCol w:w="945"/>
        <w:gridCol w:w="692"/>
      </w:tblGrid>
      <w:tr w:rsidR="00C87997" w:rsidRPr="00DB30AF" w:rsidTr="006D254D">
        <w:trPr>
          <w:trHeight w:val="1099"/>
        </w:trPr>
        <w:tc>
          <w:tcPr>
            <w:tcW w:w="2451" w:type="dxa"/>
          </w:tcPr>
          <w:p w:rsidR="00C87997" w:rsidRPr="00DB30AF" w:rsidRDefault="00C87997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32" w:type="dxa"/>
            <w:gridSpan w:val="2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контрольные нормативы и практические работы, </w:t>
            </w:r>
          </w:p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92" w:type="dxa"/>
            <w:shd w:val="clear" w:color="auto" w:fill="FFFFFF" w:themeFill="background1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87997" w:rsidRPr="00DB30AF" w:rsidTr="006D254D">
        <w:trPr>
          <w:trHeight w:val="240"/>
        </w:trPr>
        <w:tc>
          <w:tcPr>
            <w:tcW w:w="2451" w:type="dxa"/>
          </w:tcPr>
          <w:p w:rsidR="00C87997" w:rsidRPr="00DB30AF" w:rsidRDefault="00C87997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2" w:type="dxa"/>
            <w:gridSpan w:val="2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FFFFFF" w:themeFill="background1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5A12" w:rsidRPr="00DB30AF" w:rsidTr="00B05A12">
        <w:trPr>
          <w:trHeight w:val="372"/>
        </w:trPr>
        <w:tc>
          <w:tcPr>
            <w:tcW w:w="2451" w:type="dxa"/>
            <w:vMerge w:val="restart"/>
          </w:tcPr>
          <w:p w:rsidR="00B05A12" w:rsidRPr="00DB30AF" w:rsidRDefault="00B05A12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B05A12" w:rsidRPr="00DB30AF" w:rsidRDefault="00B05A12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- прикладная физическая подготовка (ППФП)</w:t>
            </w:r>
          </w:p>
          <w:p w:rsidR="00B05A12" w:rsidRPr="00DB30AF" w:rsidRDefault="00B05A12" w:rsidP="00B05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B05A12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B05A12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B05A12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5A12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vMerge w:val="restart"/>
            <w:shd w:val="clear" w:color="auto" w:fill="D9D9D9" w:themeFill="background1" w:themeFillShade="D9"/>
          </w:tcPr>
          <w:p w:rsidR="00B05A12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5A12" w:rsidRPr="00DB30AF" w:rsidTr="00B05A12">
        <w:trPr>
          <w:trHeight w:val="1668"/>
        </w:trPr>
        <w:tc>
          <w:tcPr>
            <w:tcW w:w="2451" w:type="dxa"/>
            <w:vMerge/>
          </w:tcPr>
          <w:p w:rsidR="00B05A12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</w:tcPr>
          <w:p w:rsidR="00B05A12" w:rsidRPr="00DB30AF" w:rsidRDefault="00B05A12" w:rsidP="006D254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543" w:type="dxa"/>
            <w:vAlign w:val="center"/>
          </w:tcPr>
          <w:p w:rsidR="00B05A12" w:rsidRPr="00DB30AF" w:rsidRDefault="00B05A12" w:rsidP="00B05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DB30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психофизической подго</w:t>
            </w:r>
            <w:r w:rsidRPr="00DB30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товки человека к профессиональной деятельности. Социально-экономическая обусловленность </w:t>
            </w:r>
            <w:r w:rsidRPr="00DB30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необходимости подго</w:t>
            </w:r>
            <w:r w:rsidRPr="00DB30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товки человека к профессиональной деятельности. </w:t>
            </w:r>
            <w:r w:rsidRPr="00DB30A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Основные факторы и дополнительные факторы, определяющие </w:t>
            </w:r>
            <w:r w:rsidRPr="00DB30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конкретное содержание ППФП студентов  с учётом профессиональной деятельности. Цели и задачи ППФП с учётом специфики будущей профессиональной деятельности. </w:t>
            </w:r>
          </w:p>
        </w:tc>
        <w:tc>
          <w:tcPr>
            <w:tcW w:w="945" w:type="dxa"/>
            <w:vMerge/>
            <w:shd w:val="clear" w:color="auto" w:fill="auto"/>
          </w:tcPr>
          <w:p w:rsidR="00B05A12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05A12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316"/>
        </w:trPr>
        <w:tc>
          <w:tcPr>
            <w:tcW w:w="2451" w:type="dxa"/>
            <w:vMerge w:val="restart"/>
          </w:tcPr>
          <w:p w:rsidR="00C87997" w:rsidRPr="00DB30AF" w:rsidRDefault="00C87997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C87997" w:rsidRPr="00DB30AF" w:rsidRDefault="00C87997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и  содержание ППФП в достижении высоких профессиональных результато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C87997" w:rsidRPr="00B82056" w:rsidRDefault="00B95BE8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997" w:rsidRPr="00B82056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32" w:type="dxa"/>
            <w:gridSpan w:val="2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P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EC3">
              <w:rPr>
                <w:rFonts w:ascii="Times New Roman" w:hAnsi="Times New Roman"/>
                <w:bCs/>
                <w:sz w:val="24"/>
                <w:szCs w:val="24"/>
              </w:rPr>
              <w:t xml:space="preserve">1.С/Р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риски, обусловленные спецификой труда.</w:t>
            </w:r>
          </w:p>
        </w:tc>
        <w:tc>
          <w:tcPr>
            <w:tcW w:w="945" w:type="dxa"/>
            <w:shd w:val="clear" w:color="auto" w:fill="auto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P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2.С\Р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методы и методика формирования профессионально значимых двигательных умений и навыков</w:t>
            </w:r>
          </w:p>
        </w:tc>
        <w:tc>
          <w:tcPr>
            <w:tcW w:w="945" w:type="dxa"/>
            <w:shd w:val="clear" w:color="auto" w:fill="auto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P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3.С/Р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методы и методика формирования профессионально значимых физических и психических свойств и качеств</w:t>
            </w:r>
          </w:p>
        </w:tc>
        <w:tc>
          <w:tcPr>
            <w:tcW w:w="945" w:type="dxa"/>
            <w:shd w:val="clear" w:color="auto" w:fill="auto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P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4.С/Р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Средства, методы и  методика формирования устойчивости к профессиональным заболеваниям.      </w:t>
            </w:r>
          </w:p>
        </w:tc>
        <w:tc>
          <w:tcPr>
            <w:tcW w:w="945" w:type="dxa"/>
            <w:shd w:val="clear" w:color="auto" w:fill="auto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P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5.С/Р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виды спорта.</w:t>
            </w:r>
          </w:p>
        </w:tc>
        <w:tc>
          <w:tcPr>
            <w:tcW w:w="945" w:type="dxa"/>
            <w:shd w:val="clear" w:color="auto" w:fill="auto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P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6.С/Р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умения и навыки.</w:t>
            </w:r>
          </w:p>
        </w:tc>
        <w:tc>
          <w:tcPr>
            <w:tcW w:w="945" w:type="dxa"/>
            <w:shd w:val="clear" w:color="auto" w:fill="auto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3" w:rsidRPr="00DB30AF" w:rsidTr="00B05A12">
        <w:trPr>
          <w:trHeight w:val="215"/>
        </w:trPr>
        <w:tc>
          <w:tcPr>
            <w:tcW w:w="2451" w:type="dxa"/>
            <w:vMerge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6A5EC3" w:rsidRDefault="006A5EC3" w:rsidP="006A5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7.С/Р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ППФП.</w:t>
            </w:r>
          </w:p>
        </w:tc>
        <w:tc>
          <w:tcPr>
            <w:tcW w:w="945" w:type="dxa"/>
            <w:shd w:val="clear" w:color="auto" w:fill="auto"/>
          </w:tcPr>
          <w:p w:rsidR="006A5EC3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A5EC3" w:rsidRPr="00DB30AF" w:rsidRDefault="006A5EC3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7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AB6543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="00C87997" w:rsidRPr="00AB65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.Упражнения на развитие общей выносливости. Подтягивание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7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AB6543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="00C87997" w:rsidRPr="00AB65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.Упражнения на тренажерах 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7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AB6543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  <w:r w:rsidR="00C87997" w:rsidRPr="00AB65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.Старты в беге на короткие дистанции из различных положений и различных сигналов 3х 25 м, 4х15м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9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AB6543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  <w:r w:rsidR="00C87997" w:rsidRPr="00AB65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.Челночный бег.</w:t>
            </w:r>
            <w:r w:rsidR="00E62D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87997" w:rsidRPr="00AB65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метание гранаты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4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AB6543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  <w:r w:rsidR="00C87997" w:rsidRPr="00AB65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.Упражнения для развития кистей рук и плечевого пояса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4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.Легкая атлетика с элементами спортивных игр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9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.Ускорение с низкого и высокого старта. Закаливающие процедуры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9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.Прыжки в длину с места, упражнения на гимнастических снарядах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9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.Силовые упражнения общего воздействия. Круговая тренировка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531C74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63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.Упражнения с мячами. Ведение мяча.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        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63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C87997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5EC3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.Поднимание туловища из положения лежа.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63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C87997" w:rsidRPr="00B95BE8">
              <w:rPr>
                <w:rFonts w:ascii="Times New Roman" w:hAnsi="Times New Roman"/>
                <w:bCs/>
                <w:sz w:val="24"/>
                <w:szCs w:val="24"/>
              </w:rPr>
              <w:t>. Подтягивание на перекладине на верхней (юноши), на нижней(девушки)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63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7997" w:rsidRPr="00B95BE8">
              <w:t xml:space="preserve"> </w:t>
            </w:r>
            <w:r w:rsidR="00550727" w:rsidRPr="00B95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7997" w:rsidRPr="00B95BE8">
              <w:rPr>
                <w:rFonts w:ascii="Times New Roman" w:hAnsi="Times New Roman" w:cs="Times New Roman"/>
                <w:sz w:val="24"/>
                <w:szCs w:val="24"/>
              </w:rPr>
              <w:t>пражнения, направленные на развитие специальных физических качеств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63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6A5EC3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87997" w:rsidRPr="00B95BE8">
              <w:rPr>
                <w:rFonts w:ascii="Times New Roman" w:hAnsi="Times New Roman" w:cs="Times New Roman"/>
                <w:bCs/>
                <w:sz w:val="24"/>
                <w:szCs w:val="24"/>
              </w:rPr>
              <w:t>.Отработка техники приема  и передачи мяча в волейболе.</w:t>
            </w:r>
          </w:p>
        </w:tc>
        <w:tc>
          <w:tcPr>
            <w:tcW w:w="945" w:type="dxa"/>
            <w:shd w:val="clear" w:color="auto" w:fill="auto"/>
          </w:tcPr>
          <w:p w:rsidR="00C87997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6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2DAA">
              <w:rPr>
                <w:rFonts w:ascii="Times New Roman" w:hAnsi="Times New Roman" w:cs="Times New Roman"/>
                <w:bCs/>
                <w:sz w:val="24"/>
                <w:szCs w:val="24"/>
              </w:rPr>
              <w:t>Двусторонняя игра в баскетбол, волейбол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6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="00E62DA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  для развития силы разгибателей туловища и мышц ног.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6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24.Б</w:t>
            </w:r>
            <w:r w:rsidR="00E62DAA">
              <w:rPr>
                <w:rFonts w:ascii="Times New Roman" w:hAnsi="Times New Roman" w:cs="Times New Roman"/>
                <w:bCs/>
                <w:sz w:val="24"/>
                <w:szCs w:val="24"/>
              </w:rPr>
              <w:t>ег на выносливость, 6 минутный бег.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550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2DAA" w:rsidRPr="00C87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50727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для развития общей </w:t>
            </w:r>
            <w:r w:rsidR="00E62DAA" w:rsidRPr="00C87997">
              <w:rPr>
                <w:rFonts w:ascii="Times New Roman" w:hAnsi="Times New Roman"/>
                <w:bCs/>
                <w:sz w:val="24"/>
                <w:szCs w:val="24"/>
              </w:rPr>
              <w:t xml:space="preserve"> выносливости</w:t>
            </w:r>
            <w:r w:rsidR="00E62D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8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2DA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 Развитие статической выносливости мышц рук и плечевого пояса.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27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2DA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мячами: жонглирование, ведение мяча левой и правой рукой.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6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2DAA"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Прыжки. Упражнения на равновесие.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9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62DAA"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55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E62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23D7">
              <w:rPr>
                <w:rFonts w:ascii="Times New Roman" w:hAnsi="Times New Roman" w:cs="Times New Roman"/>
                <w:bCs/>
                <w:sz w:val="24"/>
                <w:szCs w:val="24"/>
              </w:rPr>
              <w:t>УУпражнения на тренажерах для развития силы кистей рук, плечевого пояса.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3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B05A12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23D7"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Старты по сигналу из различных исходных положений. Подвижные игры.</w:t>
            </w:r>
            <w:r w:rsidR="0040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3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997713" w:rsidRDefault="00B05A12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C87997" w:rsidRPr="00997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7997" w:rsidRPr="0099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3D7"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Круговая тренировка. Упражнения силового общего воздействия.</w:t>
            </w:r>
            <w:r w:rsidR="00402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3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997713" w:rsidRDefault="00B05A12" w:rsidP="004023D7">
            <w:pPr>
              <w:pStyle w:val="Default"/>
              <w:rPr>
                <w:bCs/>
              </w:rPr>
            </w:pPr>
            <w:r>
              <w:rPr>
                <w:bCs/>
              </w:rPr>
              <w:t>33</w:t>
            </w:r>
            <w:r w:rsidR="00C87997" w:rsidRPr="00997713">
              <w:rPr>
                <w:bCs/>
              </w:rPr>
              <w:t>.</w:t>
            </w:r>
            <w:r w:rsidR="00C87997" w:rsidRPr="00997713">
              <w:t xml:space="preserve"> </w:t>
            </w:r>
            <w:r w:rsidR="004023D7" w:rsidRPr="00997713">
              <w:t>Занятия на тренажёрах с целью совершенствования общей физической подготовки</w:t>
            </w:r>
            <w:r w:rsidR="00550727">
              <w:t>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3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4023D7" w:rsidRDefault="00B05A12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C87997" w:rsidRPr="004023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7997" w:rsidRPr="0040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3D7" w:rsidRPr="004023D7">
              <w:rPr>
                <w:rFonts w:ascii="Times New Roman" w:hAnsi="Times New Roman" w:cs="Times New Roman"/>
                <w:sz w:val="24"/>
                <w:szCs w:val="24"/>
              </w:rPr>
              <w:t>Специальные психорегулирующие комплексы физических упражнений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3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4023D7" w:rsidRDefault="00B05A12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  <w:r w:rsidR="004023D7" w:rsidRPr="004023D7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упражнения повышающие защитную силу организма</w:t>
            </w:r>
          </w:p>
        </w:tc>
        <w:tc>
          <w:tcPr>
            <w:tcW w:w="945" w:type="dxa"/>
            <w:shd w:val="clear" w:color="auto" w:fill="auto"/>
          </w:tcPr>
          <w:p w:rsidR="00C87997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DAA" w:rsidRPr="00DB30AF" w:rsidTr="00B05A12">
        <w:trPr>
          <w:trHeight w:val="230"/>
        </w:trPr>
        <w:tc>
          <w:tcPr>
            <w:tcW w:w="2451" w:type="dxa"/>
            <w:vMerge/>
          </w:tcPr>
          <w:p w:rsidR="00E62DAA" w:rsidRPr="00DB30AF" w:rsidRDefault="00E62DAA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E62DAA" w:rsidRDefault="00B05A12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4023D7">
              <w:rPr>
                <w:rFonts w:ascii="Times New Roman" w:hAnsi="Times New Roman" w:cs="Times New Roman"/>
                <w:bCs/>
                <w:sz w:val="24"/>
                <w:szCs w:val="24"/>
              </w:rPr>
              <w:t>.Акработические упражнения, упражнения на гимнастических снарядах.</w:t>
            </w:r>
          </w:p>
        </w:tc>
        <w:tc>
          <w:tcPr>
            <w:tcW w:w="945" w:type="dxa"/>
            <w:shd w:val="clear" w:color="auto" w:fill="auto"/>
          </w:tcPr>
          <w:p w:rsidR="00E62DAA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62DAA" w:rsidRPr="00DB30AF" w:rsidRDefault="00E62DAA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727" w:rsidRPr="00DB30AF" w:rsidTr="00B05A12">
        <w:trPr>
          <w:trHeight w:val="230"/>
        </w:trPr>
        <w:tc>
          <w:tcPr>
            <w:tcW w:w="2451" w:type="dxa"/>
            <w:vMerge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550727" w:rsidRDefault="00B05A12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Подготовить реферат на тему: режим труда и отдыха.</w:t>
            </w:r>
          </w:p>
        </w:tc>
        <w:tc>
          <w:tcPr>
            <w:tcW w:w="945" w:type="dxa"/>
            <w:shd w:val="clear" w:color="auto" w:fill="auto"/>
          </w:tcPr>
          <w:p w:rsidR="00550727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727" w:rsidRPr="00DB30AF" w:rsidTr="00B05A12">
        <w:trPr>
          <w:trHeight w:val="230"/>
        </w:trPr>
        <w:tc>
          <w:tcPr>
            <w:tcW w:w="2451" w:type="dxa"/>
            <w:vMerge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550727" w:rsidRPr="00B95BE8" w:rsidRDefault="00B05A12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38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Подготовить реферат на тему: несовместимость занятий физической культурой и спортом с вредными привычками.</w:t>
            </w:r>
          </w:p>
        </w:tc>
        <w:tc>
          <w:tcPr>
            <w:tcW w:w="945" w:type="dxa"/>
            <w:shd w:val="clear" w:color="auto" w:fill="auto"/>
          </w:tcPr>
          <w:p w:rsidR="00550727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727" w:rsidRPr="00DB30AF" w:rsidTr="00B05A12">
        <w:trPr>
          <w:trHeight w:val="230"/>
        </w:trPr>
        <w:tc>
          <w:tcPr>
            <w:tcW w:w="2451" w:type="dxa"/>
            <w:vMerge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550727" w:rsidRPr="00B95BE8" w:rsidRDefault="00B05A12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39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Подготовить реферат на тему: влияние вредных привычек на профессиональную пригодность , на физическое развитие.</w:t>
            </w:r>
          </w:p>
        </w:tc>
        <w:tc>
          <w:tcPr>
            <w:tcW w:w="945" w:type="dxa"/>
            <w:shd w:val="clear" w:color="auto" w:fill="auto"/>
          </w:tcPr>
          <w:p w:rsidR="00550727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727" w:rsidRPr="00DB30AF" w:rsidTr="00B05A12">
        <w:trPr>
          <w:trHeight w:val="230"/>
        </w:trPr>
        <w:tc>
          <w:tcPr>
            <w:tcW w:w="2451" w:type="dxa"/>
            <w:vMerge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550727" w:rsidRPr="00B95BE8" w:rsidRDefault="00546B25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Подготовить реферат на тему: вода и ее значение для организма.</w:t>
            </w:r>
          </w:p>
        </w:tc>
        <w:tc>
          <w:tcPr>
            <w:tcW w:w="945" w:type="dxa"/>
            <w:shd w:val="clear" w:color="auto" w:fill="auto"/>
          </w:tcPr>
          <w:p w:rsidR="00550727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727" w:rsidRPr="00DB30AF" w:rsidTr="00B05A12">
        <w:trPr>
          <w:trHeight w:val="230"/>
        </w:trPr>
        <w:tc>
          <w:tcPr>
            <w:tcW w:w="2451" w:type="dxa"/>
            <w:vMerge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550727" w:rsidRPr="00B95BE8" w:rsidRDefault="00546B25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41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Подготовить реферат на тему:</w:t>
            </w:r>
            <w:r w:rsidR="00B95BE8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физиологические механизмы и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спользов</w:t>
            </w:r>
            <w:r w:rsidR="00B95BE8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ния средств </w:t>
            </w:r>
            <w:r w:rsidR="00B95BE8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физической культуры и спорта для активного отдыха и восстановления работоспособности.</w:t>
            </w:r>
          </w:p>
        </w:tc>
        <w:tc>
          <w:tcPr>
            <w:tcW w:w="945" w:type="dxa"/>
            <w:shd w:val="clear" w:color="auto" w:fill="auto"/>
          </w:tcPr>
          <w:p w:rsidR="00550727" w:rsidRDefault="00B95BE8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727" w:rsidRPr="00DB30AF" w:rsidTr="00B05A12">
        <w:trPr>
          <w:trHeight w:val="230"/>
        </w:trPr>
        <w:tc>
          <w:tcPr>
            <w:tcW w:w="2451" w:type="dxa"/>
            <w:vMerge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550727" w:rsidRPr="00B95BE8" w:rsidRDefault="00546B25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</w:t>
            </w:r>
            <w:r w:rsidR="0055072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Подготовить реферат на тему:</w:t>
            </w:r>
            <w:r w:rsidR="00B95BE8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роль семьи в формировании здорового образа жизни.</w:t>
            </w:r>
          </w:p>
        </w:tc>
        <w:tc>
          <w:tcPr>
            <w:tcW w:w="945" w:type="dxa"/>
            <w:shd w:val="clear" w:color="auto" w:fill="auto"/>
          </w:tcPr>
          <w:p w:rsidR="00550727" w:rsidRDefault="00B95BE8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50727" w:rsidRPr="00DB30AF" w:rsidRDefault="0055072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45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546B25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23D7">
              <w:rPr>
                <w:rFonts w:ascii="Times New Roman" w:hAnsi="Times New Roman" w:cs="Times New Roman"/>
                <w:bCs/>
                <w:sz w:val="24"/>
                <w:szCs w:val="24"/>
              </w:rPr>
              <w:t>С/Р  Подготовить реферат на тему: массовый спорт и спорт высших достижений, их цели и задачи.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5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546B25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23D7">
              <w:rPr>
                <w:rFonts w:ascii="Times New Roman" w:hAnsi="Times New Roman" w:cs="Times New Roman"/>
                <w:bCs/>
                <w:sz w:val="24"/>
                <w:szCs w:val="24"/>
              </w:rPr>
              <w:t>С/Р Подготовить реферат на тему: олимпийские, неолимпийские и национальные виды спорта.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5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546B25" w:rsidP="006A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С/Р Подготовить реферат на тему: работоспособность человека.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70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546B25" w:rsidP="00402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7997"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57E">
              <w:rPr>
                <w:rFonts w:ascii="Times New Roman" w:hAnsi="Times New Roman" w:cs="Times New Roman"/>
                <w:bCs/>
                <w:sz w:val="24"/>
                <w:szCs w:val="24"/>
              </w:rPr>
              <w:t>С/Р Подготовить реферат на тему: возникновение заболеваний органов дыхания, кровообращения, эндокринной системы и новообразований.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5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DB30AF" w:rsidRDefault="00546B25" w:rsidP="006A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A657E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Подготовить доклад на тему: значимость физической культуры в жизни студентов.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68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546B25" w:rsidP="006A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48</w:t>
            </w:r>
            <w:r w:rsidR="00E62DAA" w:rsidRPr="00B95BE8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C87997" w:rsidRPr="00B95BE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A657E" w:rsidRPr="00B95BE8">
              <w:rPr>
                <w:rFonts w:ascii="Times New Roman" w:hAnsi="Times New Roman"/>
                <w:bCs/>
                <w:i/>
                <w:sz w:val="24"/>
                <w:szCs w:val="24"/>
              </w:rPr>
              <w:t>Психология здоровья.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6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Pr="00B95BE8" w:rsidRDefault="00546B25" w:rsidP="006A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49</w:t>
            </w:r>
            <w:r w:rsidR="00C87997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6A657E" w:rsidRPr="00B9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Приемы оказания первой доврачебной помощи.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169"/>
        </w:trPr>
        <w:tc>
          <w:tcPr>
            <w:tcW w:w="2451" w:type="dxa"/>
            <w:vMerge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</w:tcPr>
          <w:p w:rsidR="00C87997" w:rsidRDefault="00546B25" w:rsidP="006D2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879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7997" w:rsidRPr="00811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97" w:rsidRPr="00DB30AF" w:rsidTr="00B05A12">
        <w:trPr>
          <w:trHeight w:val="20"/>
        </w:trPr>
        <w:tc>
          <w:tcPr>
            <w:tcW w:w="2451" w:type="dxa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2" w:type="dxa"/>
            <w:gridSpan w:val="2"/>
            <w:vAlign w:val="center"/>
          </w:tcPr>
          <w:p w:rsidR="00C87997" w:rsidRPr="00DB30AF" w:rsidRDefault="00B05A12" w:rsidP="00B05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 w:rsidR="00C87997"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shd w:val="clear" w:color="auto" w:fill="auto"/>
          </w:tcPr>
          <w:p w:rsidR="00C87997" w:rsidRPr="00DB30AF" w:rsidRDefault="00B05A12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87997" w:rsidRPr="00DB30AF" w:rsidRDefault="00C87997" w:rsidP="006D25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7997" w:rsidRDefault="00C87997" w:rsidP="00D57A55">
      <w:pPr>
        <w:keepNext/>
        <w:keepLines/>
        <w:rPr>
          <w:rFonts w:ascii="Times New Roman" w:hAnsi="Times New Roman"/>
          <w:b/>
          <w:bCs/>
          <w:sz w:val="32"/>
          <w:szCs w:val="32"/>
        </w:rPr>
      </w:pPr>
    </w:p>
    <w:sectPr w:rsidR="00C87997" w:rsidSect="00C879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4B" w:rsidRDefault="00C21B4B" w:rsidP="00182E60">
      <w:pPr>
        <w:spacing w:after="0" w:line="240" w:lineRule="auto"/>
      </w:pPr>
      <w:r>
        <w:separator/>
      </w:r>
    </w:p>
  </w:endnote>
  <w:endnote w:type="continuationSeparator" w:id="1">
    <w:p w:rsidR="00C21B4B" w:rsidRDefault="00C21B4B" w:rsidP="001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BA" w:rsidRDefault="002109B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BA" w:rsidRDefault="00946FF6" w:rsidP="00D57A55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109B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09BA" w:rsidRDefault="002109BA" w:rsidP="00D57A55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BA" w:rsidRDefault="002109BA" w:rsidP="00D57A5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4B" w:rsidRDefault="00C21B4B" w:rsidP="00182E60">
      <w:pPr>
        <w:spacing w:after="0" w:line="240" w:lineRule="auto"/>
      </w:pPr>
      <w:r>
        <w:separator/>
      </w:r>
    </w:p>
  </w:footnote>
  <w:footnote w:type="continuationSeparator" w:id="1">
    <w:p w:rsidR="00C21B4B" w:rsidRDefault="00C21B4B" w:rsidP="0018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BA" w:rsidRDefault="002109BA" w:rsidP="00D57A55">
    <w:pPr>
      <w:pStyle w:val="a7"/>
      <w:framePr w:wrap="around" w:vAnchor="text" w:hAnchor="margin" w:xAlign="center" w:y="1"/>
      <w:rPr>
        <w:rStyle w:val="ae"/>
      </w:rPr>
    </w:pPr>
  </w:p>
  <w:p w:rsidR="002109BA" w:rsidRDefault="00946FF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pt;margin-top:-.55pt;width:12pt;height:13.75pt;z-index:251658240;mso-wrap-distance-left:0;mso-wrap-distance-right:0;mso-position-horizontal-relative:margin" stroked="f">
          <v:fill opacity="0" color2="black"/>
          <v:textbox inset="0,0,0,0">
            <w:txbxContent>
              <w:p w:rsidR="002109BA" w:rsidRDefault="00946FF6">
                <w:r w:rsidRPr="00946FF6">
                  <w:rPr>
                    <w:rStyle w:val="ae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8D57B8"/>
    <w:multiLevelType w:val="hybridMultilevel"/>
    <w:tmpl w:val="09F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82DEE"/>
    <w:multiLevelType w:val="hybridMultilevel"/>
    <w:tmpl w:val="0A3A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52F66"/>
    <w:multiLevelType w:val="hybridMultilevel"/>
    <w:tmpl w:val="C156877C"/>
    <w:lvl w:ilvl="0" w:tplc="554CB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7A55"/>
    <w:rsid w:val="00045121"/>
    <w:rsid w:val="00075745"/>
    <w:rsid w:val="00182E60"/>
    <w:rsid w:val="001A21F9"/>
    <w:rsid w:val="001C1D51"/>
    <w:rsid w:val="002109BA"/>
    <w:rsid w:val="002D6BFE"/>
    <w:rsid w:val="00310A74"/>
    <w:rsid w:val="00380D63"/>
    <w:rsid w:val="004023D7"/>
    <w:rsid w:val="0047170A"/>
    <w:rsid w:val="004B5270"/>
    <w:rsid w:val="00506244"/>
    <w:rsid w:val="00510A29"/>
    <w:rsid w:val="00531C74"/>
    <w:rsid w:val="00546B25"/>
    <w:rsid w:val="00550727"/>
    <w:rsid w:val="005B6A4B"/>
    <w:rsid w:val="005C3760"/>
    <w:rsid w:val="005D6F7E"/>
    <w:rsid w:val="00602C52"/>
    <w:rsid w:val="00605293"/>
    <w:rsid w:val="00695C12"/>
    <w:rsid w:val="006A5EC3"/>
    <w:rsid w:val="006A657E"/>
    <w:rsid w:val="006F4184"/>
    <w:rsid w:val="00713E2C"/>
    <w:rsid w:val="00752B03"/>
    <w:rsid w:val="00770172"/>
    <w:rsid w:val="0077518E"/>
    <w:rsid w:val="007B1C0F"/>
    <w:rsid w:val="007C1990"/>
    <w:rsid w:val="007C4E31"/>
    <w:rsid w:val="007D190C"/>
    <w:rsid w:val="007E7793"/>
    <w:rsid w:val="0081657A"/>
    <w:rsid w:val="00847176"/>
    <w:rsid w:val="008F0FD1"/>
    <w:rsid w:val="009378D1"/>
    <w:rsid w:val="00946FF6"/>
    <w:rsid w:val="009B108A"/>
    <w:rsid w:val="009B1A32"/>
    <w:rsid w:val="009E5920"/>
    <w:rsid w:val="00AC63F2"/>
    <w:rsid w:val="00AE2277"/>
    <w:rsid w:val="00B05A12"/>
    <w:rsid w:val="00B17CB2"/>
    <w:rsid w:val="00B95BE8"/>
    <w:rsid w:val="00BA7247"/>
    <w:rsid w:val="00C07471"/>
    <w:rsid w:val="00C21B4B"/>
    <w:rsid w:val="00C70089"/>
    <w:rsid w:val="00C87997"/>
    <w:rsid w:val="00C94EB4"/>
    <w:rsid w:val="00CA528A"/>
    <w:rsid w:val="00CD523D"/>
    <w:rsid w:val="00D128A4"/>
    <w:rsid w:val="00D57A55"/>
    <w:rsid w:val="00D70FA5"/>
    <w:rsid w:val="00DB2D01"/>
    <w:rsid w:val="00DC76C7"/>
    <w:rsid w:val="00E339FC"/>
    <w:rsid w:val="00E4518D"/>
    <w:rsid w:val="00E5570E"/>
    <w:rsid w:val="00E62DAA"/>
    <w:rsid w:val="00E85E09"/>
    <w:rsid w:val="00E97B65"/>
    <w:rsid w:val="00F547BD"/>
    <w:rsid w:val="00F8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0"/>
  </w:style>
  <w:style w:type="paragraph" w:styleId="1">
    <w:name w:val="heading 1"/>
    <w:basedOn w:val="a"/>
    <w:next w:val="a"/>
    <w:link w:val="10"/>
    <w:qFormat/>
    <w:rsid w:val="00D57A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nhideWhenUsed/>
    <w:rsid w:val="00D57A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11"/>
    <w:semiHidden/>
    <w:unhideWhenUsed/>
    <w:rsid w:val="00D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57A55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D57A5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D57A55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57A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nhideWhenUsed/>
    <w:rsid w:val="00D57A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57A5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12"/>
    <w:semiHidden/>
    <w:unhideWhenUsed/>
    <w:rsid w:val="00D57A55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D57A55"/>
  </w:style>
  <w:style w:type="character" w:customStyle="1" w:styleId="12">
    <w:name w:val="Основной текст с отступом Знак1"/>
    <w:basedOn w:val="a0"/>
    <w:link w:val="ab"/>
    <w:semiHidden/>
    <w:locked/>
    <w:rsid w:val="00D57A55"/>
    <w:rPr>
      <w:sz w:val="24"/>
      <w:szCs w:val="24"/>
    </w:rPr>
  </w:style>
  <w:style w:type="paragraph" w:styleId="2">
    <w:name w:val="List Continue 2"/>
    <w:basedOn w:val="a"/>
    <w:semiHidden/>
    <w:unhideWhenUsed/>
    <w:rsid w:val="00D57A5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57A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D57A5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D57A55"/>
  </w:style>
  <w:style w:type="character" w:customStyle="1" w:styleId="af">
    <w:name w:val="Основной текст_"/>
    <w:basedOn w:val="a0"/>
    <w:link w:val="3"/>
    <w:rsid w:val="00D57A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D57A5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f"/>
    <w:rsid w:val="00D57A5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D57A55"/>
    <w:pPr>
      <w:widowControl w:val="0"/>
      <w:shd w:val="clear" w:color="auto" w:fill="FFFFFF"/>
      <w:spacing w:after="0" w:line="1181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0"/>
    <w:rsid w:val="00D57A5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D57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spo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88A3-6AB3-4A57-912B-673AD88C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СОДЕРЖАНИЕ</vt:lpstr>
      <vt:lpstr>3. условия реализации ПРОГРАММЫ дисциплины </vt:lpstr>
      <vt:lpstr/>
      <vt:lpstr>3.2. Информационное обеспечение обучения</vt:lpstr>
      <vt:lpstr>4. Контроль и оценка результатов освоения УЧЕБНОЙ Дисциплины</vt:lpstr>
      <vt:lpstr>Контроль и оценка результатов освоения учебной дисциплины осуществляется препода</vt:lpstr>
    </vt:vector>
  </TitlesOfParts>
  <Company>SPecialiST RePack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Kab5</cp:lastModifiedBy>
  <cp:revision>23</cp:revision>
  <cp:lastPrinted>2021-02-17T01:13:00Z</cp:lastPrinted>
  <dcterms:created xsi:type="dcterms:W3CDTF">2017-02-27T03:30:00Z</dcterms:created>
  <dcterms:modified xsi:type="dcterms:W3CDTF">2021-02-19T09:11:00Z</dcterms:modified>
</cp:coreProperties>
</file>