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9F" w:rsidRDefault="00A9419F" w:rsidP="00BA36F7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9419F" w:rsidRDefault="00A9419F" w:rsidP="00BA36F7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9419F" w:rsidRDefault="00A9419F" w:rsidP="00BA36F7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9419F" w:rsidRDefault="00A9419F" w:rsidP="00BA36F7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9419F" w:rsidRDefault="00A9419F" w:rsidP="00A94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D67F64" w:rsidRDefault="00D67F64" w:rsidP="00A9419F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D67F64" w:rsidRDefault="00D67F64" w:rsidP="00A9419F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D67F64" w:rsidRDefault="00D67F64" w:rsidP="00A9419F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D67F64" w:rsidRDefault="00D67F64" w:rsidP="00A9419F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D67F64" w:rsidRDefault="00D67F64" w:rsidP="00A9419F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D67F64" w:rsidRDefault="00D67F64" w:rsidP="00A9419F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D67F64" w:rsidRDefault="00D67F64" w:rsidP="00A9419F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D67F64" w:rsidRDefault="00D67F64" w:rsidP="00A9419F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A9419F" w:rsidRPr="00BA2C45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Рабочая п</w:t>
      </w:r>
      <w:r w:rsidRPr="00BA2C45">
        <w:rPr>
          <w:b/>
          <w:i/>
          <w:sz w:val="28"/>
          <w:szCs w:val="28"/>
        </w:rPr>
        <w:t>рограмма учебной дисциплины</w:t>
      </w:r>
    </w:p>
    <w:p w:rsidR="00A9419F" w:rsidRPr="00BD2992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Pr="00BD2992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  <w:r>
        <w:rPr>
          <w:b/>
          <w:sz w:val="40"/>
          <w:szCs w:val="40"/>
        </w:rPr>
        <w:t>Основы предпринимательской деятельности</w:t>
      </w: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A9419F" w:rsidRPr="0041317C" w:rsidRDefault="007E7AE4" w:rsidP="00A9419F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  <w:r>
        <w:rPr>
          <w:sz w:val="28"/>
          <w:szCs w:val="28"/>
        </w:rPr>
        <w:t>2021</w:t>
      </w:r>
      <w:r w:rsidR="00A9419F" w:rsidRPr="00BA2C45">
        <w:rPr>
          <w:sz w:val="28"/>
          <w:szCs w:val="28"/>
        </w:rPr>
        <w:t xml:space="preserve"> г. </w:t>
      </w:r>
    </w:p>
    <w:p w:rsidR="00A9419F" w:rsidRDefault="00A9419F" w:rsidP="00BA36F7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9419F" w:rsidRDefault="00A9419F" w:rsidP="00BA36F7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9419F" w:rsidRDefault="00A9419F" w:rsidP="00BA36F7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9419F" w:rsidRDefault="00A9419F" w:rsidP="00BA36F7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9419F" w:rsidRDefault="00A9419F" w:rsidP="00BA36F7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9419F" w:rsidRDefault="00A9419F" w:rsidP="00BA36F7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9419F" w:rsidRPr="00A9419F" w:rsidRDefault="00A9419F" w:rsidP="00A9419F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="00A34A67" w:rsidRPr="00F525F0">
        <w:rPr>
          <w:sz w:val="28"/>
          <w:szCs w:val="28"/>
        </w:rPr>
        <w:t>Рабочая п</w:t>
      </w:r>
      <w:r w:rsidR="00BA36F7" w:rsidRPr="00F525F0">
        <w:rPr>
          <w:sz w:val="28"/>
          <w:szCs w:val="28"/>
        </w:rPr>
        <w:t xml:space="preserve">рограмма учебной дисциплины </w:t>
      </w:r>
      <w:r w:rsidR="00BA36F7" w:rsidRPr="00F525F0">
        <w:rPr>
          <w:b/>
          <w:sz w:val="28"/>
          <w:szCs w:val="28"/>
        </w:rPr>
        <w:t>Основы предпринимател</w:t>
      </w:r>
      <w:r w:rsidR="00BA36F7" w:rsidRPr="00F525F0">
        <w:rPr>
          <w:b/>
          <w:sz w:val="28"/>
          <w:szCs w:val="28"/>
        </w:rPr>
        <w:t>ь</w:t>
      </w:r>
      <w:r w:rsidR="00BA36F7" w:rsidRPr="00F525F0">
        <w:rPr>
          <w:b/>
          <w:sz w:val="28"/>
          <w:szCs w:val="28"/>
        </w:rPr>
        <w:t>ской деятельности</w:t>
      </w:r>
      <w:r w:rsidR="00F525F0" w:rsidRPr="00F525F0">
        <w:rPr>
          <w:sz w:val="28"/>
          <w:szCs w:val="28"/>
        </w:rPr>
        <w:t xml:space="preserve"> </w:t>
      </w:r>
      <w:r w:rsidR="00BA36F7" w:rsidRPr="00F525F0">
        <w:rPr>
          <w:sz w:val="28"/>
          <w:szCs w:val="28"/>
        </w:rPr>
        <w:t xml:space="preserve"> </w:t>
      </w:r>
      <w:r w:rsidR="00F525F0" w:rsidRPr="00F525F0">
        <w:rPr>
          <w:sz w:val="28"/>
          <w:szCs w:val="28"/>
        </w:rPr>
        <w:t xml:space="preserve"> является частью  профессиональной образовательной программы и </w:t>
      </w:r>
      <w:r w:rsidR="00F525F0" w:rsidRPr="004F75FA">
        <w:rPr>
          <w:sz w:val="28"/>
          <w:szCs w:val="28"/>
        </w:rPr>
        <w:t xml:space="preserve">реализуется за счет вариативной части ФГОС СПО    </w:t>
      </w:r>
      <w:r w:rsidRPr="004F75FA">
        <w:rPr>
          <w:sz w:val="28"/>
          <w:szCs w:val="28"/>
        </w:rPr>
        <w:t>по пр</w:t>
      </w:r>
      <w:r w:rsidRPr="004F75FA">
        <w:rPr>
          <w:sz w:val="28"/>
          <w:szCs w:val="28"/>
        </w:rPr>
        <w:t>о</w:t>
      </w:r>
      <w:r w:rsidRPr="004F75FA">
        <w:rPr>
          <w:sz w:val="28"/>
          <w:szCs w:val="28"/>
        </w:rPr>
        <w:t>фессии</w:t>
      </w:r>
      <w:r w:rsidRPr="002570D3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43.01.09 </w:t>
      </w:r>
      <w:r w:rsidRPr="00D375C1">
        <w:rPr>
          <w:b/>
          <w:sz w:val="28"/>
          <w:szCs w:val="28"/>
        </w:rPr>
        <w:t xml:space="preserve"> Повар, кондитер.</w:t>
      </w:r>
    </w:p>
    <w:p w:rsidR="00BA36F7" w:rsidRPr="00AA65C7" w:rsidRDefault="00BA36F7" w:rsidP="00BA36F7">
      <w:pPr>
        <w:rPr>
          <w:sz w:val="28"/>
          <w:szCs w:val="28"/>
        </w:rPr>
      </w:pPr>
    </w:p>
    <w:p w:rsidR="00BA36F7" w:rsidRPr="00AA65C7" w:rsidRDefault="00BA36F7" w:rsidP="00BA36F7">
      <w:pPr>
        <w:rPr>
          <w:sz w:val="28"/>
          <w:szCs w:val="28"/>
        </w:rPr>
      </w:pPr>
    </w:p>
    <w:p w:rsidR="00BA36F7" w:rsidRPr="00AA65C7" w:rsidRDefault="00BA36F7" w:rsidP="00BA36F7">
      <w:pPr>
        <w:rPr>
          <w:sz w:val="28"/>
          <w:szCs w:val="28"/>
        </w:rPr>
      </w:pPr>
    </w:p>
    <w:p w:rsidR="00BA36F7" w:rsidRPr="00AA65C7" w:rsidRDefault="00BA36F7" w:rsidP="00BA36F7">
      <w:pPr>
        <w:rPr>
          <w:sz w:val="28"/>
          <w:szCs w:val="28"/>
        </w:rPr>
      </w:pPr>
    </w:p>
    <w:p w:rsidR="00D57F87" w:rsidRPr="00AA65C7" w:rsidRDefault="00D57F87" w:rsidP="00D57F87">
      <w:pPr>
        <w:pStyle w:val="af7"/>
        <w:rPr>
          <w:bCs/>
          <w:sz w:val="28"/>
          <w:szCs w:val="28"/>
          <w:lang w:val="ru-RU"/>
        </w:rPr>
      </w:pPr>
    </w:p>
    <w:p w:rsidR="00D57F87" w:rsidRPr="00AA65C7" w:rsidRDefault="00D57F87" w:rsidP="00BA36F7">
      <w:pPr>
        <w:rPr>
          <w:sz w:val="28"/>
          <w:szCs w:val="28"/>
        </w:rPr>
      </w:pPr>
    </w:p>
    <w:p w:rsidR="00D57F87" w:rsidRPr="00AA65C7" w:rsidRDefault="00D57F87" w:rsidP="00BA36F7">
      <w:pPr>
        <w:rPr>
          <w:sz w:val="28"/>
          <w:szCs w:val="28"/>
        </w:rPr>
      </w:pPr>
    </w:p>
    <w:p w:rsidR="00D57F87" w:rsidRPr="00AA65C7" w:rsidRDefault="00D57F87" w:rsidP="00BA36F7">
      <w:pPr>
        <w:rPr>
          <w:sz w:val="28"/>
          <w:szCs w:val="28"/>
        </w:rPr>
      </w:pPr>
    </w:p>
    <w:p w:rsidR="00D57F87" w:rsidRPr="00AA65C7" w:rsidRDefault="00D57F87" w:rsidP="00BA36F7">
      <w:pPr>
        <w:rPr>
          <w:sz w:val="28"/>
          <w:szCs w:val="28"/>
        </w:rPr>
      </w:pPr>
    </w:p>
    <w:p w:rsidR="00D57F87" w:rsidRPr="00AA65C7" w:rsidRDefault="00D57F87" w:rsidP="00BA36F7">
      <w:pPr>
        <w:rPr>
          <w:sz w:val="28"/>
          <w:szCs w:val="28"/>
        </w:rPr>
      </w:pPr>
    </w:p>
    <w:p w:rsidR="00D57F87" w:rsidRPr="00AA65C7" w:rsidRDefault="00D57F87" w:rsidP="00BA36F7">
      <w:pPr>
        <w:rPr>
          <w:sz w:val="28"/>
          <w:szCs w:val="28"/>
        </w:rPr>
      </w:pPr>
    </w:p>
    <w:p w:rsidR="00BA36F7" w:rsidRPr="00AA65C7" w:rsidRDefault="00BA36F7" w:rsidP="00BA36F7">
      <w:pPr>
        <w:rPr>
          <w:sz w:val="28"/>
          <w:szCs w:val="28"/>
        </w:rPr>
      </w:pPr>
    </w:p>
    <w:p w:rsidR="00BA36F7" w:rsidRPr="00AA65C7" w:rsidRDefault="00BA36F7" w:rsidP="00BA36F7">
      <w:pPr>
        <w:rPr>
          <w:sz w:val="28"/>
          <w:szCs w:val="28"/>
        </w:rPr>
      </w:pPr>
    </w:p>
    <w:p w:rsidR="00BA36F7" w:rsidRPr="00AA65C7" w:rsidRDefault="00BA36F7" w:rsidP="00BA36F7">
      <w:pPr>
        <w:rPr>
          <w:sz w:val="28"/>
          <w:szCs w:val="28"/>
        </w:rPr>
      </w:pPr>
    </w:p>
    <w:p w:rsidR="00BA36F7" w:rsidRPr="00AA65C7" w:rsidRDefault="00BA36F7" w:rsidP="00BA36F7">
      <w:pPr>
        <w:rPr>
          <w:sz w:val="28"/>
          <w:szCs w:val="28"/>
        </w:rPr>
      </w:pPr>
      <w:r w:rsidRPr="00AA65C7">
        <w:rPr>
          <w:b/>
          <w:sz w:val="28"/>
          <w:szCs w:val="28"/>
        </w:rPr>
        <w:t>Организация-разработчик:</w:t>
      </w:r>
      <w:r w:rsidRPr="00AA65C7">
        <w:rPr>
          <w:sz w:val="28"/>
          <w:szCs w:val="28"/>
        </w:rPr>
        <w:t xml:space="preserve">  </w:t>
      </w:r>
      <w:r w:rsidRPr="00AA65C7">
        <w:rPr>
          <w:i/>
          <w:sz w:val="28"/>
          <w:szCs w:val="28"/>
        </w:rPr>
        <w:t>ГА</w:t>
      </w:r>
      <w:r w:rsidR="00A9419F">
        <w:rPr>
          <w:i/>
          <w:sz w:val="28"/>
          <w:szCs w:val="28"/>
        </w:rPr>
        <w:t xml:space="preserve">ПОУ </w:t>
      </w:r>
      <w:r w:rsidRPr="00AA65C7">
        <w:rPr>
          <w:i/>
          <w:sz w:val="28"/>
          <w:szCs w:val="28"/>
        </w:rPr>
        <w:t xml:space="preserve"> </w:t>
      </w:r>
      <w:proofErr w:type="spellStart"/>
      <w:r w:rsidRPr="00AA65C7">
        <w:rPr>
          <w:i/>
          <w:sz w:val="28"/>
          <w:szCs w:val="28"/>
        </w:rPr>
        <w:t>БТОТиС</w:t>
      </w:r>
      <w:proofErr w:type="spellEnd"/>
      <w:r w:rsidRPr="00AA65C7">
        <w:rPr>
          <w:sz w:val="28"/>
          <w:szCs w:val="28"/>
        </w:rPr>
        <w:t xml:space="preserve"> </w:t>
      </w:r>
    </w:p>
    <w:p w:rsidR="00BA36F7" w:rsidRPr="00AA65C7" w:rsidRDefault="00BA36F7" w:rsidP="00BA36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BA36F7" w:rsidRPr="00AA65C7" w:rsidRDefault="00BA36F7" w:rsidP="00BA36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AA65C7">
        <w:rPr>
          <w:b/>
          <w:sz w:val="28"/>
          <w:szCs w:val="28"/>
        </w:rPr>
        <w:t xml:space="preserve">Разработчик: </w:t>
      </w:r>
      <w:r w:rsidRPr="00AA65C7">
        <w:rPr>
          <w:i/>
          <w:sz w:val="28"/>
          <w:szCs w:val="28"/>
        </w:rPr>
        <w:t xml:space="preserve">Н.М. </w:t>
      </w:r>
      <w:r w:rsidR="00A9419F">
        <w:rPr>
          <w:i/>
          <w:sz w:val="28"/>
          <w:szCs w:val="28"/>
        </w:rPr>
        <w:t xml:space="preserve">Большакова,  преподаватель   </w:t>
      </w:r>
      <w:r w:rsidRPr="00AA65C7">
        <w:rPr>
          <w:i/>
          <w:sz w:val="28"/>
          <w:szCs w:val="28"/>
        </w:rPr>
        <w:t>ГА</w:t>
      </w:r>
      <w:r w:rsidR="00A9419F">
        <w:rPr>
          <w:i/>
          <w:sz w:val="28"/>
          <w:szCs w:val="28"/>
        </w:rPr>
        <w:t xml:space="preserve">ПОУ </w:t>
      </w:r>
      <w:r w:rsidRPr="00AA65C7">
        <w:rPr>
          <w:i/>
          <w:sz w:val="28"/>
          <w:szCs w:val="28"/>
        </w:rPr>
        <w:t xml:space="preserve"> </w:t>
      </w:r>
      <w:proofErr w:type="spellStart"/>
      <w:r w:rsidRPr="00AA65C7">
        <w:rPr>
          <w:i/>
          <w:sz w:val="28"/>
          <w:szCs w:val="28"/>
        </w:rPr>
        <w:t>БТОТиС</w:t>
      </w:r>
      <w:proofErr w:type="spellEnd"/>
      <w:r w:rsidRPr="00AA65C7">
        <w:rPr>
          <w:sz w:val="28"/>
          <w:szCs w:val="28"/>
        </w:rPr>
        <w:t xml:space="preserve"> </w:t>
      </w:r>
    </w:p>
    <w:p w:rsidR="00BA36F7" w:rsidRPr="00AA65C7" w:rsidRDefault="00BA36F7" w:rsidP="00BA36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A36F7" w:rsidRPr="00AA65C7" w:rsidRDefault="00BA36F7" w:rsidP="00BA36F7">
      <w:pPr>
        <w:rPr>
          <w:sz w:val="28"/>
          <w:szCs w:val="28"/>
        </w:rPr>
      </w:pPr>
    </w:p>
    <w:p w:rsidR="00BA36F7" w:rsidRPr="00AA65C7" w:rsidRDefault="00BA36F7" w:rsidP="00BA36F7">
      <w:pPr>
        <w:rPr>
          <w:b/>
          <w:sz w:val="28"/>
          <w:szCs w:val="28"/>
        </w:rPr>
      </w:pPr>
    </w:p>
    <w:p w:rsidR="009A2AAB" w:rsidRPr="00AA65C7" w:rsidRDefault="009A2AAB" w:rsidP="00BA36F7">
      <w:pPr>
        <w:rPr>
          <w:sz w:val="28"/>
          <w:szCs w:val="28"/>
        </w:rPr>
      </w:pPr>
    </w:p>
    <w:p w:rsidR="00BA36F7" w:rsidRPr="00AA65C7" w:rsidRDefault="00BA36F7" w:rsidP="00BA36F7">
      <w:pPr>
        <w:widowControl w:val="0"/>
        <w:tabs>
          <w:tab w:val="left" w:pos="0"/>
        </w:tabs>
        <w:suppressAutoHyphens/>
        <w:jc w:val="right"/>
        <w:rPr>
          <w:i/>
          <w:sz w:val="28"/>
          <w:szCs w:val="28"/>
          <w:vertAlign w:val="superscript"/>
        </w:rPr>
      </w:pPr>
    </w:p>
    <w:p w:rsidR="00BA36F7" w:rsidRPr="00AA65C7" w:rsidRDefault="00BA36F7" w:rsidP="00BA36F7">
      <w:pPr>
        <w:jc w:val="both"/>
        <w:rPr>
          <w:sz w:val="28"/>
          <w:szCs w:val="28"/>
        </w:rPr>
      </w:pPr>
    </w:p>
    <w:p w:rsidR="00BA36F7" w:rsidRPr="00AA65C7" w:rsidRDefault="00BA36F7" w:rsidP="00BA36F7">
      <w:pPr>
        <w:jc w:val="both"/>
        <w:rPr>
          <w:sz w:val="28"/>
          <w:szCs w:val="28"/>
        </w:rPr>
      </w:pPr>
    </w:p>
    <w:p w:rsidR="00BA36F7" w:rsidRPr="00AA65C7" w:rsidRDefault="00BA36F7" w:rsidP="00BA36F7">
      <w:pPr>
        <w:jc w:val="both"/>
        <w:rPr>
          <w:sz w:val="28"/>
          <w:szCs w:val="28"/>
        </w:rPr>
      </w:pPr>
    </w:p>
    <w:p w:rsidR="00A9419F" w:rsidRDefault="00A9419F" w:rsidP="00A9419F">
      <w:pPr>
        <w:widowControl w:val="0"/>
        <w:tabs>
          <w:tab w:val="left" w:pos="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Рабочая  п</w:t>
      </w:r>
      <w:r w:rsidRPr="00D05F15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учебной дисциплины</w:t>
      </w:r>
      <w:r w:rsidRPr="00D05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8111A">
        <w:rPr>
          <w:sz w:val="28"/>
          <w:szCs w:val="28"/>
        </w:rPr>
        <w:t>одобрена</w:t>
      </w:r>
      <w:r w:rsidRPr="00D05F15">
        <w:rPr>
          <w:sz w:val="28"/>
          <w:szCs w:val="28"/>
        </w:rPr>
        <w:t xml:space="preserve"> </w:t>
      </w:r>
      <w:r w:rsidR="001567EC">
        <w:rPr>
          <w:sz w:val="28"/>
          <w:szCs w:val="28"/>
        </w:rPr>
        <w:t xml:space="preserve"> ЦК общеобразовательного</w:t>
      </w:r>
      <w:r>
        <w:rPr>
          <w:sz w:val="28"/>
          <w:szCs w:val="28"/>
        </w:rPr>
        <w:t xml:space="preserve"> блока</w:t>
      </w:r>
      <w:r w:rsidR="0091123F" w:rsidRPr="0091123F">
        <w:rPr>
          <w:i/>
          <w:sz w:val="28"/>
          <w:szCs w:val="28"/>
        </w:rPr>
        <w:t xml:space="preserve"> </w:t>
      </w:r>
      <w:r w:rsidR="0091123F" w:rsidRPr="00AA65C7">
        <w:rPr>
          <w:i/>
          <w:sz w:val="28"/>
          <w:szCs w:val="28"/>
        </w:rPr>
        <w:t>ГА</w:t>
      </w:r>
      <w:r w:rsidR="0091123F">
        <w:rPr>
          <w:i/>
          <w:sz w:val="28"/>
          <w:szCs w:val="28"/>
        </w:rPr>
        <w:t xml:space="preserve">ПОУ </w:t>
      </w:r>
      <w:r w:rsidR="0091123F" w:rsidRPr="00AA65C7">
        <w:rPr>
          <w:i/>
          <w:sz w:val="28"/>
          <w:szCs w:val="28"/>
        </w:rPr>
        <w:t xml:space="preserve"> </w:t>
      </w:r>
      <w:proofErr w:type="spellStart"/>
      <w:r w:rsidR="0091123F" w:rsidRPr="00AA65C7">
        <w:rPr>
          <w:i/>
          <w:sz w:val="28"/>
          <w:szCs w:val="28"/>
        </w:rPr>
        <w:t>БТОТиС</w:t>
      </w:r>
      <w:proofErr w:type="spellEnd"/>
      <w:r w:rsidRPr="00D05F15">
        <w:rPr>
          <w:sz w:val="28"/>
          <w:szCs w:val="28"/>
        </w:rPr>
        <w:t xml:space="preserve">,   </w:t>
      </w:r>
    </w:p>
    <w:p w:rsidR="00A9419F" w:rsidRPr="00BA2C45" w:rsidRDefault="00A9419F" w:rsidP="00A9419F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  <w:r w:rsidRPr="00D05F15">
        <w:rPr>
          <w:sz w:val="28"/>
          <w:szCs w:val="28"/>
        </w:rPr>
        <w:t>Проток</w:t>
      </w:r>
      <w:r>
        <w:rPr>
          <w:sz w:val="28"/>
          <w:szCs w:val="28"/>
        </w:rPr>
        <w:t xml:space="preserve">ол </w:t>
      </w:r>
      <w:r w:rsidRPr="00EA799E">
        <w:rPr>
          <w:sz w:val="28"/>
          <w:szCs w:val="28"/>
        </w:rPr>
        <w:t xml:space="preserve">заседания №  </w:t>
      </w:r>
      <w:r w:rsidR="001567EC" w:rsidRPr="00EA799E">
        <w:rPr>
          <w:sz w:val="28"/>
          <w:szCs w:val="28"/>
        </w:rPr>
        <w:t xml:space="preserve">1  от « </w:t>
      </w:r>
      <w:r w:rsidRPr="00EA799E">
        <w:rPr>
          <w:sz w:val="28"/>
          <w:szCs w:val="28"/>
        </w:rPr>
        <w:t>3</w:t>
      </w:r>
      <w:r w:rsidR="00AB3341">
        <w:rPr>
          <w:sz w:val="28"/>
          <w:szCs w:val="28"/>
        </w:rPr>
        <w:t>1</w:t>
      </w:r>
      <w:r w:rsidR="001567EC" w:rsidRPr="00EA799E">
        <w:rPr>
          <w:sz w:val="28"/>
          <w:szCs w:val="28"/>
        </w:rPr>
        <w:t xml:space="preserve"> »  августа </w:t>
      </w:r>
      <w:r w:rsidR="007E7AE4">
        <w:rPr>
          <w:sz w:val="28"/>
          <w:szCs w:val="28"/>
        </w:rPr>
        <w:t>2021</w:t>
      </w:r>
      <w:r w:rsidRPr="00EA799E">
        <w:rPr>
          <w:sz w:val="28"/>
          <w:szCs w:val="28"/>
        </w:rPr>
        <w:t xml:space="preserve"> г.</w:t>
      </w:r>
    </w:p>
    <w:p w:rsidR="00A9419F" w:rsidRPr="00BA2C45" w:rsidRDefault="00A9419F" w:rsidP="00A9419F">
      <w:pPr>
        <w:widowControl w:val="0"/>
        <w:tabs>
          <w:tab w:val="left" w:pos="0"/>
        </w:tabs>
        <w:suppressAutoHyphens/>
        <w:ind w:firstLine="5387"/>
        <w:rPr>
          <w:i/>
          <w:sz w:val="28"/>
          <w:szCs w:val="28"/>
          <w:vertAlign w:val="superscript"/>
        </w:rPr>
      </w:pPr>
    </w:p>
    <w:p w:rsidR="00A9419F" w:rsidRPr="00BA2C45" w:rsidRDefault="00A9419F" w:rsidP="00A9419F">
      <w:pPr>
        <w:widowControl w:val="0"/>
        <w:tabs>
          <w:tab w:val="left" w:pos="0"/>
        </w:tabs>
        <w:suppressAutoHyphens/>
        <w:ind w:firstLine="5387"/>
        <w:rPr>
          <w:i/>
          <w:sz w:val="28"/>
          <w:szCs w:val="28"/>
          <w:vertAlign w:val="superscript"/>
        </w:rPr>
      </w:pPr>
    </w:p>
    <w:p w:rsidR="00A175EE" w:rsidRPr="00AA65C7" w:rsidRDefault="00A175EE" w:rsidP="00A175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A34A67" w:rsidRPr="00AA65C7" w:rsidRDefault="00A34A67" w:rsidP="00A175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A34A67" w:rsidRPr="00AA65C7" w:rsidRDefault="00A34A67" w:rsidP="00A175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A34A67" w:rsidRPr="00AA65C7" w:rsidRDefault="00A34A67" w:rsidP="00A175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A34A67" w:rsidRDefault="00A34A67" w:rsidP="00A175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A9419F" w:rsidRPr="00AA65C7" w:rsidRDefault="00A9419F" w:rsidP="00A175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A34A67" w:rsidRPr="00AA65C7" w:rsidRDefault="00A34A67" w:rsidP="00A175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FF6AC7" w:rsidRPr="00AA65C7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A65C7">
        <w:rPr>
          <w:b/>
          <w:sz w:val="28"/>
          <w:szCs w:val="28"/>
        </w:rPr>
        <w:lastRenderedPageBreak/>
        <w:t>СОДЕРЖАНИЕ</w:t>
      </w:r>
    </w:p>
    <w:p w:rsidR="00FF6AC7" w:rsidRPr="00AA65C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AA65C7">
        <w:tc>
          <w:tcPr>
            <w:tcW w:w="7668" w:type="dxa"/>
            <w:shd w:val="clear" w:color="auto" w:fill="auto"/>
          </w:tcPr>
          <w:p w:rsidR="00BF6BDD" w:rsidRPr="00AA65C7" w:rsidRDefault="00BF6BDD" w:rsidP="00BF6BD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A65C7" w:rsidRDefault="00BF6BDD" w:rsidP="00FF6AC7">
            <w:pPr>
              <w:jc w:val="center"/>
              <w:rPr>
                <w:sz w:val="28"/>
                <w:szCs w:val="28"/>
              </w:rPr>
            </w:pPr>
            <w:r w:rsidRPr="00AA65C7">
              <w:rPr>
                <w:sz w:val="28"/>
                <w:szCs w:val="28"/>
              </w:rPr>
              <w:t>стр.</w:t>
            </w:r>
          </w:p>
        </w:tc>
      </w:tr>
      <w:tr w:rsidR="00FF6AC7" w:rsidRPr="00AA65C7">
        <w:tc>
          <w:tcPr>
            <w:tcW w:w="7668" w:type="dxa"/>
            <w:shd w:val="clear" w:color="auto" w:fill="auto"/>
          </w:tcPr>
          <w:p w:rsidR="00FF6AC7" w:rsidRPr="00AA65C7" w:rsidRDefault="00FF6AC7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A65C7">
              <w:rPr>
                <w:b/>
                <w:caps/>
                <w:sz w:val="28"/>
                <w:szCs w:val="28"/>
              </w:rPr>
              <w:t>ПАСПОРТ</w:t>
            </w:r>
            <w:r w:rsidR="00A34A67" w:rsidRPr="00AA65C7">
              <w:rPr>
                <w:b/>
                <w:caps/>
                <w:sz w:val="28"/>
                <w:szCs w:val="28"/>
              </w:rPr>
              <w:t xml:space="preserve"> рабочей</w:t>
            </w:r>
            <w:r w:rsidRPr="00AA65C7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BF6BDD" w:rsidRPr="00AA65C7" w:rsidRDefault="00BF6BDD" w:rsidP="00BF6BDD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A65C7" w:rsidRDefault="00C844E5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6AC7" w:rsidRPr="00AA65C7">
        <w:tc>
          <w:tcPr>
            <w:tcW w:w="7668" w:type="dxa"/>
            <w:shd w:val="clear" w:color="auto" w:fill="auto"/>
          </w:tcPr>
          <w:p w:rsidR="00FF6AC7" w:rsidRPr="00AA65C7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A65C7">
              <w:rPr>
                <w:b/>
                <w:caps/>
                <w:sz w:val="28"/>
                <w:szCs w:val="28"/>
              </w:rPr>
              <w:t xml:space="preserve">СТРУКТУРА и </w:t>
            </w:r>
            <w:r w:rsidR="00FF6AC7" w:rsidRPr="00AA65C7">
              <w:rPr>
                <w:b/>
                <w:caps/>
                <w:sz w:val="28"/>
                <w:szCs w:val="28"/>
              </w:rPr>
              <w:t>содержание УЧЕБНОЙ ДИ</w:t>
            </w:r>
            <w:r w:rsidR="00FF6AC7" w:rsidRPr="00AA65C7">
              <w:rPr>
                <w:b/>
                <w:caps/>
                <w:sz w:val="28"/>
                <w:szCs w:val="28"/>
              </w:rPr>
              <w:t>С</w:t>
            </w:r>
            <w:r w:rsidR="00FF6AC7" w:rsidRPr="00AA65C7">
              <w:rPr>
                <w:b/>
                <w:caps/>
                <w:sz w:val="28"/>
                <w:szCs w:val="28"/>
              </w:rPr>
              <w:t>ЦИПЛИНЫ</w:t>
            </w:r>
          </w:p>
          <w:p w:rsidR="00FF6AC7" w:rsidRPr="00AA65C7" w:rsidRDefault="00FF6AC7" w:rsidP="00BF6BD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A65C7" w:rsidRDefault="005B4038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6AC7" w:rsidRPr="00AA65C7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AA65C7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A65C7">
              <w:rPr>
                <w:b/>
                <w:caps/>
                <w:sz w:val="28"/>
                <w:szCs w:val="28"/>
              </w:rPr>
              <w:t>условия</w:t>
            </w:r>
            <w:r w:rsidR="00FF6AC7" w:rsidRPr="00AA65C7">
              <w:rPr>
                <w:b/>
                <w:caps/>
                <w:sz w:val="28"/>
                <w:szCs w:val="28"/>
              </w:rPr>
              <w:t xml:space="preserve"> реализации  </w:t>
            </w:r>
            <w:r w:rsidR="00BF6BDD" w:rsidRPr="00AA65C7">
              <w:rPr>
                <w:b/>
                <w:caps/>
                <w:sz w:val="28"/>
                <w:szCs w:val="28"/>
              </w:rPr>
              <w:t xml:space="preserve">учебной </w:t>
            </w:r>
            <w:r w:rsidR="00FF6AC7" w:rsidRPr="00AA65C7">
              <w:rPr>
                <w:b/>
                <w:caps/>
                <w:sz w:val="28"/>
                <w:szCs w:val="28"/>
              </w:rPr>
              <w:t>дисц</w:t>
            </w:r>
            <w:r w:rsidR="00FF6AC7" w:rsidRPr="00AA65C7">
              <w:rPr>
                <w:b/>
                <w:caps/>
                <w:sz w:val="28"/>
                <w:szCs w:val="28"/>
              </w:rPr>
              <w:t>и</w:t>
            </w:r>
            <w:r w:rsidR="00FF6AC7" w:rsidRPr="00AA65C7">
              <w:rPr>
                <w:b/>
                <w:caps/>
                <w:sz w:val="28"/>
                <w:szCs w:val="28"/>
              </w:rPr>
              <w:t>плины</w:t>
            </w:r>
          </w:p>
          <w:p w:rsidR="00FF6AC7" w:rsidRPr="00AA65C7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A65C7" w:rsidRDefault="005B4038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F6AC7" w:rsidRPr="00AA65C7">
        <w:tc>
          <w:tcPr>
            <w:tcW w:w="7668" w:type="dxa"/>
            <w:shd w:val="clear" w:color="auto" w:fill="auto"/>
          </w:tcPr>
          <w:p w:rsidR="00FF6AC7" w:rsidRPr="00AA65C7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A65C7">
              <w:rPr>
                <w:b/>
                <w:caps/>
                <w:sz w:val="28"/>
                <w:szCs w:val="28"/>
              </w:rPr>
              <w:t>Контроль и оценка результатов О</w:t>
            </w:r>
            <w:r w:rsidR="006F73C1" w:rsidRPr="00AA65C7">
              <w:rPr>
                <w:b/>
                <w:caps/>
                <w:sz w:val="28"/>
                <w:szCs w:val="28"/>
              </w:rPr>
              <w:t>сво</w:t>
            </w:r>
            <w:r w:rsidR="006F73C1" w:rsidRPr="00AA65C7">
              <w:rPr>
                <w:b/>
                <w:caps/>
                <w:sz w:val="28"/>
                <w:szCs w:val="28"/>
              </w:rPr>
              <w:t>е</w:t>
            </w:r>
            <w:r w:rsidR="006F73C1" w:rsidRPr="00AA65C7">
              <w:rPr>
                <w:b/>
                <w:caps/>
                <w:sz w:val="28"/>
                <w:szCs w:val="28"/>
              </w:rPr>
              <w:t>ния учебной дисциплины</w:t>
            </w:r>
          </w:p>
          <w:p w:rsidR="00FF6AC7" w:rsidRPr="00AA65C7" w:rsidRDefault="00FF6AC7" w:rsidP="00BF6BD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A65C7" w:rsidRDefault="00C844E5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4038">
              <w:rPr>
                <w:sz w:val="28"/>
                <w:szCs w:val="28"/>
              </w:rPr>
              <w:t>1</w:t>
            </w:r>
          </w:p>
        </w:tc>
      </w:tr>
    </w:tbl>
    <w:p w:rsidR="00FF6AC7" w:rsidRPr="00AA65C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F6AC7" w:rsidRPr="00AA65C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A175EE" w:rsidRPr="00AA65C7" w:rsidRDefault="00FF6AC7" w:rsidP="007A31F5">
      <w:pPr>
        <w:widowControl w:val="0"/>
        <w:numPr>
          <w:ilvl w:val="0"/>
          <w:numId w:val="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center"/>
        <w:rPr>
          <w:b/>
          <w:caps/>
          <w:sz w:val="28"/>
          <w:szCs w:val="28"/>
        </w:rPr>
      </w:pPr>
      <w:r w:rsidRPr="00AA65C7">
        <w:rPr>
          <w:b/>
          <w:caps/>
          <w:sz w:val="28"/>
          <w:szCs w:val="28"/>
          <w:u w:val="single"/>
        </w:rPr>
        <w:br w:type="page"/>
      </w:r>
    </w:p>
    <w:p w:rsidR="00A175EE" w:rsidRPr="00AA65C7" w:rsidRDefault="00A175EE" w:rsidP="00EA799E">
      <w:pPr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caps/>
          <w:sz w:val="28"/>
          <w:szCs w:val="28"/>
        </w:rPr>
      </w:pPr>
      <w:r w:rsidRPr="00AA65C7">
        <w:rPr>
          <w:b/>
          <w:caps/>
          <w:sz w:val="28"/>
          <w:szCs w:val="28"/>
        </w:rPr>
        <w:lastRenderedPageBreak/>
        <w:t>паспорт</w:t>
      </w:r>
      <w:r w:rsidR="00A34A67" w:rsidRPr="00AA65C7">
        <w:rPr>
          <w:b/>
          <w:caps/>
          <w:sz w:val="28"/>
          <w:szCs w:val="28"/>
        </w:rPr>
        <w:t xml:space="preserve"> рабочей</w:t>
      </w:r>
      <w:r w:rsidRPr="00AA65C7">
        <w:rPr>
          <w:b/>
          <w:caps/>
          <w:sz w:val="28"/>
          <w:szCs w:val="28"/>
        </w:rPr>
        <w:t xml:space="preserve">  ПРОГРАММЫ уЧЕБНОЙ ДИСЦИПЛИНЫ</w:t>
      </w:r>
    </w:p>
    <w:p w:rsidR="00A175EE" w:rsidRPr="00AA65C7" w:rsidRDefault="00A175EE" w:rsidP="00A1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A65C7">
        <w:rPr>
          <w:b/>
          <w:sz w:val="28"/>
          <w:szCs w:val="28"/>
        </w:rPr>
        <w:t>Основы предпринимательской деятельности</w:t>
      </w:r>
    </w:p>
    <w:p w:rsidR="00A175EE" w:rsidRDefault="00A175EE" w:rsidP="00A1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A65C7">
        <w:rPr>
          <w:b/>
          <w:sz w:val="28"/>
          <w:szCs w:val="28"/>
        </w:rPr>
        <w:t>1.1. Область применения программы</w:t>
      </w:r>
    </w:p>
    <w:p w:rsidR="00F525F0" w:rsidRPr="009F1C64" w:rsidRDefault="000279E1" w:rsidP="009F1C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25F0" w:rsidRPr="00F525F0">
        <w:rPr>
          <w:sz w:val="28"/>
          <w:szCs w:val="28"/>
        </w:rPr>
        <w:t xml:space="preserve">Рабочая программа учебной дисциплины </w:t>
      </w:r>
      <w:r w:rsidR="00F525F0" w:rsidRPr="00F525F0">
        <w:rPr>
          <w:b/>
          <w:sz w:val="28"/>
          <w:szCs w:val="28"/>
        </w:rPr>
        <w:t>Основы предпринимател</w:t>
      </w:r>
      <w:r w:rsidR="00F525F0" w:rsidRPr="00F525F0">
        <w:rPr>
          <w:b/>
          <w:sz w:val="28"/>
          <w:szCs w:val="28"/>
        </w:rPr>
        <w:t>ь</w:t>
      </w:r>
      <w:r w:rsidR="00F525F0" w:rsidRPr="00F525F0">
        <w:rPr>
          <w:b/>
          <w:sz w:val="28"/>
          <w:szCs w:val="28"/>
        </w:rPr>
        <w:t>ской деятельности</w:t>
      </w:r>
      <w:r w:rsidR="00F525F0" w:rsidRPr="00F525F0">
        <w:rPr>
          <w:sz w:val="28"/>
          <w:szCs w:val="28"/>
        </w:rPr>
        <w:t xml:space="preserve">   является частью  профессиональной образовательной программы и реализуется </w:t>
      </w:r>
      <w:r w:rsidR="00F525F0" w:rsidRPr="00EA799E">
        <w:rPr>
          <w:sz w:val="28"/>
          <w:szCs w:val="28"/>
        </w:rPr>
        <w:t xml:space="preserve">за счет вариативной части ФГОС СПО    </w:t>
      </w:r>
      <w:r w:rsidR="00A9419F" w:rsidRPr="00EA799E">
        <w:rPr>
          <w:b/>
          <w:sz w:val="28"/>
          <w:szCs w:val="28"/>
        </w:rPr>
        <w:t>43</w:t>
      </w:r>
      <w:r w:rsidR="00A9419F" w:rsidRPr="00C844E5">
        <w:rPr>
          <w:b/>
          <w:sz w:val="28"/>
          <w:szCs w:val="28"/>
        </w:rPr>
        <w:t>.01.09 Повар, кондитер,</w:t>
      </w:r>
      <w:r w:rsidR="00A9419F">
        <w:rPr>
          <w:sz w:val="28"/>
          <w:szCs w:val="28"/>
        </w:rPr>
        <w:t xml:space="preserve"> </w:t>
      </w:r>
      <w:r w:rsidR="00A9419F" w:rsidRPr="0031202A">
        <w:rPr>
          <w:sz w:val="28"/>
          <w:szCs w:val="28"/>
        </w:rPr>
        <w:t>входящей в укрупненную группу профессий, специальн</w:t>
      </w:r>
      <w:r w:rsidR="00A9419F" w:rsidRPr="0031202A">
        <w:rPr>
          <w:sz w:val="28"/>
          <w:szCs w:val="28"/>
        </w:rPr>
        <w:t>о</w:t>
      </w:r>
      <w:r w:rsidR="00A9419F" w:rsidRPr="0031202A">
        <w:rPr>
          <w:sz w:val="28"/>
          <w:szCs w:val="28"/>
        </w:rPr>
        <w:t>стей 43.00.00 Сервис и</w:t>
      </w:r>
      <w:r w:rsidR="00A9419F">
        <w:rPr>
          <w:sz w:val="28"/>
          <w:szCs w:val="28"/>
        </w:rPr>
        <w:t xml:space="preserve"> </w:t>
      </w:r>
      <w:r w:rsidR="00A9419F" w:rsidRPr="0031202A">
        <w:rPr>
          <w:sz w:val="28"/>
          <w:szCs w:val="28"/>
        </w:rPr>
        <w:t>туризм</w:t>
      </w:r>
      <w:r w:rsidR="00A9419F">
        <w:rPr>
          <w:sz w:val="28"/>
          <w:szCs w:val="28"/>
        </w:rPr>
        <w:t>.</w:t>
      </w:r>
    </w:p>
    <w:p w:rsidR="00A175EE" w:rsidRPr="00AA65C7" w:rsidRDefault="00A175EE" w:rsidP="00A1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A65C7">
        <w:rPr>
          <w:b/>
          <w:sz w:val="28"/>
          <w:szCs w:val="28"/>
        </w:rPr>
        <w:t>1.2 Место дисциплины в структуре образовательной программы:</w:t>
      </w:r>
      <w:r w:rsidRPr="00AA65C7">
        <w:rPr>
          <w:sz w:val="28"/>
          <w:szCs w:val="28"/>
        </w:rPr>
        <w:t xml:space="preserve"> </w:t>
      </w:r>
    </w:p>
    <w:p w:rsidR="001567EC" w:rsidRPr="009F1C64" w:rsidRDefault="001567EC" w:rsidP="00156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AA65C7">
        <w:rPr>
          <w:sz w:val="28"/>
          <w:szCs w:val="28"/>
        </w:rPr>
        <w:t xml:space="preserve">учебная дисциплина входит в </w:t>
      </w:r>
      <w:r>
        <w:rPr>
          <w:sz w:val="28"/>
          <w:szCs w:val="28"/>
        </w:rPr>
        <w:t>общеобразовательный учебный цикл как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нительная</w:t>
      </w:r>
      <w:r w:rsidRPr="00AA65C7">
        <w:rPr>
          <w:sz w:val="28"/>
          <w:szCs w:val="28"/>
        </w:rPr>
        <w:t xml:space="preserve"> учеб</w:t>
      </w:r>
      <w:r>
        <w:rPr>
          <w:sz w:val="28"/>
          <w:szCs w:val="28"/>
        </w:rPr>
        <w:t>ная дисциплина</w:t>
      </w:r>
      <w:r w:rsidRPr="00AA65C7">
        <w:rPr>
          <w:sz w:val="28"/>
          <w:szCs w:val="28"/>
        </w:rPr>
        <w:t>.</w:t>
      </w:r>
    </w:p>
    <w:p w:rsidR="007745B4" w:rsidRPr="004F75FA" w:rsidRDefault="007745B4" w:rsidP="007745B4">
      <w:pPr>
        <w:pStyle w:val="3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4F75FA">
        <w:rPr>
          <w:sz w:val="28"/>
          <w:szCs w:val="28"/>
        </w:rPr>
        <w:t>Содержание программы «Основы предпринимательской деятельности» направлено на достижение следующих целей:</w:t>
      </w:r>
    </w:p>
    <w:p w:rsidR="007745B4" w:rsidRPr="004F75FA" w:rsidRDefault="007745B4" w:rsidP="003E1F97">
      <w:pPr>
        <w:widowControl w:val="0"/>
        <w:numPr>
          <w:ilvl w:val="0"/>
          <w:numId w:val="38"/>
        </w:numPr>
        <w:spacing w:line="326" w:lineRule="exact"/>
        <w:ind w:left="20" w:right="20" w:hanging="20"/>
        <w:jc w:val="both"/>
        <w:rPr>
          <w:color w:val="000000"/>
          <w:sz w:val="28"/>
          <w:szCs w:val="28"/>
        </w:rPr>
      </w:pPr>
      <w:r w:rsidRPr="004F75FA">
        <w:rPr>
          <w:color w:val="000000"/>
          <w:sz w:val="28"/>
          <w:szCs w:val="28"/>
        </w:rPr>
        <w:t>воспитание ответственности за экономические решения, уважение к труду и предпринимательской деятельности;</w:t>
      </w:r>
    </w:p>
    <w:p w:rsidR="007745B4" w:rsidRPr="004F75FA" w:rsidRDefault="007745B4" w:rsidP="003E1F97">
      <w:pPr>
        <w:widowControl w:val="0"/>
        <w:numPr>
          <w:ilvl w:val="0"/>
          <w:numId w:val="38"/>
        </w:numPr>
        <w:spacing w:line="322" w:lineRule="exact"/>
        <w:ind w:left="20" w:right="20" w:hanging="20"/>
        <w:jc w:val="both"/>
        <w:rPr>
          <w:color w:val="000000"/>
          <w:sz w:val="28"/>
          <w:szCs w:val="28"/>
        </w:rPr>
      </w:pPr>
      <w:r w:rsidRPr="004F75FA">
        <w:rPr>
          <w:color w:val="000000"/>
          <w:sz w:val="28"/>
          <w:szCs w:val="28"/>
        </w:rPr>
        <w:t>овладение умением находить актуальную экономическую информацию в источниках, включая Интернет, анализ, преобразование и использование экономической информации, решение практических задач в учебной де</w:t>
      </w:r>
      <w:r w:rsidRPr="004F75FA">
        <w:rPr>
          <w:color w:val="000000"/>
          <w:sz w:val="28"/>
          <w:szCs w:val="28"/>
        </w:rPr>
        <w:t>я</w:t>
      </w:r>
      <w:r w:rsidRPr="004F75FA">
        <w:rPr>
          <w:color w:val="000000"/>
          <w:sz w:val="28"/>
          <w:szCs w:val="28"/>
        </w:rPr>
        <w:t>тельности и реальной жизни, в том числе и в семье;</w:t>
      </w:r>
    </w:p>
    <w:p w:rsidR="007745B4" w:rsidRPr="004F75FA" w:rsidRDefault="007745B4" w:rsidP="003E1F97">
      <w:pPr>
        <w:widowControl w:val="0"/>
        <w:numPr>
          <w:ilvl w:val="0"/>
          <w:numId w:val="38"/>
        </w:numPr>
        <w:spacing w:line="322" w:lineRule="exact"/>
        <w:ind w:left="20" w:right="20" w:hanging="20"/>
        <w:jc w:val="both"/>
        <w:rPr>
          <w:color w:val="000000"/>
          <w:sz w:val="28"/>
          <w:szCs w:val="28"/>
        </w:rPr>
      </w:pPr>
      <w:r w:rsidRPr="004F75FA">
        <w:rPr>
          <w:color w:val="000000"/>
          <w:sz w:val="28"/>
          <w:szCs w:val="28"/>
        </w:rPr>
        <w:t>овладение умением разрабатывать и реализовывать проекты эконом</w:t>
      </w:r>
      <w:r w:rsidRPr="004F75FA">
        <w:rPr>
          <w:color w:val="000000"/>
          <w:sz w:val="28"/>
          <w:szCs w:val="28"/>
        </w:rPr>
        <w:t>и</w:t>
      </w:r>
      <w:r w:rsidRPr="004F75FA">
        <w:rPr>
          <w:color w:val="000000"/>
          <w:sz w:val="28"/>
          <w:szCs w:val="28"/>
        </w:rPr>
        <w:t>ческой и междисциплинарной направленности на основе базовых эконом</w:t>
      </w:r>
      <w:r w:rsidRPr="004F75FA">
        <w:rPr>
          <w:color w:val="000000"/>
          <w:sz w:val="28"/>
          <w:szCs w:val="28"/>
        </w:rPr>
        <w:t>и</w:t>
      </w:r>
      <w:r w:rsidRPr="004F75FA">
        <w:rPr>
          <w:color w:val="000000"/>
          <w:sz w:val="28"/>
          <w:szCs w:val="28"/>
        </w:rPr>
        <w:t>ческих знаний;</w:t>
      </w:r>
    </w:p>
    <w:p w:rsidR="007745B4" w:rsidRPr="004F75FA" w:rsidRDefault="007745B4" w:rsidP="003E1F97">
      <w:pPr>
        <w:widowControl w:val="0"/>
        <w:numPr>
          <w:ilvl w:val="0"/>
          <w:numId w:val="38"/>
        </w:numPr>
        <w:tabs>
          <w:tab w:val="left" w:pos="709"/>
        </w:tabs>
        <w:spacing w:line="322" w:lineRule="exact"/>
        <w:ind w:left="20" w:right="20" w:hanging="20"/>
        <w:jc w:val="both"/>
        <w:rPr>
          <w:color w:val="000000"/>
          <w:sz w:val="28"/>
          <w:szCs w:val="28"/>
        </w:rPr>
      </w:pPr>
      <w:r w:rsidRPr="004F75FA">
        <w:rPr>
          <w:color w:val="000000"/>
          <w:sz w:val="28"/>
          <w:szCs w:val="28"/>
        </w:rPr>
        <w:t>формирование готовности использовать приобретенные знания о функционировании рынка труда, сферы малого предпринимательства и и</w:t>
      </w:r>
      <w:r w:rsidRPr="004F75FA">
        <w:rPr>
          <w:color w:val="000000"/>
          <w:sz w:val="28"/>
          <w:szCs w:val="28"/>
        </w:rPr>
        <w:t>н</w:t>
      </w:r>
      <w:r w:rsidRPr="004F75FA">
        <w:rPr>
          <w:color w:val="000000"/>
          <w:sz w:val="28"/>
          <w:szCs w:val="28"/>
        </w:rPr>
        <w:t>дивидуальной трудовой деятельности для ориентации в выборе профессии и дальнейшего образования;</w:t>
      </w:r>
    </w:p>
    <w:p w:rsidR="007745B4" w:rsidRPr="004F75FA" w:rsidRDefault="007745B4" w:rsidP="007745B4">
      <w:pPr>
        <w:widowControl w:val="0"/>
        <w:tabs>
          <w:tab w:val="left" w:pos="1455"/>
        </w:tabs>
        <w:spacing w:line="322" w:lineRule="exact"/>
        <w:ind w:left="720" w:right="20"/>
        <w:jc w:val="both"/>
        <w:rPr>
          <w:color w:val="000000"/>
          <w:sz w:val="28"/>
          <w:szCs w:val="28"/>
        </w:rPr>
      </w:pPr>
    </w:p>
    <w:p w:rsidR="007745B4" w:rsidRPr="004F75FA" w:rsidRDefault="007745B4" w:rsidP="007745B4">
      <w:pPr>
        <w:widowControl w:val="0"/>
        <w:tabs>
          <w:tab w:val="left" w:pos="1455"/>
        </w:tabs>
        <w:spacing w:line="322" w:lineRule="exact"/>
        <w:ind w:left="720" w:right="20"/>
        <w:jc w:val="both"/>
        <w:rPr>
          <w:color w:val="000000"/>
          <w:sz w:val="28"/>
          <w:szCs w:val="28"/>
        </w:rPr>
      </w:pPr>
    </w:p>
    <w:p w:rsidR="007745B4" w:rsidRPr="004F75FA" w:rsidRDefault="007745B4" w:rsidP="007745B4">
      <w:pPr>
        <w:widowControl w:val="0"/>
        <w:spacing w:line="322" w:lineRule="exact"/>
        <w:ind w:left="20" w:firstLine="700"/>
        <w:jc w:val="both"/>
        <w:rPr>
          <w:color w:val="000000"/>
          <w:sz w:val="28"/>
          <w:szCs w:val="28"/>
        </w:rPr>
      </w:pPr>
      <w:r w:rsidRPr="004F75FA">
        <w:rPr>
          <w:color w:val="000000"/>
          <w:sz w:val="28"/>
          <w:szCs w:val="28"/>
        </w:rPr>
        <w:t>Особое внимание при изучении учебной дисциплины уделяется:</w:t>
      </w:r>
    </w:p>
    <w:p w:rsidR="007745B4" w:rsidRPr="004F75FA" w:rsidRDefault="007745B4" w:rsidP="007745B4">
      <w:pPr>
        <w:widowControl w:val="0"/>
        <w:numPr>
          <w:ilvl w:val="0"/>
          <w:numId w:val="39"/>
        </w:numPr>
        <w:tabs>
          <w:tab w:val="left" w:pos="1134"/>
        </w:tabs>
        <w:spacing w:line="322" w:lineRule="exact"/>
        <w:ind w:left="20" w:right="20" w:firstLine="700"/>
        <w:jc w:val="both"/>
        <w:rPr>
          <w:color w:val="000000"/>
          <w:sz w:val="28"/>
          <w:szCs w:val="28"/>
        </w:rPr>
      </w:pPr>
      <w:proofErr w:type="gramStart"/>
      <w:r w:rsidRPr="004F75FA">
        <w:rPr>
          <w:color w:val="000000"/>
          <w:sz w:val="28"/>
          <w:szCs w:val="28"/>
        </w:rPr>
        <w:t>формированию у обучающихся современного экономического мышления, потребности в экономических знаниях;</w:t>
      </w:r>
      <w:proofErr w:type="gramEnd"/>
    </w:p>
    <w:p w:rsidR="007745B4" w:rsidRPr="004F75FA" w:rsidRDefault="007745B4" w:rsidP="007745B4">
      <w:pPr>
        <w:widowControl w:val="0"/>
        <w:numPr>
          <w:ilvl w:val="0"/>
          <w:numId w:val="39"/>
        </w:numPr>
        <w:tabs>
          <w:tab w:val="left" w:pos="1018"/>
        </w:tabs>
        <w:spacing w:line="322" w:lineRule="exact"/>
        <w:ind w:left="20" w:right="20" w:firstLine="700"/>
        <w:jc w:val="both"/>
        <w:rPr>
          <w:color w:val="000000"/>
          <w:sz w:val="28"/>
          <w:szCs w:val="28"/>
        </w:rPr>
      </w:pPr>
      <w:r w:rsidRPr="004F75FA">
        <w:rPr>
          <w:color w:val="000000"/>
          <w:sz w:val="28"/>
          <w:szCs w:val="28"/>
        </w:rPr>
        <w:t>овладению умением подходить к событиям общественной и полит</w:t>
      </w:r>
      <w:r w:rsidRPr="004F75FA">
        <w:rPr>
          <w:color w:val="000000"/>
          <w:sz w:val="28"/>
          <w:szCs w:val="28"/>
        </w:rPr>
        <w:t>и</w:t>
      </w:r>
      <w:r w:rsidRPr="004F75FA">
        <w:rPr>
          <w:color w:val="000000"/>
          <w:sz w:val="28"/>
          <w:szCs w:val="28"/>
        </w:rPr>
        <w:t>ческой жизни с экономической точки зрения, используя различные источн</w:t>
      </w:r>
      <w:r w:rsidRPr="004F75FA">
        <w:rPr>
          <w:color w:val="000000"/>
          <w:sz w:val="28"/>
          <w:szCs w:val="28"/>
        </w:rPr>
        <w:t>и</w:t>
      </w:r>
      <w:r w:rsidRPr="004F75FA">
        <w:rPr>
          <w:color w:val="000000"/>
          <w:sz w:val="28"/>
          <w:szCs w:val="28"/>
        </w:rPr>
        <w:t>ки информации,</w:t>
      </w:r>
    </w:p>
    <w:p w:rsidR="007745B4" w:rsidRPr="004F75FA" w:rsidRDefault="007745B4" w:rsidP="007745B4">
      <w:pPr>
        <w:widowControl w:val="0"/>
        <w:numPr>
          <w:ilvl w:val="0"/>
          <w:numId w:val="39"/>
        </w:numPr>
        <w:tabs>
          <w:tab w:val="left" w:pos="1138"/>
        </w:tabs>
        <w:spacing w:line="322" w:lineRule="exact"/>
        <w:ind w:left="20" w:right="20" w:firstLine="700"/>
        <w:jc w:val="both"/>
        <w:rPr>
          <w:color w:val="000000"/>
          <w:sz w:val="28"/>
          <w:szCs w:val="28"/>
        </w:rPr>
      </w:pPr>
      <w:r w:rsidRPr="004F75FA">
        <w:rPr>
          <w:color w:val="000000"/>
          <w:sz w:val="28"/>
          <w:szCs w:val="28"/>
        </w:rPr>
        <w:t>воспитанию уважения к труду и предпринимательской деятельн</w:t>
      </w:r>
      <w:r w:rsidRPr="004F75FA">
        <w:rPr>
          <w:color w:val="000000"/>
          <w:sz w:val="28"/>
          <w:szCs w:val="28"/>
        </w:rPr>
        <w:t>о</w:t>
      </w:r>
      <w:r w:rsidRPr="004F75FA">
        <w:rPr>
          <w:color w:val="000000"/>
          <w:sz w:val="28"/>
          <w:szCs w:val="28"/>
        </w:rPr>
        <w:t>сти,</w:t>
      </w:r>
    </w:p>
    <w:p w:rsidR="007745B4" w:rsidRPr="004F75FA" w:rsidRDefault="007745B4" w:rsidP="007745B4">
      <w:pPr>
        <w:widowControl w:val="0"/>
        <w:numPr>
          <w:ilvl w:val="0"/>
          <w:numId w:val="39"/>
        </w:numPr>
        <w:tabs>
          <w:tab w:val="left" w:pos="927"/>
        </w:tabs>
        <w:spacing w:line="322" w:lineRule="exact"/>
        <w:ind w:left="20" w:right="20" w:firstLine="700"/>
        <w:jc w:val="both"/>
        <w:rPr>
          <w:color w:val="000000"/>
          <w:sz w:val="28"/>
          <w:szCs w:val="28"/>
        </w:rPr>
      </w:pPr>
      <w:r w:rsidRPr="004F75FA">
        <w:rPr>
          <w:color w:val="000000"/>
          <w:sz w:val="28"/>
          <w:szCs w:val="28"/>
        </w:rPr>
        <w:t>формированию готовности использовать приобретенные знания в п</w:t>
      </w:r>
      <w:r w:rsidRPr="004F75FA">
        <w:rPr>
          <w:color w:val="000000"/>
          <w:sz w:val="28"/>
          <w:szCs w:val="28"/>
        </w:rPr>
        <w:t>о</w:t>
      </w:r>
      <w:r w:rsidRPr="004F75FA">
        <w:rPr>
          <w:color w:val="000000"/>
          <w:sz w:val="28"/>
          <w:szCs w:val="28"/>
        </w:rPr>
        <w:t>следующей трудовой деятельности.</w:t>
      </w:r>
    </w:p>
    <w:p w:rsidR="007745B4" w:rsidRPr="004F75FA" w:rsidRDefault="007745B4" w:rsidP="007745B4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745B4" w:rsidRPr="004F75FA" w:rsidRDefault="007745B4" w:rsidP="007745B4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745B4" w:rsidRPr="004F75FA" w:rsidRDefault="007745B4" w:rsidP="007745B4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745B4" w:rsidRPr="004F75FA" w:rsidRDefault="007745B4" w:rsidP="007745B4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745B4" w:rsidRPr="004F75FA" w:rsidRDefault="007745B4" w:rsidP="007745B4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745B4" w:rsidRPr="004F75FA" w:rsidRDefault="007745B4" w:rsidP="007745B4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745B4" w:rsidRPr="004F75FA" w:rsidRDefault="007745B4" w:rsidP="007745B4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745B4" w:rsidRPr="004F75FA" w:rsidRDefault="007745B4" w:rsidP="000304E1">
      <w:pPr>
        <w:widowControl w:val="0"/>
        <w:spacing w:line="270" w:lineRule="exact"/>
        <w:ind w:left="20" w:hanging="20"/>
        <w:jc w:val="both"/>
        <w:rPr>
          <w:b/>
          <w:color w:val="000000"/>
          <w:sz w:val="28"/>
          <w:szCs w:val="28"/>
        </w:rPr>
      </w:pPr>
      <w:r w:rsidRPr="004F75FA">
        <w:rPr>
          <w:b/>
          <w:color w:val="000000"/>
          <w:sz w:val="28"/>
          <w:szCs w:val="28"/>
        </w:rPr>
        <w:t xml:space="preserve">1.3 Результаты освоения учебной дисциплины </w:t>
      </w:r>
    </w:p>
    <w:p w:rsidR="00D9629E" w:rsidRDefault="007745B4" w:rsidP="00D9629E">
      <w:pPr>
        <w:widowControl w:val="0"/>
        <w:spacing w:line="326" w:lineRule="exact"/>
        <w:ind w:left="20" w:firstLine="720"/>
        <w:jc w:val="both"/>
        <w:rPr>
          <w:b/>
          <w:bCs/>
          <w:i/>
          <w:iCs/>
          <w:color w:val="000000"/>
          <w:sz w:val="28"/>
          <w:szCs w:val="28"/>
        </w:rPr>
      </w:pPr>
      <w:r w:rsidRPr="004F75FA">
        <w:rPr>
          <w:color w:val="000000"/>
          <w:sz w:val="28"/>
          <w:szCs w:val="28"/>
        </w:rPr>
        <w:t>Освоение содержания учебной дисциплины «Основы предприним</w:t>
      </w:r>
      <w:r w:rsidRPr="004F75FA">
        <w:rPr>
          <w:color w:val="000000"/>
          <w:sz w:val="28"/>
          <w:szCs w:val="28"/>
        </w:rPr>
        <w:t>а</w:t>
      </w:r>
      <w:r w:rsidRPr="004F75FA">
        <w:rPr>
          <w:color w:val="000000"/>
          <w:sz w:val="28"/>
          <w:szCs w:val="28"/>
        </w:rPr>
        <w:t>тельской деятельности» обеспечивает достижение студентами следующих результатов:</w:t>
      </w:r>
      <w:r w:rsidR="00D9629E" w:rsidRPr="00D9629E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D9629E" w:rsidRPr="004F75FA" w:rsidRDefault="00D9629E" w:rsidP="00D9629E">
      <w:pPr>
        <w:widowControl w:val="0"/>
        <w:spacing w:line="326" w:lineRule="exact"/>
        <w:ind w:left="20" w:firstLine="720"/>
        <w:jc w:val="both"/>
        <w:rPr>
          <w:b/>
          <w:bCs/>
          <w:i/>
          <w:iCs/>
          <w:color w:val="000000"/>
          <w:sz w:val="28"/>
          <w:szCs w:val="28"/>
        </w:rPr>
      </w:pPr>
      <w:r w:rsidRPr="004F75FA">
        <w:rPr>
          <w:b/>
          <w:bCs/>
          <w:i/>
          <w:iCs/>
          <w:color w:val="000000"/>
          <w:sz w:val="28"/>
          <w:szCs w:val="28"/>
        </w:rPr>
        <w:t>личностных:</w:t>
      </w:r>
    </w:p>
    <w:p w:rsidR="003B3A0B" w:rsidRDefault="00D9629E" w:rsidP="003B3A0B">
      <w:pPr>
        <w:pStyle w:val="af6"/>
        <w:widowControl w:val="0"/>
        <w:numPr>
          <w:ilvl w:val="0"/>
          <w:numId w:val="42"/>
        </w:numPr>
        <w:tabs>
          <w:tab w:val="left" w:pos="1441"/>
        </w:tabs>
        <w:spacing w:line="326" w:lineRule="exact"/>
        <w:ind w:right="20"/>
        <w:jc w:val="both"/>
        <w:rPr>
          <w:color w:val="000000"/>
          <w:sz w:val="28"/>
          <w:szCs w:val="28"/>
        </w:rPr>
      </w:pPr>
      <w:r w:rsidRPr="003B3A0B">
        <w:rPr>
          <w:color w:val="000000"/>
          <w:sz w:val="28"/>
          <w:szCs w:val="28"/>
        </w:rPr>
        <w:t>развитие личностных, в том числе духовных и физических, качеств, обе</w:t>
      </w:r>
      <w:r w:rsidRPr="003B3A0B">
        <w:rPr>
          <w:color w:val="000000"/>
          <w:sz w:val="28"/>
          <w:szCs w:val="28"/>
        </w:rPr>
        <w:t>с</w:t>
      </w:r>
      <w:r w:rsidRPr="003B3A0B">
        <w:rPr>
          <w:color w:val="000000"/>
          <w:sz w:val="28"/>
          <w:szCs w:val="28"/>
        </w:rPr>
        <w:t>печивающих защищенность обучаемого для определения жизненно ва</w:t>
      </w:r>
      <w:r w:rsidRPr="003B3A0B">
        <w:rPr>
          <w:color w:val="000000"/>
          <w:sz w:val="28"/>
          <w:szCs w:val="28"/>
        </w:rPr>
        <w:t>ж</w:t>
      </w:r>
      <w:r w:rsidRPr="003B3A0B">
        <w:rPr>
          <w:color w:val="000000"/>
          <w:sz w:val="28"/>
          <w:szCs w:val="28"/>
        </w:rPr>
        <w:t>ных интересов личности в условиях кризисного развития экономики, с</w:t>
      </w:r>
      <w:r w:rsidRPr="003B3A0B">
        <w:rPr>
          <w:color w:val="000000"/>
          <w:sz w:val="28"/>
          <w:szCs w:val="28"/>
        </w:rPr>
        <w:t>о</w:t>
      </w:r>
      <w:r w:rsidRPr="003B3A0B">
        <w:rPr>
          <w:color w:val="000000"/>
          <w:sz w:val="28"/>
          <w:szCs w:val="28"/>
        </w:rPr>
        <w:t>кращения природных ресурсов;</w:t>
      </w:r>
    </w:p>
    <w:p w:rsidR="003B3A0B" w:rsidRDefault="00D9629E" w:rsidP="003B3A0B">
      <w:pPr>
        <w:pStyle w:val="af6"/>
        <w:widowControl w:val="0"/>
        <w:numPr>
          <w:ilvl w:val="0"/>
          <w:numId w:val="42"/>
        </w:numPr>
        <w:tabs>
          <w:tab w:val="left" w:pos="1441"/>
        </w:tabs>
        <w:spacing w:line="326" w:lineRule="exact"/>
        <w:ind w:right="20"/>
        <w:jc w:val="both"/>
        <w:rPr>
          <w:color w:val="000000"/>
          <w:sz w:val="28"/>
          <w:szCs w:val="28"/>
        </w:rPr>
      </w:pPr>
      <w:r w:rsidRPr="003B3A0B">
        <w:rPr>
          <w:color w:val="000000"/>
          <w:sz w:val="28"/>
          <w:szCs w:val="28"/>
        </w:rPr>
        <w:t>формирование системы знаний об экономической жизни общества, опр</w:t>
      </w:r>
      <w:r w:rsidRPr="003B3A0B">
        <w:rPr>
          <w:color w:val="000000"/>
          <w:sz w:val="28"/>
          <w:szCs w:val="28"/>
        </w:rPr>
        <w:t>е</w:t>
      </w:r>
      <w:r w:rsidRPr="003B3A0B">
        <w:rPr>
          <w:color w:val="000000"/>
          <w:sz w:val="28"/>
          <w:szCs w:val="28"/>
        </w:rPr>
        <w:t>деление места и роли в экономическом пространстве;</w:t>
      </w:r>
    </w:p>
    <w:p w:rsidR="00D9629E" w:rsidRPr="003B3A0B" w:rsidRDefault="00D9629E" w:rsidP="003B3A0B">
      <w:pPr>
        <w:pStyle w:val="af6"/>
        <w:widowControl w:val="0"/>
        <w:numPr>
          <w:ilvl w:val="0"/>
          <w:numId w:val="42"/>
        </w:numPr>
        <w:tabs>
          <w:tab w:val="left" w:pos="1441"/>
        </w:tabs>
        <w:spacing w:line="326" w:lineRule="exact"/>
        <w:ind w:right="20"/>
        <w:jc w:val="both"/>
        <w:rPr>
          <w:color w:val="000000"/>
          <w:sz w:val="28"/>
          <w:szCs w:val="28"/>
        </w:rPr>
      </w:pPr>
      <w:r w:rsidRPr="003B3A0B">
        <w:rPr>
          <w:color w:val="000000"/>
          <w:sz w:val="28"/>
          <w:szCs w:val="28"/>
        </w:rPr>
        <w:t>воспитание ответственного отношения к сохранению окружающей пр</w:t>
      </w:r>
      <w:r w:rsidRPr="003B3A0B">
        <w:rPr>
          <w:color w:val="000000"/>
          <w:sz w:val="28"/>
          <w:szCs w:val="28"/>
        </w:rPr>
        <w:t>и</w:t>
      </w:r>
      <w:r w:rsidRPr="003B3A0B">
        <w:rPr>
          <w:color w:val="000000"/>
          <w:sz w:val="28"/>
          <w:szCs w:val="28"/>
        </w:rPr>
        <w:t>родной среды, ли</w:t>
      </w:r>
      <w:r w:rsidRPr="003B3A0B">
        <w:rPr>
          <w:color w:val="000000"/>
          <w:sz w:val="28"/>
          <w:szCs w:val="28"/>
        </w:rPr>
        <w:t>ч</w:t>
      </w:r>
      <w:r w:rsidRPr="003B3A0B">
        <w:rPr>
          <w:color w:val="000000"/>
          <w:sz w:val="28"/>
          <w:szCs w:val="28"/>
        </w:rPr>
        <w:t>ному здоровью как к индивидуальной и общественной ценн</w:t>
      </w:r>
      <w:r w:rsidRPr="003B3A0B">
        <w:rPr>
          <w:color w:val="000000"/>
          <w:sz w:val="28"/>
          <w:szCs w:val="28"/>
        </w:rPr>
        <w:t>о</w:t>
      </w:r>
      <w:r w:rsidR="003B3A0B">
        <w:rPr>
          <w:color w:val="000000"/>
          <w:sz w:val="28"/>
          <w:szCs w:val="28"/>
        </w:rPr>
        <w:t>сти.</w:t>
      </w:r>
    </w:p>
    <w:p w:rsidR="00A24A73" w:rsidRPr="00A24A73" w:rsidRDefault="00A24A73" w:rsidP="00A24A73">
      <w:pPr>
        <w:widowControl w:val="0"/>
        <w:spacing w:line="322" w:lineRule="exact"/>
        <w:jc w:val="both"/>
        <w:rPr>
          <w:b/>
          <w:bCs/>
          <w:i/>
          <w:iCs/>
          <w:sz w:val="28"/>
          <w:szCs w:val="28"/>
        </w:rPr>
      </w:pPr>
      <w:proofErr w:type="spellStart"/>
      <w:r w:rsidRPr="00A24A73">
        <w:rPr>
          <w:b/>
          <w:bCs/>
          <w:i/>
          <w:iCs/>
          <w:sz w:val="28"/>
          <w:szCs w:val="28"/>
        </w:rPr>
        <w:t>метапредметных</w:t>
      </w:r>
      <w:proofErr w:type="spellEnd"/>
      <w:r w:rsidRPr="00A24A73">
        <w:rPr>
          <w:b/>
          <w:bCs/>
          <w:i/>
          <w:iCs/>
          <w:sz w:val="28"/>
          <w:szCs w:val="28"/>
        </w:rPr>
        <w:t>:</w:t>
      </w:r>
    </w:p>
    <w:p w:rsidR="00A24A73" w:rsidRPr="00A24A73" w:rsidRDefault="00A24A73" w:rsidP="003E1F97">
      <w:pPr>
        <w:widowControl w:val="0"/>
        <w:numPr>
          <w:ilvl w:val="0"/>
          <w:numId w:val="40"/>
        </w:numPr>
        <w:spacing w:line="322" w:lineRule="exact"/>
        <w:ind w:left="0" w:firstLine="0"/>
        <w:jc w:val="both"/>
        <w:rPr>
          <w:bCs/>
          <w:iCs/>
          <w:sz w:val="28"/>
          <w:szCs w:val="28"/>
        </w:rPr>
      </w:pPr>
      <w:r w:rsidRPr="00A24A73">
        <w:rPr>
          <w:bCs/>
          <w:iCs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 и контролировать и ко</w:t>
      </w:r>
      <w:r w:rsidRPr="00A24A73">
        <w:rPr>
          <w:bCs/>
          <w:iCs/>
          <w:sz w:val="28"/>
          <w:szCs w:val="28"/>
        </w:rPr>
        <w:t>р</w:t>
      </w:r>
      <w:r w:rsidRPr="00A24A73">
        <w:rPr>
          <w:bCs/>
          <w:iCs/>
          <w:sz w:val="28"/>
          <w:szCs w:val="28"/>
        </w:rPr>
        <w:t>ректировать деятельность, использовать все возможные ресурсы</w:t>
      </w:r>
      <w:r w:rsidR="00D9629E">
        <w:rPr>
          <w:bCs/>
          <w:iCs/>
          <w:sz w:val="28"/>
          <w:szCs w:val="28"/>
        </w:rPr>
        <w:t xml:space="preserve"> </w:t>
      </w:r>
      <w:r w:rsidRPr="00A24A73">
        <w:rPr>
          <w:bCs/>
          <w:iCs/>
          <w:sz w:val="28"/>
          <w:szCs w:val="28"/>
        </w:rPr>
        <w:t>для дост</w:t>
      </w:r>
      <w:r w:rsidRPr="00A24A73">
        <w:rPr>
          <w:bCs/>
          <w:iCs/>
          <w:sz w:val="28"/>
          <w:szCs w:val="28"/>
        </w:rPr>
        <w:t>и</w:t>
      </w:r>
      <w:r w:rsidRPr="00A24A73">
        <w:rPr>
          <w:bCs/>
          <w:iCs/>
          <w:sz w:val="28"/>
          <w:szCs w:val="28"/>
        </w:rPr>
        <w:t>жения поставленных целей и реализации планов деятельности, выбирать успешные стратегии в различных ситуациях;</w:t>
      </w:r>
    </w:p>
    <w:p w:rsidR="00A24A73" w:rsidRPr="00A24A73" w:rsidRDefault="00A24A73" w:rsidP="003E1F97">
      <w:pPr>
        <w:widowControl w:val="0"/>
        <w:numPr>
          <w:ilvl w:val="0"/>
          <w:numId w:val="40"/>
        </w:numPr>
        <w:spacing w:line="322" w:lineRule="exact"/>
        <w:ind w:left="0" w:firstLine="0"/>
        <w:jc w:val="both"/>
        <w:rPr>
          <w:bCs/>
          <w:iCs/>
          <w:sz w:val="28"/>
          <w:szCs w:val="28"/>
        </w:rPr>
      </w:pPr>
      <w:r w:rsidRPr="00A24A73">
        <w:rPr>
          <w:bCs/>
          <w:iCs/>
          <w:sz w:val="28"/>
          <w:szCs w:val="28"/>
        </w:rPr>
        <w:t>Умение продуктивно общаться и взаимодействовать в процессе со</w:t>
      </w:r>
      <w:r w:rsidRPr="00A24A73">
        <w:rPr>
          <w:bCs/>
          <w:iCs/>
          <w:sz w:val="28"/>
          <w:szCs w:val="28"/>
        </w:rPr>
        <w:t>в</w:t>
      </w:r>
      <w:r w:rsidRPr="00A24A73">
        <w:rPr>
          <w:bCs/>
          <w:iCs/>
          <w:sz w:val="28"/>
          <w:szCs w:val="28"/>
        </w:rPr>
        <w:t>местной деятельности, учитывать позиции других участников деятельности, эффективно разрешать конфликты;</w:t>
      </w:r>
    </w:p>
    <w:p w:rsidR="00A24A73" w:rsidRPr="00A24A73" w:rsidRDefault="00A24A73" w:rsidP="003E1F97">
      <w:pPr>
        <w:widowControl w:val="0"/>
        <w:numPr>
          <w:ilvl w:val="0"/>
          <w:numId w:val="40"/>
        </w:numPr>
        <w:spacing w:line="322" w:lineRule="exact"/>
        <w:ind w:left="0" w:firstLine="0"/>
        <w:jc w:val="both"/>
        <w:rPr>
          <w:bCs/>
          <w:iCs/>
          <w:sz w:val="28"/>
          <w:szCs w:val="28"/>
        </w:rPr>
      </w:pPr>
      <w:r w:rsidRPr="00A24A73">
        <w:rPr>
          <w:bCs/>
          <w:iCs/>
          <w:sz w:val="28"/>
          <w:szCs w:val="28"/>
        </w:rPr>
        <w:t>Владение навыками познавательной, учебно-исследовательской и пр</w:t>
      </w:r>
      <w:r w:rsidRPr="00A24A73">
        <w:rPr>
          <w:bCs/>
          <w:iCs/>
          <w:sz w:val="28"/>
          <w:szCs w:val="28"/>
        </w:rPr>
        <w:t>о</w:t>
      </w:r>
      <w:r w:rsidRPr="00A24A73">
        <w:rPr>
          <w:bCs/>
          <w:iCs/>
          <w:sz w:val="28"/>
          <w:szCs w:val="28"/>
        </w:rPr>
        <w:t>ектной деятельности, навыками разрешения проблем, способность и гото</w:t>
      </w:r>
      <w:r w:rsidRPr="00A24A73">
        <w:rPr>
          <w:bCs/>
          <w:iCs/>
          <w:sz w:val="28"/>
          <w:szCs w:val="28"/>
        </w:rPr>
        <w:t>в</w:t>
      </w:r>
      <w:r w:rsidRPr="00A24A73">
        <w:rPr>
          <w:bCs/>
          <w:iCs/>
          <w:sz w:val="28"/>
          <w:szCs w:val="28"/>
        </w:rPr>
        <w:t>ность к самостоятельному поиску методов решения практических задач, применению различных методов познания;</w:t>
      </w:r>
    </w:p>
    <w:p w:rsidR="00A24A73" w:rsidRPr="00A24A73" w:rsidRDefault="00A24A73" w:rsidP="003E1F97">
      <w:pPr>
        <w:widowControl w:val="0"/>
        <w:numPr>
          <w:ilvl w:val="0"/>
          <w:numId w:val="40"/>
        </w:numPr>
        <w:spacing w:line="322" w:lineRule="exact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A24A73">
        <w:rPr>
          <w:b/>
          <w:bCs/>
          <w:i/>
          <w:iCs/>
          <w:sz w:val="28"/>
          <w:szCs w:val="28"/>
        </w:rPr>
        <w:t xml:space="preserve"> </w:t>
      </w:r>
      <w:r w:rsidRPr="00A24A73">
        <w:rPr>
          <w:bCs/>
          <w:iCs/>
          <w:sz w:val="28"/>
          <w:szCs w:val="28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её оценивать и </w:t>
      </w:r>
      <w:proofErr w:type="spellStart"/>
      <w:r w:rsidRPr="00A24A73">
        <w:rPr>
          <w:bCs/>
          <w:iCs/>
          <w:sz w:val="28"/>
          <w:szCs w:val="28"/>
        </w:rPr>
        <w:t>интепр</w:t>
      </w:r>
      <w:r w:rsidRPr="00A24A73">
        <w:rPr>
          <w:bCs/>
          <w:iCs/>
          <w:sz w:val="28"/>
          <w:szCs w:val="28"/>
        </w:rPr>
        <w:t>е</w:t>
      </w:r>
      <w:r w:rsidRPr="00A24A73">
        <w:rPr>
          <w:bCs/>
          <w:iCs/>
          <w:sz w:val="28"/>
          <w:szCs w:val="28"/>
        </w:rPr>
        <w:t>тировать</w:t>
      </w:r>
      <w:proofErr w:type="spellEnd"/>
      <w:r w:rsidRPr="00A24A73">
        <w:rPr>
          <w:bCs/>
          <w:iCs/>
          <w:sz w:val="28"/>
          <w:szCs w:val="28"/>
        </w:rPr>
        <w:t>;</w:t>
      </w:r>
    </w:p>
    <w:p w:rsidR="00A24A73" w:rsidRPr="00A24A73" w:rsidRDefault="00A24A73" w:rsidP="003E1F97">
      <w:pPr>
        <w:widowControl w:val="0"/>
        <w:numPr>
          <w:ilvl w:val="0"/>
          <w:numId w:val="40"/>
        </w:numPr>
        <w:spacing w:line="322" w:lineRule="exact"/>
        <w:ind w:left="0" w:firstLine="0"/>
        <w:jc w:val="both"/>
        <w:rPr>
          <w:bCs/>
          <w:iCs/>
          <w:sz w:val="28"/>
          <w:szCs w:val="28"/>
        </w:rPr>
      </w:pPr>
      <w:r w:rsidRPr="00A24A73">
        <w:rPr>
          <w:bCs/>
          <w:iCs/>
          <w:sz w:val="28"/>
          <w:szCs w:val="28"/>
        </w:rPr>
        <w:t>Умение использовать средства информационных и коммуникационных технологий в решении когнитивных, коммуникативных  и организационных задач с соблюдением требований эргономики, техники безопасности, гиги</w:t>
      </w:r>
      <w:r w:rsidRPr="00A24A73">
        <w:rPr>
          <w:bCs/>
          <w:iCs/>
          <w:sz w:val="28"/>
          <w:szCs w:val="28"/>
        </w:rPr>
        <w:t>е</w:t>
      </w:r>
      <w:r w:rsidRPr="00A24A73">
        <w:rPr>
          <w:bCs/>
          <w:iCs/>
          <w:sz w:val="28"/>
          <w:szCs w:val="28"/>
        </w:rPr>
        <w:t>ны, ресурсосбережения, правовых и этических норм, норм информационной безопасности;</w:t>
      </w:r>
    </w:p>
    <w:p w:rsidR="007745B4" w:rsidRPr="005B4038" w:rsidRDefault="00A24A73" w:rsidP="005B4038">
      <w:pPr>
        <w:widowControl w:val="0"/>
        <w:numPr>
          <w:ilvl w:val="0"/>
          <w:numId w:val="40"/>
        </w:numPr>
        <w:spacing w:line="322" w:lineRule="exact"/>
        <w:ind w:left="0" w:firstLine="0"/>
        <w:jc w:val="both"/>
        <w:rPr>
          <w:bCs/>
          <w:iCs/>
          <w:sz w:val="28"/>
          <w:szCs w:val="28"/>
        </w:rPr>
      </w:pPr>
      <w:r w:rsidRPr="00A24A73">
        <w:rPr>
          <w:bCs/>
          <w:iCs/>
          <w:sz w:val="28"/>
          <w:szCs w:val="28"/>
        </w:rPr>
        <w:t>Умение самостоятельно оценивать и принимать решения, определя</w:t>
      </w:r>
      <w:r w:rsidRPr="00A24A73">
        <w:rPr>
          <w:bCs/>
          <w:iCs/>
          <w:sz w:val="28"/>
          <w:szCs w:val="28"/>
        </w:rPr>
        <w:t>ю</w:t>
      </w:r>
      <w:r w:rsidRPr="00A24A73">
        <w:rPr>
          <w:bCs/>
          <w:iCs/>
          <w:sz w:val="28"/>
          <w:szCs w:val="28"/>
        </w:rPr>
        <w:t>щие стратегию поведения, с учётом гражданских и нравственных ценност</w:t>
      </w:r>
      <w:r w:rsidR="003B3A0B">
        <w:rPr>
          <w:bCs/>
          <w:iCs/>
          <w:sz w:val="28"/>
          <w:szCs w:val="28"/>
        </w:rPr>
        <w:t>ей.</w:t>
      </w:r>
    </w:p>
    <w:p w:rsidR="007745B4" w:rsidRPr="004F75FA" w:rsidRDefault="007745B4" w:rsidP="007745B4">
      <w:pPr>
        <w:widowControl w:val="0"/>
        <w:spacing w:line="322" w:lineRule="exact"/>
        <w:ind w:left="20" w:firstLine="720"/>
        <w:jc w:val="both"/>
        <w:rPr>
          <w:b/>
          <w:bCs/>
          <w:i/>
          <w:iCs/>
          <w:sz w:val="28"/>
          <w:szCs w:val="28"/>
        </w:rPr>
      </w:pPr>
      <w:r w:rsidRPr="004F75FA">
        <w:rPr>
          <w:b/>
          <w:bCs/>
          <w:i/>
          <w:iCs/>
          <w:sz w:val="28"/>
          <w:szCs w:val="28"/>
        </w:rPr>
        <w:t>предметных:</w:t>
      </w:r>
    </w:p>
    <w:p w:rsidR="003B3A0B" w:rsidRDefault="003B3A0B" w:rsidP="003B3A0B">
      <w:pPr>
        <w:pStyle w:val="af6"/>
        <w:widowControl w:val="0"/>
        <w:numPr>
          <w:ilvl w:val="0"/>
          <w:numId w:val="40"/>
        </w:numPr>
        <w:tabs>
          <w:tab w:val="left" w:pos="709"/>
        </w:tabs>
        <w:spacing w:line="322" w:lineRule="exact"/>
        <w:ind w:left="0" w:right="20" w:firstLine="0"/>
        <w:jc w:val="both"/>
        <w:rPr>
          <w:color w:val="000000"/>
          <w:sz w:val="28"/>
          <w:szCs w:val="28"/>
        </w:rPr>
      </w:pPr>
      <w:r w:rsidRPr="003B3A0B">
        <w:rPr>
          <w:color w:val="000000"/>
          <w:sz w:val="28"/>
          <w:szCs w:val="28"/>
        </w:rPr>
        <w:t>П</w:t>
      </w:r>
      <w:r w:rsidR="007745B4" w:rsidRPr="003B3A0B">
        <w:rPr>
          <w:color w:val="000000"/>
          <w:sz w:val="28"/>
          <w:szCs w:val="28"/>
        </w:rPr>
        <w:t>онимание</w:t>
      </w:r>
      <w:r w:rsidRPr="003B3A0B">
        <w:rPr>
          <w:color w:val="000000"/>
          <w:sz w:val="28"/>
          <w:szCs w:val="28"/>
        </w:rPr>
        <w:t xml:space="preserve"> </w:t>
      </w:r>
      <w:r w:rsidR="007745B4" w:rsidRPr="003B3A0B">
        <w:rPr>
          <w:color w:val="000000"/>
          <w:sz w:val="28"/>
          <w:szCs w:val="28"/>
        </w:rPr>
        <w:t xml:space="preserve"> сущности экономических институтов, их роли в социал</w:t>
      </w:r>
      <w:r w:rsidR="007745B4" w:rsidRPr="003B3A0B">
        <w:rPr>
          <w:color w:val="000000"/>
          <w:sz w:val="28"/>
          <w:szCs w:val="28"/>
        </w:rPr>
        <w:t>ь</w:t>
      </w:r>
      <w:r w:rsidR="007745B4" w:rsidRPr="003B3A0B">
        <w:rPr>
          <w:color w:val="000000"/>
          <w:sz w:val="28"/>
          <w:szCs w:val="28"/>
        </w:rPr>
        <w:t>но-экономическом развитии общества; понимание значения эт</w:t>
      </w:r>
      <w:r w:rsidR="007745B4" w:rsidRPr="003B3A0B">
        <w:rPr>
          <w:color w:val="000000"/>
          <w:sz w:val="28"/>
          <w:szCs w:val="28"/>
        </w:rPr>
        <w:t>и</w:t>
      </w:r>
      <w:r w:rsidR="007745B4" w:rsidRPr="003B3A0B">
        <w:rPr>
          <w:color w:val="000000"/>
          <w:sz w:val="28"/>
          <w:szCs w:val="28"/>
        </w:rPr>
        <w:t>ческих норм и нравственных ценностей в экономической деятел</w:t>
      </w:r>
      <w:r w:rsidR="007745B4" w:rsidRPr="003B3A0B">
        <w:rPr>
          <w:color w:val="000000"/>
          <w:sz w:val="28"/>
          <w:szCs w:val="28"/>
        </w:rPr>
        <w:t>ь</w:t>
      </w:r>
      <w:r w:rsidR="007745B4" w:rsidRPr="003B3A0B">
        <w:rPr>
          <w:color w:val="000000"/>
          <w:sz w:val="28"/>
          <w:szCs w:val="28"/>
        </w:rPr>
        <w:t xml:space="preserve">ности отдельных людей и общества, </w:t>
      </w:r>
      <w:proofErr w:type="spellStart"/>
      <w:r w:rsidR="007745B4" w:rsidRPr="003B3A0B">
        <w:rPr>
          <w:color w:val="000000"/>
          <w:sz w:val="28"/>
          <w:szCs w:val="28"/>
        </w:rPr>
        <w:t>сформированность</w:t>
      </w:r>
      <w:proofErr w:type="spellEnd"/>
      <w:r w:rsidR="007745B4" w:rsidRPr="003B3A0B">
        <w:rPr>
          <w:color w:val="000000"/>
          <w:sz w:val="28"/>
          <w:szCs w:val="28"/>
        </w:rPr>
        <w:t xml:space="preserve"> уважительного отношения к чужой </w:t>
      </w:r>
      <w:proofErr w:type="spellStart"/>
      <w:r w:rsidR="007745B4" w:rsidRPr="003B3A0B">
        <w:rPr>
          <w:color w:val="000000"/>
          <w:sz w:val="28"/>
          <w:szCs w:val="28"/>
        </w:rPr>
        <w:t>собстве</w:t>
      </w:r>
      <w:r w:rsidR="007745B4" w:rsidRPr="003B3A0B">
        <w:rPr>
          <w:color w:val="000000"/>
          <w:sz w:val="28"/>
          <w:szCs w:val="28"/>
        </w:rPr>
        <w:t>н</w:t>
      </w:r>
      <w:r w:rsidR="007745B4" w:rsidRPr="003B3A0B">
        <w:rPr>
          <w:color w:val="000000"/>
          <w:sz w:val="28"/>
          <w:szCs w:val="28"/>
        </w:rPr>
        <w:lastRenderedPageBreak/>
        <w:t>ности;</w:t>
      </w:r>
      <w:proofErr w:type="spellEnd"/>
    </w:p>
    <w:p w:rsidR="003B3A0B" w:rsidRDefault="007745B4" w:rsidP="003B3A0B">
      <w:pPr>
        <w:pStyle w:val="af6"/>
        <w:widowControl w:val="0"/>
        <w:numPr>
          <w:ilvl w:val="0"/>
          <w:numId w:val="40"/>
        </w:numPr>
        <w:tabs>
          <w:tab w:val="left" w:pos="709"/>
        </w:tabs>
        <w:spacing w:line="322" w:lineRule="exact"/>
        <w:ind w:left="0" w:right="20" w:firstLine="0"/>
        <w:jc w:val="both"/>
        <w:rPr>
          <w:color w:val="000000"/>
          <w:sz w:val="28"/>
          <w:szCs w:val="28"/>
        </w:rPr>
      </w:pPr>
      <w:proofErr w:type="spellStart"/>
      <w:r w:rsidRPr="003B3A0B">
        <w:rPr>
          <w:color w:val="000000"/>
          <w:sz w:val="28"/>
          <w:szCs w:val="28"/>
        </w:rPr>
        <w:t>сформированность</w:t>
      </w:r>
      <w:proofErr w:type="spellEnd"/>
      <w:r w:rsidRPr="003B3A0B">
        <w:rPr>
          <w:color w:val="000000"/>
          <w:sz w:val="28"/>
          <w:szCs w:val="28"/>
        </w:rPr>
        <w:t xml:space="preserve"> экономического мышления: умения принимать р</w:t>
      </w:r>
      <w:r w:rsidRPr="003B3A0B">
        <w:rPr>
          <w:color w:val="000000"/>
          <w:sz w:val="28"/>
          <w:szCs w:val="28"/>
        </w:rPr>
        <w:t>а</w:t>
      </w:r>
      <w:r w:rsidRPr="003B3A0B">
        <w:rPr>
          <w:color w:val="000000"/>
          <w:sz w:val="28"/>
          <w:szCs w:val="28"/>
        </w:rPr>
        <w:t>циональные решения в условиях относительной ограниченности д</w:t>
      </w:r>
      <w:r w:rsidRPr="003B3A0B">
        <w:rPr>
          <w:color w:val="000000"/>
          <w:sz w:val="28"/>
          <w:szCs w:val="28"/>
        </w:rPr>
        <w:t>о</w:t>
      </w:r>
      <w:r w:rsidRPr="003B3A0B">
        <w:rPr>
          <w:color w:val="000000"/>
          <w:sz w:val="28"/>
          <w:szCs w:val="28"/>
        </w:rPr>
        <w:t>ступных ресурсов, оценивать и принимать ответственность за их возможные после</w:t>
      </w:r>
      <w:r w:rsidRPr="003B3A0B">
        <w:rPr>
          <w:color w:val="000000"/>
          <w:sz w:val="28"/>
          <w:szCs w:val="28"/>
        </w:rPr>
        <w:t>д</w:t>
      </w:r>
      <w:r w:rsidRPr="003B3A0B">
        <w:rPr>
          <w:color w:val="000000"/>
          <w:sz w:val="28"/>
          <w:szCs w:val="28"/>
        </w:rPr>
        <w:t>ствия для себя, своего окружения и общества в целом;</w:t>
      </w:r>
    </w:p>
    <w:p w:rsidR="003B3A0B" w:rsidRDefault="007745B4" w:rsidP="003B3A0B">
      <w:pPr>
        <w:pStyle w:val="af6"/>
        <w:widowControl w:val="0"/>
        <w:numPr>
          <w:ilvl w:val="0"/>
          <w:numId w:val="40"/>
        </w:numPr>
        <w:tabs>
          <w:tab w:val="left" w:pos="709"/>
        </w:tabs>
        <w:spacing w:line="322" w:lineRule="exact"/>
        <w:ind w:left="0" w:right="20" w:firstLine="0"/>
        <w:jc w:val="both"/>
        <w:rPr>
          <w:color w:val="000000"/>
          <w:sz w:val="28"/>
          <w:szCs w:val="28"/>
        </w:rPr>
      </w:pPr>
      <w:r w:rsidRPr="003B3A0B">
        <w:rPr>
          <w:color w:val="000000"/>
          <w:sz w:val="28"/>
          <w:szCs w:val="28"/>
        </w:rPr>
        <w:t>владение навыками поиска актуальной экономической информ</w:t>
      </w:r>
      <w:r w:rsidRPr="003B3A0B">
        <w:rPr>
          <w:color w:val="000000"/>
          <w:sz w:val="28"/>
          <w:szCs w:val="28"/>
        </w:rPr>
        <w:t>а</w:t>
      </w:r>
      <w:r w:rsidRPr="003B3A0B">
        <w:rPr>
          <w:color w:val="000000"/>
          <w:sz w:val="28"/>
          <w:szCs w:val="28"/>
        </w:rPr>
        <w:t>ции в различных источниках, включая Интернет; умение различать факты, арг</w:t>
      </w:r>
      <w:r w:rsidRPr="003B3A0B">
        <w:rPr>
          <w:color w:val="000000"/>
          <w:sz w:val="28"/>
          <w:szCs w:val="28"/>
        </w:rPr>
        <w:t>у</w:t>
      </w:r>
      <w:r w:rsidRPr="003B3A0B">
        <w:rPr>
          <w:color w:val="000000"/>
          <w:sz w:val="28"/>
          <w:szCs w:val="28"/>
        </w:rPr>
        <w:t>менты и оценочные суждения; анализировать, преобразовывать и использ</w:t>
      </w:r>
      <w:r w:rsidRPr="003B3A0B">
        <w:rPr>
          <w:color w:val="000000"/>
          <w:sz w:val="28"/>
          <w:szCs w:val="28"/>
        </w:rPr>
        <w:t>о</w:t>
      </w:r>
      <w:r w:rsidRPr="003B3A0B">
        <w:rPr>
          <w:color w:val="000000"/>
          <w:sz w:val="28"/>
          <w:szCs w:val="28"/>
        </w:rPr>
        <w:t>вать экономическую информацию для решения практических задач в уче</w:t>
      </w:r>
      <w:r w:rsidRPr="003B3A0B">
        <w:rPr>
          <w:color w:val="000000"/>
          <w:sz w:val="28"/>
          <w:szCs w:val="28"/>
        </w:rPr>
        <w:t>б</w:t>
      </w:r>
      <w:r w:rsidRPr="003B3A0B">
        <w:rPr>
          <w:color w:val="000000"/>
          <w:sz w:val="28"/>
          <w:szCs w:val="28"/>
        </w:rPr>
        <w:t xml:space="preserve">ной деятельности и реальной </w:t>
      </w:r>
      <w:proofErr w:type="spellStart"/>
      <w:r w:rsidRPr="003B3A0B">
        <w:rPr>
          <w:color w:val="000000"/>
          <w:sz w:val="28"/>
          <w:szCs w:val="28"/>
        </w:rPr>
        <w:t>жи</w:t>
      </w:r>
      <w:r w:rsidRPr="003B3A0B">
        <w:rPr>
          <w:color w:val="000000"/>
          <w:sz w:val="28"/>
          <w:szCs w:val="28"/>
        </w:rPr>
        <w:t>з</w:t>
      </w:r>
      <w:r w:rsidRPr="003B3A0B">
        <w:rPr>
          <w:color w:val="000000"/>
          <w:sz w:val="28"/>
          <w:szCs w:val="28"/>
        </w:rPr>
        <w:t>ни;</w:t>
      </w:r>
      <w:proofErr w:type="spellEnd"/>
    </w:p>
    <w:p w:rsidR="003B3A0B" w:rsidRDefault="007745B4" w:rsidP="003B3A0B">
      <w:pPr>
        <w:pStyle w:val="af6"/>
        <w:widowControl w:val="0"/>
        <w:numPr>
          <w:ilvl w:val="0"/>
          <w:numId w:val="40"/>
        </w:numPr>
        <w:tabs>
          <w:tab w:val="left" w:pos="709"/>
        </w:tabs>
        <w:spacing w:line="322" w:lineRule="exact"/>
        <w:ind w:left="0" w:right="20" w:firstLine="0"/>
        <w:jc w:val="both"/>
        <w:rPr>
          <w:color w:val="000000"/>
          <w:sz w:val="28"/>
          <w:szCs w:val="28"/>
        </w:rPr>
      </w:pPr>
      <w:proofErr w:type="spellStart"/>
      <w:r w:rsidRPr="003B3A0B">
        <w:rPr>
          <w:color w:val="000000"/>
          <w:sz w:val="28"/>
          <w:szCs w:val="28"/>
        </w:rPr>
        <w:t>сформированность</w:t>
      </w:r>
      <w:proofErr w:type="spellEnd"/>
      <w:r w:rsidRPr="003B3A0B">
        <w:rPr>
          <w:color w:val="000000"/>
          <w:sz w:val="28"/>
          <w:szCs w:val="28"/>
        </w:rPr>
        <w:t xml:space="preserve"> навыков проектной деятельности: умение разраб</w:t>
      </w:r>
      <w:r w:rsidRPr="003B3A0B">
        <w:rPr>
          <w:color w:val="000000"/>
          <w:sz w:val="28"/>
          <w:szCs w:val="28"/>
        </w:rPr>
        <w:t>а</w:t>
      </w:r>
      <w:r w:rsidRPr="003B3A0B">
        <w:rPr>
          <w:color w:val="000000"/>
          <w:sz w:val="28"/>
          <w:szCs w:val="28"/>
        </w:rPr>
        <w:t>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3B3A0B" w:rsidRDefault="007745B4" w:rsidP="003B3A0B">
      <w:pPr>
        <w:pStyle w:val="af6"/>
        <w:widowControl w:val="0"/>
        <w:numPr>
          <w:ilvl w:val="0"/>
          <w:numId w:val="40"/>
        </w:numPr>
        <w:tabs>
          <w:tab w:val="left" w:pos="567"/>
        </w:tabs>
        <w:spacing w:line="322" w:lineRule="exact"/>
        <w:ind w:left="0" w:right="20" w:firstLine="0"/>
        <w:jc w:val="both"/>
        <w:rPr>
          <w:color w:val="000000"/>
          <w:sz w:val="28"/>
          <w:szCs w:val="28"/>
        </w:rPr>
      </w:pPr>
      <w:proofErr w:type="gramStart"/>
      <w:r w:rsidRPr="003B3A0B">
        <w:rPr>
          <w:color w:val="000000"/>
          <w:sz w:val="28"/>
          <w:szCs w:val="28"/>
        </w:rPr>
        <w:t>умение применять полученные знания и сформированные нав</w:t>
      </w:r>
      <w:r w:rsidRPr="003B3A0B">
        <w:rPr>
          <w:color w:val="000000"/>
          <w:sz w:val="28"/>
          <w:szCs w:val="28"/>
        </w:rPr>
        <w:t>ы</w:t>
      </w:r>
      <w:r w:rsidRPr="003B3A0B">
        <w:rPr>
          <w:color w:val="000000"/>
          <w:sz w:val="28"/>
          <w:szCs w:val="28"/>
        </w:rPr>
        <w:t xml:space="preserve">ки для эффективного исполнения основных </w:t>
      </w:r>
      <w:proofErr w:type="spellStart"/>
      <w:r w:rsidRPr="003B3A0B">
        <w:rPr>
          <w:color w:val="000000"/>
          <w:sz w:val="28"/>
          <w:szCs w:val="28"/>
        </w:rPr>
        <w:t>социально</w:t>
      </w:r>
      <w:r w:rsidRPr="003B3A0B">
        <w:rPr>
          <w:color w:val="000000"/>
          <w:sz w:val="28"/>
          <w:szCs w:val="28"/>
        </w:rPr>
        <w:softHyphen/>
        <w:t>экономических</w:t>
      </w:r>
      <w:proofErr w:type="spellEnd"/>
      <w:r w:rsidRPr="003B3A0B">
        <w:rPr>
          <w:color w:val="000000"/>
          <w:sz w:val="28"/>
          <w:szCs w:val="28"/>
        </w:rPr>
        <w:t xml:space="preserve"> ролей (потр</w:t>
      </w:r>
      <w:r w:rsidRPr="003B3A0B">
        <w:rPr>
          <w:color w:val="000000"/>
          <w:sz w:val="28"/>
          <w:szCs w:val="28"/>
        </w:rPr>
        <w:t>е</w:t>
      </w:r>
      <w:r w:rsidRPr="003B3A0B">
        <w:rPr>
          <w:color w:val="000000"/>
          <w:sz w:val="28"/>
          <w:szCs w:val="28"/>
        </w:rPr>
        <w:t>бителя, производителя, покупателя, продавца, заёмщика, акционера, наёмн</w:t>
      </w:r>
      <w:r w:rsidRPr="003B3A0B">
        <w:rPr>
          <w:color w:val="000000"/>
          <w:sz w:val="28"/>
          <w:szCs w:val="28"/>
        </w:rPr>
        <w:t>о</w:t>
      </w:r>
      <w:r w:rsidRPr="003B3A0B">
        <w:rPr>
          <w:color w:val="000000"/>
          <w:sz w:val="28"/>
          <w:szCs w:val="28"/>
        </w:rPr>
        <w:t>го работника, работодателя, налогоплател</w:t>
      </w:r>
      <w:r w:rsidRPr="003B3A0B">
        <w:rPr>
          <w:color w:val="000000"/>
          <w:sz w:val="28"/>
          <w:szCs w:val="28"/>
        </w:rPr>
        <w:t>ь</w:t>
      </w:r>
      <w:r w:rsidRPr="003B3A0B">
        <w:rPr>
          <w:color w:val="000000"/>
          <w:sz w:val="28"/>
          <w:szCs w:val="28"/>
        </w:rPr>
        <w:t>щика);</w:t>
      </w:r>
      <w:proofErr w:type="gramEnd"/>
    </w:p>
    <w:p w:rsidR="007745B4" w:rsidRDefault="007745B4" w:rsidP="003B3A0B">
      <w:pPr>
        <w:pStyle w:val="af6"/>
        <w:widowControl w:val="0"/>
        <w:numPr>
          <w:ilvl w:val="0"/>
          <w:numId w:val="40"/>
        </w:numPr>
        <w:tabs>
          <w:tab w:val="left" w:pos="567"/>
        </w:tabs>
        <w:spacing w:line="322" w:lineRule="exact"/>
        <w:ind w:left="0" w:right="20" w:firstLine="0"/>
        <w:jc w:val="both"/>
        <w:rPr>
          <w:color w:val="000000"/>
          <w:sz w:val="28"/>
          <w:szCs w:val="28"/>
        </w:rPr>
      </w:pPr>
      <w:r w:rsidRPr="003B3A0B">
        <w:rPr>
          <w:color w:val="000000"/>
          <w:sz w:val="28"/>
          <w:szCs w:val="28"/>
        </w:rPr>
        <w:t>способность к личностному самоопределению и самореализации в эк</w:t>
      </w:r>
      <w:r w:rsidRPr="003B3A0B">
        <w:rPr>
          <w:color w:val="000000"/>
          <w:sz w:val="28"/>
          <w:szCs w:val="28"/>
        </w:rPr>
        <w:t>о</w:t>
      </w:r>
      <w:r w:rsidRPr="003B3A0B">
        <w:rPr>
          <w:color w:val="000000"/>
          <w:sz w:val="28"/>
          <w:szCs w:val="28"/>
        </w:rPr>
        <w:t>номической деятельности, в том числе в области предпринимательства; зн</w:t>
      </w:r>
      <w:r w:rsidRPr="003B3A0B">
        <w:rPr>
          <w:color w:val="000000"/>
          <w:sz w:val="28"/>
          <w:szCs w:val="28"/>
        </w:rPr>
        <w:t>а</w:t>
      </w:r>
      <w:r w:rsidRPr="003B3A0B">
        <w:rPr>
          <w:color w:val="000000"/>
          <w:sz w:val="28"/>
          <w:szCs w:val="28"/>
        </w:rPr>
        <w:t>ние особенностей современного рынка труда, вла</w:t>
      </w:r>
      <w:r w:rsidR="00A24A73" w:rsidRPr="003B3A0B">
        <w:rPr>
          <w:color w:val="000000"/>
          <w:sz w:val="28"/>
          <w:szCs w:val="28"/>
        </w:rPr>
        <w:t>дение этикой трудовых о</w:t>
      </w:r>
      <w:r w:rsidR="00A24A73" w:rsidRPr="003B3A0B">
        <w:rPr>
          <w:color w:val="000000"/>
          <w:sz w:val="28"/>
          <w:szCs w:val="28"/>
        </w:rPr>
        <w:t>т</w:t>
      </w:r>
      <w:r w:rsidR="00A24A73" w:rsidRPr="003B3A0B">
        <w:rPr>
          <w:color w:val="000000"/>
          <w:sz w:val="28"/>
          <w:szCs w:val="28"/>
        </w:rPr>
        <w:t>ношений.</w:t>
      </w:r>
    </w:p>
    <w:p w:rsidR="003B3A0B" w:rsidRDefault="003B3A0B" w:rsidP="003B3A0B">
      <w:pPr>
        <w:widowControl w:val="0"/>
        <w:tabs>
          <w:tab w:val="left" w:pos="567"/>
        </w:tabs>
        <w:spacing w:line="322" w:lineRule="exact"/>
        <w:ind w:right="20"/>
        <w:jc w:val="both"/>
        <w:rPr>
          <w:color w:val="000000"/>
          <w:sz w:val="28"/>
          <w:szCs w:val="28"/>
        </w:rPr>
      </w:pPr>
    </w:p>
    <w:p w:rsidR="003B3A0B" w:rsidRPr="003B3A0B" w:rsidRDefault="003B3A0B" w:rsidP="003B3A0B">
      <w:pPr>
        <w:widowControl w:val="0"/>
        <w:tabs>
          <w:tab w:val="left" w:pos="567"/>
        </w:tabs>
        <w:spacing w:line="322" w:lineRule="exact"/>
        <w:ind w:right="20"/>
        <w:jc w:val="both"/>
        <w:rPr>
          <w:color w:val="000000"/>
          <w:sz w:val="28"/>
          <w:szCs w:val="28"/>
        </w:rPr>
      </w:pPr>
    </w:p>
    <w:p w:rsidR="00CD1C0B" w:rsidRPr="00EA799E" w:rsidRDefault="005B4038" w:rsidP="005B4038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040D8" w:rsidRPr="00AA65C7">
        <w:rPr>
          <w:b/>
          <w:sz w:val="28"/>
          <w:szCs w:val="28"/>
        </w:rPr>
        <w:t>СТРУКТУРА И СОДЕРЖАНИЕ УЧЕБНОЙ ДИСЦИПЛИНЫ</w:t>
      </w:r>
    </w:p>
    <w:p w:rsidR="00FF6AC7" w:rsidRPr="00AA65C7" w:rsidRDefault="00413F18" w:rsidP="005B4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  <w:r w:rsidRPr="00AA65C7">
        <w:rPr>
          <w:b/>
          <w:sz w:val="28"/>
          <w:szCs w:val="28"/>
        </w:rPr>
        <w:t>2.</w:t>
      </w:r>
      <w:r w:rsidR="002F118B" w:rsidRPr="00AA65C7">
        <w:rPr>
          <w:b/>
          <w:sz w:val="28"/>
          <w:szCs w:val="28"/>
        </w:rPr>
        <w:t xml:space="preserve">1. </w:t>
      </w:r>
      <w:r w:rsidR="00FF6AC7" w:rsidRPr="00AA65C7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A65C7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85AE8" w:rsidRPr="00AA65C7" w:rsidTr="00085AE8">
        <w:trPr>
          <w:trHeight w:val="460"/>
        </w:trPr>
        <w:tc>
          <w:tcPr>
            <w:tcW w:w="7904" w:type="dxa"/>
            <w:shd w:val="clear" w:color="auto" w:fill="auto"/>
          </w:tcPr>
          <w:p w:rsidR="00085AE8" w:rsidRPr="00AA65C7" w:rsidRDefault="00085AE8" w:rsidP="00085AE8">
            <w:pPr>
              <w:jc w:val="center"/>
              <w:rPr>
                <w:sz w:val="28"/>
                <w:szCs w:val="28"/>
              </w:rPr>
            </w:pPr>
            <w:r w:rsidRPr="00AA65C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505D6" w:rsidRPr="00AA65C7" w:rsidRDefault="00085AE8" w:rsidP="00085AE8">
            <w:pPr>
              <w:jc w:val="center"/>
              <w:rPr>
                <w:b/>
                <w:iCs/>
                <w:sz w:val="28"/>
                <w:szCs w:val="28"/>
              </w:rPr>
            </w:pPr>
            <w:r w:rsidRPr="00AA65C7">
              <w:rPr>
                <w:b/>
                <w:iCs/>
                <w:sz w:val="28"/>
                <w:szCs w:val="28"/>
              </w:rPr>
              <w:t xml:space="preserve">Объем </w:t>
            </w:r>
          </w:p>
          <w:p w:rsidR="00085AE8" w:rsidRPr="00AA65C7" w:rsidRDefault="00085AE8" w:rsidP="00085AE8">
            <w:pPr>
              <w:jc w:val="center"/>
              <w:rPr>
                <w:iCs/>
                <w:sz w:val="28"/>
                <w:szCs w:val="28"/>
              </w:rPr>
            </w:pPr>
            <w:r w:rsidRPr="00AA65C7">
              <w:rPr>
                <w:b/>
                <w:iCs/>
                <w:sz w:val="28"/>
                <w:szCs w:val="28"/>
              </w:rPr>
              <w:t>часов</w:t>
            </w:r>
          </w:p>
        </w:tc>
      </w:tr>
      <w:tr w:rsidR="00085AE8" w:rsidRPr="00AA65C7" w:rsidTr="00085AE8">
        <w:trPr>
          <w:trHeight w:val="285"/>
        </w:trPr>
        <w:tc>
          <w:tcPr>
            <w:tcW w:w="7904" w:type="dxa"/>
            <w:shd w:val="clear" w:color="auto" w:fill="auto"/>
          </w:tcPr>
          <w:p w:rsidR="00085AE8" w:rsidRPr="00AA65C7" w:rsidRDefault="00A24A73" w:rsidP="00085AE8">
            <w:pPr>
              <w:rPr>
                <w:b/>
                <w:sz w:val="28"/>
                <w:szCs w:val="28"/>
              </w:rPr>
            </w:pPr>
            <w:r w:rsidRPr="00887DBD">
              <w:rPr>
                <w:rFonts w:eastAsia="MS Mincho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800" w:type="dxa"/>
            <w:shd w:val="clear" w:color="auto" w:fill="auto"/>
          </w:tcPr>
          <w:p w:rsidR="00085AE8" w:rsidRPr="00AA65C7" w:rsidRDefault="001308D1" w:rsidP="00085AE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48</w:t>
            </w:r>
          </w:p>
        </w:tc>
      </w:tr>
      <w:tr w:rsidR="00085AE8" w:rsidRPr="00B079E6" w:rsidTr="00085AE8">
        <w:tc>
          <w:tcPr>
            <w:tcW w:w="7904" w:type="dxa"/>
            <w:shd w:val="clear" w:color="auto" w:fill="auto"/>
          </w:tcPr>
          <w:p w:rsidR="00085AE8" w:rsidRPr="00AA65C7" w:rsidRDefault="00A24A73" w:rsidP="00085AE8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b/>
              </w:rPr>
              <w:t>в</w:t>
            </w:r>
            <w:r w:rsidRPr="00887DBD">
              <w:rPr>
                <w:rFonts w:eastAsia="MS Mincho"/>
                <w:b/>
              </w:rPr>
              <w:t xml:space="preserve"> том числе в форме практической подготовки</w:t>
            </w:r>
          </w:p>
        </w:tc>
        <w:tc>
          <w:tcPr>
            <w:tcW w:w="1800" w:type="dxa"/>
            <w:shd w:val="clear" w:color="auto" w:fill="auto"/>
          </w:tcPr>
          <w:p w:rsidR="00085AE8" w:rsidRPr="00B079E6" w:rsidRDefault="00085AE8" w:rsidP="00085AE8">
            <w:pPr>
              <w:jc w:val="center"/>
              <w:rPr>
                <w:b/>
                <w:iCs/>
                <w:sz w:val="28"/>
                <w:szCs w:val="28"/>
                <w:highlight w:val="yellow"/>
              </w:rPr>
            </w:pPr>
          </w:p>
        </w:tc>
      </w:tr>
      <w:tr w:rsidR="00085AE8" w:rsidRPr="00AA65C7" w:rsidTr="00085AE8">
        <w:tc>
          <w:tcPr>
            <w:tcW w:w="7904" w:type="dxa"/>
            <w:shd w:val="clear" w:color="auto" w:fill="auto"/>
          </w:tcPr>
          <w:p w:rsidR="00085AE8" w:rsidRPr="00AA65C7" w:rsidRDefault="00085AE8" w:rsidP="00085AE8">
            <w:pPr>
              <w:jc w:val="both"/>
              <w:rPr>
                <w:sz w:val="28"/>
                <w:szCs w:val="28"/>
              </w:rPr>
            </w:pPr>
            <w:r w:rsidRPr="00AA65C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085AE8" w:rsidRPr="00AA65C7" w:rsidRDefault="00085AE8" w:rsidP="00085AE8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F37480" w:rsidRPr="00AA65C7" w:rsidTr="00085AE8">
        <w:tc>
          <w:tcPr>
            <w:tcW w:w="7904" w:type="dxa"/>
            <w:shd w:val="clear" w:color="auto" w:fill="auto"/>
          </w:tcPr>
          <w:p w:rsidR="00F37480" w:rsidRPr="00AA65C7" w:rsidRDefault="00A24A73" w:rsidP="00085AE8">
            <w:pPr>
              <w:jc w:val="both"/>
              <w:rPr>
                <w:sz w:val="28"/>
                <w:szCs w:val="28"/>
              </w:rPr>
            </w:pPr>
            <w:r>
              <w:t>теоретическое обучение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F37480" w:rsidRPr="00EF14AB" w:rsidRDefault="00EF14AB" w:rsidP="00085AE8">
            <w:pPr>
              <w:jc w:val="center"/>
              <w:rPr>
                <w:iCs/>
                <w:sz w:val="28"/>
                <w:szCs w:val="28"/>
              </w:rPr>
            </w:pPr>
            <w:r w:rsidRPr="00EF14AB">
              <w:rPr>
                <w:iCs/>
                <w:sz w:val="28"/>
                <w:szCs w:val="28"/>
              </w:rPr>
              <w:t>2</w:t>
            </w:r>
            <w:r w:rsidR="0040380F">
              <w:rPr>
                <w:iCs/>
                <w:sz w:val="28"/>
                <w:szCs w:val="28"/>
              </w:rPr>
              <w:t>0</w:t>
            </w:r>
          </w:p>
        </w:tc>
      </w:tr>
      <w:tr w:rsidR="00A24A73" w:rsidRPr="00AA65C7" w:rsidTr="00085AE8">
        <w:tc>
          <w:tcPr>
            <w:tcW w:w="7904" w:type="dxa"/>
            <w:shd w:val="clear" w:color="auto" w:fill="auto"/>
          </w:tcPr>
          <w:p w:rsidR="00A24A73" w:rsidRPr="00AA65C7" w:rsidRDefault="00A24A73" w:rsidP="00085AE8">
            <w:pPr>
              <w:jc w:val="both"/>
              <w:rPr>
                <w:sz w:val="28"/>
                <w:szCs w:val="28"/>
              </w:rPr>
            </w:pPr>
            <w:r w:rsidRPr="00050FB7">
              <w:rPr>
                <w:i/>
                <w:iCs/>
                <w:color w:val="FF0000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A24A73" w:rsidRPr="00EF14AB" w:rsidRDefault="0040380F" w:rsidP="00085AE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085AE8" w:rsidRPr="00AA65C7" w:rsidTr="00085AE8">
        <w:tc>
          <w:tcPr>
            <w:tcW w:w="7904" w:type="dxa"/>
            <w:shd w:val="clear" w:color="auto" w:fill="auto"/>
          </w:tcPr>
          <w:p w:rsidR="00085AE8" w:rsidRPr="00AA65C7" w:rsidRDefault="00085AE8" w:rsidP="00085AE8">
            <w:pPr>
              <w:jc w:val="both"/>
              <w:rPr>
                <w:sz w:val="28"/>
                <w:szCs w:val="28"/>
              </w:rPr>
            </w:pPr>
            <w:r w:rsidRPr="00AA65C7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085AE8" w:rsidRPr="00EF14AB" w:rsidRDefault="000063AD" w:rsidP="00085AE8">
            <w:pPr>
              <w:jc w:val="center"/>
              <w:rPr>
                <w:iCs/>
                <w:sz w:val="28"/>
                <w:szCs w:val="28"/>
              </w:rPr>
            </w:pPr>
            <w:r w:rsidRPr="00EF14AB">
              <w:rPr>
                <w:iCs/>
                <w:sz w:val="28"/>
                <w:szCs w:val="28"/>
              </w:rPr>
              <w:t>2</w:t>
            </w:r>
            <w:r w:rsidR="00EF14AB" w:rsidRPr="00EF14AB">
              <w:rPr>
                <w:iCs/>
                <w:sz w:val="28"/>
                <w:szCs w:val="28"/>
              </w:rPr>
              <w:t>3</w:t>
            </w:r>
          </w:p>
        </w:tc>
      </w:tr>
      <w:tr w:rsidR="00870399" w:rsidRPr="00AA65C7" w:rsidTr="00085AE8">
        <w:tc>
          <w:tcPr>
            <w:tcW w:w="7904" w:type="dxa"/>
            <w:shd w:val="clear" w:color="auto" w:fill="auto"/>
          </w:tcPr>
          <w:p w:rsidR="00870399" w:rsidRPr="00AA65C7" w:rsidRDefault="00870399" w:rsidP="00870399">
            <w:pPr>
              <w:jc w:val="both"/>
              <w:rPr>
                <w:sz w:val="28"/>
                <w:szCs w:val="28"/>
              </w:rPr>
            </w:pPr>
            <w:r w:rsidRPr="00AA65C7">
              <w:rPr>
                <w:sz w:val="28"/>
                <w:szCs w:val="28"/>
              </w:rPr>
              <w:t xml:space="preserve">     контрольная работа</w:t>
            </w:r>
          </w:p>
        </w:tc>
        <w:tc>
          <w:tcPr>
            <w:tcW w:w="1800" w:type="dxa"/>
            <w:shd w:val="clear" w:color="auto" w:fill="auto"/>
          </w:tcPr>
          <w:p w:rsidR="00870399" w:rsidRPr="00AA65C7" w:rsidRDefault="005546C5" w:rsidP="00085AE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AA65C7" w:rsidRPr="00AA65C7" w:rsidTr="00AA65C7">
        <w:tc>
          <w:tcPr>
            <w:tcW w:w="7905" w:type="dxa"/>
            <w:tcBorders>
              <w:right w:val="single" w:sz="4" w:space="0" w:color="auto"/>
            </w:tcBorders>
            <w:shd w:val="clear" w:color="auto" w:fill="auto"/>
          </w:tcPr>
          <w:p w:rsidR="00AA65C7" w:rsidRPr="00AA65C7" w:rsidRDefault="00A24A73" w:rsidP="00085AE8">
            <w:pPr>
              <w:rPr>
                <w:iCs/>
                <w:sz w:val="28"/>
                <w:szCs w:val="28"/>
              </w:rPr>
            </w:pPr>
            <w:r w:rsidRPr="00887DBD">
              <w:rPr>
                <w:rFonts w:eastAsia="MS Mincho"/>
                <w:b/>
                <w:i/>
                <w:iCs/>
              </w:rPr>
              <w:t>Промежуточная аттестация</w:t>
            </w:r>
            <w:r w:rsidRPr="00887DBD">
              <w:rPr>
                <w:rFonts w:eastAsia="MS Mincho"/>
                <w:i/>
                <w:iCs/>
              </w:rPr>
              <w:t xml:space="preserve"> в форме </w:t>
            </w:r>
            <w:r w:rsidRPr="00887DBD">
              <w:rPr>
                <w:rFonts w:eastAsia="MS Mincho"/>
                <w:b/>
                <w:i/>
                <w:iCs/>
              </w:rPr>
              <w:t>дифференцированного зачёта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shd w:val="clear" w:color="auto" w:fill="auto"/>
          </w:tcPr>
          <w:p w:rsidR="00AA65C7" w:rsidRPr="00AA65C7" w:rsidRDefault="00AA65C7" w:rsidP="00AA65C7">
            <w:pPr>
              <w:ind w:left="747"/>
              <w:rPr>
                <w:iCs/>
                <w:sz w:val="28"/>
                <w:szCs w:val="28"/>
              </w:rPr>
            </w:pPr>
            <w:r w:rsidRPr="00AA65C7">
              <w:rPr>
                <w:iCs/>
                <w:sz w:val="28"/>
                <w:szCs w:val="28"/>
              </w:rPr>
              <w:t xml:space="preserve">                                                             </w:t>
            </w:r>
          </w:p>
        </w:tc>
      </w:tr>
    </w:tbl>
    <w:p w:rsidR="009751F3" w:rsidRPr="00AA65C7" w:rsidRDefault="009751F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  <w:sectPr w:rsidR="009751F3" w:rsidRPr="00AA65C7" w:rsidSect="00BA36F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386B7A" w:rsidRPr="000844A5" w:rsidRDefault="00386B7A" w:rsidP="00386B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olor w:val="000000" w:themeColor="text1"/>
        </w:rPr>
      </w:pPr>
      <w:r w:rsidRPr="000844A5">
        <w:rPr>
          <w:b/>
        </w:rPr>
        <w:lastRenderedPageBreak/>
        <w:t xml:space="preserve">2.2. Тематический план и содержание учебной дисциплины Основы </w:t>
      </w:r>
      <w:r w:rsidRPr="000844A5">
        <w:rPr>
          <w:b/>
          <w:color w:val="000000" w:themeColor="text1"/>
        </w:rPr>
        <w:t>предпринимательской</w:t>
      </w:r>
      <w:r>
        <w:rPr>
          <w:b/>
          <w:color w:val="000000" w:themeColor="text1"/>
        </w:rPr>
        <w:t xml:space="preserve"> </w:t>
      </w:r>
      <w:r w:rsidRPr="000844A5">
        <w:rPr>
          <w:b/>
          <w:color w:val="000000" w:themeColor="text1"/>
        </w:rPr>
        <w:t>деятельности</w:t>
      </w:r>
    </w:p>
    <w:p w:rsidR="00386B7A" w:rsidRPr="000844A5" w:rsidRDefault="00386B7A" w:rsidP="00386B7A"/>
    <w:tbl>
      <w:tblPr>
        <w:tblW w:w="541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7"/>
        <w:gridCol w:w="730"/>
        <w:gridCol w:w="10233"/>
        <w:gridCol w:w="1134"/>
        <w:gridCol w:w="1416"/>
      </w:tblGrid>
      <w:tr w:rsidR="00386B7A" w:rsidRPr="000844A5" w:rsidTr="00D9629E">
        <w:trPr>
          <w:trHeight w:val="20"/>
        </w:trPr>
        <w:tc>
          <w:tcPr>
            <w:tcW w:w="819" w:type="pct"/>
          </w:tcPr>
          <w:p w:rsidR="00386B7A" w:rsidRPr="000844A5" w:rsidRDefault="00386B7A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844A5">
              <w:rPr>
                <w:b/>
                <w:bCs/>
              </w:rPr>
              <w:t xml:space="preserve">Наименование </w:t>
            </w:r>
          </w:p>
          <w:p w:rsidR="00386B7A" w:rsidRPr="000844A5" w:rsidRDefault="00386B7A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844A5">
              <w:rPr>
                <w:b/>
                <w:bCs/>
              </w:rPr>
              <w:t>разделов и тем</w:t>
            </w:r>
          </w:p>
        </w:tc>
        <w:tc>
          <w:tcPr>
            <w:tcW w:w="3392" w:type="pct"/>
            <w:gridSpan w:val="2"/>
          </w:tcPr>
          <w:p w:rsidR="00386B7A" w:rsidRPr="000844A5" w:rsidRDefault="00386B7A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844A5">
              <w:rPr>
                <w:b/>
                <w:bCs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0844A5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351" w:type="pct"/>
            <w:shd w:val="clear" w:color="auto" w:fill="auto"/>
          </w:tcPr>
          <w:p w:rsidR="00386B7A" w:rsidRPr="000844A5" w:rsidRDefault="00386B7A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844A5">
              <w:rPr>
                <w:b/>
                <w:bCs/>
              </w:rPr>
              <w:t>Объем часов</w:t>
            </w:r>
          </w:p>
        </w:tc>
        <w:tc>
          <w:tcPr>
            <w:tcW w:w="438" w:type="pct"/>
          </w:tcPr>
          <w:p w:rsidR="00386B7A" w:rsidRPr="000844A5" w:rsidRDefault="00386B7A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86B7A" w:rsidRPr="000844A5" w:rsidTr="00D9629E">
        <w:trPr>
          <w:trHeight w:val="20"/>
        </w:trPr>
        <w:tc>
          <w:tcPr>
            <w:tcW w:w="819" w:type="pct"/>
          </w:tcPr>
          <w:p w:rsidR="00386B7A" w:rsidRPr="000844A5" w:rsidRDefault="00386B7A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844A5">
              <w:rPr>
                <w:b/>
                <w:bCs/>
              </w:rPr>
              <w:t>1</w:t>
            </w:r>
          </w:p>
        </w:tc>
        <w:tc>
          <w:tcPr>
            <w:tcW w:w="3392" w:type="pct"/>
            <w:gridSpan w:val="2"/>
          </w:tcPr>
          <w:p w:rsidR="00386B7A" w:rsidRPr="000844A5" w:rsidRDefault="00386B7A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844A5">
              <w:rPr>
                <w:b/>
                <w:bCs/>
              </w:rPr>
              <w:t>2</w:t>
            </w:r>
          </w:p>
        </w:tc>
        <w:tc>
          <w:tcPr>
            <w:tcW w:w="351" w:type="pct"/>
            <w:shd w:val="clear" w:color="auto" w:fill="auto"/>
          </w:tcPr>
          <w:p w:rsidR="00386B7A" w:rsidRPr="000844A5" w:rsidRDefault="00386B7A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844A5">
              <w:rPr>
                <w:b/>
                <w:bCs/>
              </w:rPr>
              <w:t>3</w:t>
            </w:r>
          </w:p>
        </w:tc>
        <w:tc>
          <w:tcPr>
            <w:tcW w:w="438" w:type="pct"/>
          </w:tcPr>
          <w:p w:rsidR="00386B7A" w:rsidRPr="000844A5" w:rsidRDefault="00386B7A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844A5">
              <w:rPr>
                <w:b/>
                <w:bCs/>
              </w:rPr>
              <w:t>4</w:t>
            </w:r>
          </w:p>
        </w:tc>
      </w:tr>
      <w:tr w:rsidR="00801B42" w:rsidRPr="000844A5" w:rsidTr="00D9629E">
        <w:trPr>
          <w:trHeight w:val="171"/>
        </w:trPr>
        <w:tc>
          <w:tcPr>
            <w:tcW w:w="819" w:type="pct"/>
            <w:vMerge w:val="restart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844A5">
              <w:rPr>
                <w:b/>
                <w:bCs/>
              </w:rPr>
              <w:t>Тема 1.</w:t>
            </w:r>
          </w:p>
          <w:p w:rsidR="00801B42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844A5">
              <w:t>Основы предприним</w:t>
            </w:r>
            <w:r w:rsidRPr="000844A5">
              <w:t>а</w:t>
            </w:r>
            <w:r w:rsidRPr="000844A5">
              <w:t>тельской деятельности</w:t>
            </w:r>
            <w:r>
              <w:t xml:space="preserve"> </w:t>
            </w:r>
          </w:p>
          <w:p w:rsidR="00801B42" w:rsidRPr="00386B7A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 часа</w:t>
            </w:r>
          </w:p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392" w:type="pct"/>
            <w:gridSpan w:val="2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844A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46155">
        <w:trPr>
          <w:trHeight w:val="569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" w:type="pct"/>
          </w:tcPr>
          <w:p w:rsidR="00801B42" w:rsidRPr="000844A5" w:rsidRDefault="00801B42" w:rsidP="00A24A73">
            <w:pPr>
              <w:jc w:val="center"/>
            </w:pPr>
            <w:r w:rsidRPr="000844A5">
              <w:t>1.</w:t>
            </w:r>
          </w:p>
        </w:tc>
        <w:tc>
          <w:tcPr>
            <w:tcW w:w="3166" w:type="pct"/>
          </w:tcPr>
          <w:p w:rsidR="00801B42" w:rsidRPr="000844A5" w:rsidRDefault="00801B42" w:rsidP="00A24A73">
            <w:r w:rsidRPr="000844A5">
              <w:t xml:space="preserve"> Понятие и сущность предпринимательской деятельности. Философия и основные исторические вехи развития предпринимательской деятельности. </w:t>
            </w:r>
          </w:p>
        </w:tc>
        <w:tc>
          <w:tcPr>
            <w:tcW w:w="351" w:type="pct"/>
            <w:vMerge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9629E">
        <w:trPr>
          <w:trHeight w:val="803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" w:type="pct"/>
          </w:tcPr>
          <w:p w:rsidR="00801B42" w:rsidRPr="000844A5" w:rsidRDefault="00801B42" w:rsidP="00A24A73">
            <w:pPr>
              <w:jc w:val="center"/>
            </w:pPr>
            <w:r w:rsidRPr="000844A5">
              <w:t>2</w:t>
            </w:r>
          </w:p>
        </w:tc>
        <w:tc>
          <w:tcPr>
            <w:tcW w:w="3166" w:type="pct"/>
          </w:tcPr>
          <w:p w:rsidR="00801B42" w:rsidRPr="000844A5" w:rsidRDefault="00801B42" w:rsidP="00A24A73">
            <w:r w:rsidRPr="000844A5">
              <w:t>Основные принципы организации бизнеса (удовлетворение потребности потребителя, основные ресурсы и факторы для развития, стратегические цели развития бизнеса). Время как единстве</w:t>
            </w:r>
            <w:r w:rsidRPr="000844A5">
              <w:t>н</w:t>
            </w:r>
            <w:r w:rsidRPr="000844A5">
              <w:t>ный ограниченный ресурс предпринимателя.</w:t>
            </w:r>
          </w:p>
        </w:tc>
        <w:tc>
          <w:tcPr>
            <w:tcW w:w="351" w:type="pct"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44A5">
              <w:rPr>
                <w:bCs/>
              </w:rPr>
              <w:t>1</w:t>
            </w:r>
          </w:p>
        </w:tc>
        <w:tc>
          <w:tcPr>
            <w:tcW w:w="438" w:type="pct"/>
            <w:vMerge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9629E">
        <w:trPr>
          <w:trHeight w:val="195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" w:type="pct"/>
          </w:tcPr>
          <w:p w:rsidR="00801B42" w:rsidRPr="000844A5" w:rsidRDefault="00801B42" w:rsidP="00A24A73">
            <w:pPr>
              <w:jc w:val="center"/>
            </w:pPr>
            <w:r w:rsidRPr="000844A5">
              <w:t>3</w:t>
            </w:r>
          </w:p>
        </w:tc>
        <w:tc>
          <w:tcPr>
            <w:tcW w:w="3166" w:type="pct"/>
          </w:tcPr>
          <w:p w:rsidR="00801B42" w:rsidRPr="000844A5" w:rsidRDefault="00801B42" w:rsidP="00A24A73">
            <w:r w:rsidRPr="000844A5">
              <w:t xml:space="preserve">Миссия предпринимателя, необходимые свойства личности, этические нормы предпринимателя. </w:t>
            </w:r>
          </w:p>
        </w:tc>
        <w:tc>
          <w:tcPr>
            <w:tcW w:w="351" w:type="pct"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44A5">
              <w:rPr>
                <w:bCs/>
              </w:rPr>
              <w:t>1</w:t>
            </w:r>
          </w:p>
        </w:tc>
        <w:tc>
          <w:tcPr>
            <w:tcW w:w="438" w:type="pct"/>
            <w:vMerge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9629E">
        <w:trPr>
          <w:trHeight w:val="275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" w:type="pct"/>
          </w:tcPr>
          <w:p w:rsidR="00801B42" w:rsidRPr="000844A5" w:rsidRDefault="00801B42" w:rsidP="00A24A73">
            <w:pPr>
              <w:jc w:val="center"/>
            </w:pPr>
            <w:r w:rsidRPr="000844A5">
              <w:t>4</w:t>
            </w:r>
          </w:p>
        </w:tc>
        <w:tc>
          <w:tcPr>
            <w:tcW w:w="3166" w:type="pct"/>
          </w:tcPr>
          <w:p w:rsidR="00801B42" w:rsidRPr="000844A5" w:rsidRDefault="00801B42" w:rsidP="00A24A73">
            <w:r w:rsidRPr="000844A5">
              <w:t>Государственная политика в развитии предпринимательской деятельности.</w:t>
            </w:r>
          </w:p>
        </w:tc>
        <w:tc>
          <w:tcPr>
            <w:tcW w:w="351" w:type="pct"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44A5">
              <w:rPr>
                <w:bCs/>
              </w:rPr>
              <w:t>1</w:t>
            </w:r>
          </w:p>
        </w:tc>
        <w:tc>
          <w:tcPr>
            <w:tcW w:w="438" w:type="pct"/>
            <w:vMerge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9629E">
        <w:trPr>
          <w:trHeight w:val="341"/>
        </w:trPr>
        <w:tc>
          <w:tcPr>
            <w:tcW w:w="819" w:type="pct"/>
            <w:vMerge w:val="restart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844A5">
              <w:rPr>
                <w:b/>
                <w:bCs/>
              </w:rPr>
              <w:t>Тема 2.</w:t>
            </w:r>
          </w:p>
          <w:p w:rsidR="00801B42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844A5">
              <w:t>Источники идей при организации бизне</w:t>
            </w:r>
            <w:r>
              <w:t>са</w:t>
            </w:r>
          </w:p>
          <w:p w:rsidR="00801B42" w:rsidRPr="00386B7A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86B7A">
              <w:rPr>
                <w:b/>
              </w:rPr>
              <w:t>4 часа</w:t>
            </w:r>
          </w:p>
        </w:tc>
        <w:tc>
          <w:tcPr>
            <w:tcW w:w="3392" w:type="pct"/>
            <w:gridSpan w:val="2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844A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51" w:type="pct"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38" w:type="pct"/>
            <w:vMerge w:val="restart"/>
            <w:shd w:val="clear" w:color="auto" w:fill="auto"/>
          </w:tcPr>
          <w:p w:rsidR="00801B42" w:rsidRPr="000844A5" w:rsidRDefault="00801B42" w:rsidP="00D96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9629E">
        <w:trPr>
          <w:trHeight w:val="620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" w:type="pct"/>
          </w:tcPr>
          <w:p w:rsidR="00801B42" w:rsidRPr="000844A5" w:rsidRDefault="00801B42" w:rsidP="00A24A73">
            <w:r w:rsidRPr="000844A5">
              <w:t>1</w:t>
            </w:r>
          </w:p>
        </w:tc>
        <w:tc>
          <w:tcPr>
            <w:tcW w:w="3166" w:type="pct"/>
          </w:tcPr>
          <w:p w:rsidR="00801B42" w:rsidRPr="000844A5" w:rsidRDefault="00801B42" w:rsidP="00A24A73">
            <w:r w:rsidRPr="000844A5">
              <w:t>Переговоры и переговорный процесс при организации бизнеса. Диапазоны соглашения в сделках на «распределение».</w:t>
            </w:r>
          </w:p>
        </w:tc>
        <w:tc>
          <w:tcPr>
            <w:tcW w:w="351" w:type="pct"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8" w:type="pct"/>
            <w:vMerge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9629E">
        <w:trPr>
          <w:trHeight w:val="630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" w:type="pct"/>
          </w:tcPr>
          <w:p w:rsidR="00801B42" w:rsidRPr="000844A5" w:rsidRDefault="00801B42" w:rsidP="00A24A73">
            <w:r w:rsidRPr="000844A5">
              <w:t>2</w:t>
            </w:r>
          </w:p>
        </w:tc>
        <w:tc>
          <w:tcPr>
            <w:tcW w:w="3166" w:type="pct"/>
          </w:tcPr>
          <w:p w:rsidR="00801B42" w:rsidRPr="000844A5" w:rsidRDefault="00801B42" w:rsidP="00A24A73">
            <w:r w:rsidRPr="000844A5">
              <w:t xml:space="preserve"> Меры, направленные на повышение эффективности предпринимательских идей. Покупка как способ организации бизнеса</w:t>
            </w:r>
          </w:p>
        </w:tc>
        <w:tc>
          <w:tcPr>
            <w:tcW w:w="351" w:type="pct"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44A5">
              <w:rPr>
                <w:bCs/>
              </w:rPr>
              <w:t>1</w:t>
            </w:r>
          </w:p>
        </w:tc>
        <w:tc>
          <w:tcPr>
            <w:tcW w:w="438" w:type="pct"/>
            <w:vMerge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9629E">
        <w:trPr>
          <w:trHeight w:val="591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92" w:type="pct"/>
            <w:gridSpan w:val="2"/>
          </w:tcPr>
          <w:p w:rsidR="00801B42" w:rsidRPr="000844A5" w:rsidRDefault="00801B42" w:rsidP="00A24A73">
            <w:pPr>
              <w:rPr>
                <w:b/>
              </w:rPr>
            </w:pPr>
            <w:r w:rsidRPr="000844A5">
              <w:rPr>
                <w:b/>
              </w:rPr>
              <w:t>Практические занятия</w:t>
            </w:r>
          </w:p>
          <w:p w:rsidR="00801B42" w:rsidRPr="000844A5" w:rsidRDefault="00801B42" w:rsidP="00A24A73">
            <w:r w:rsidRPr="000844A5">
              <w:t xml:space="preserve">Обсуждение </w:t>
            </w:r>
            <w:proofErr w:type="gramStart"/>
            <w:r w:rsidRPr="000844A5">
              <w:t>бизнес-идей</w:t>
            </w:r>
            <w:proofErr w:type="gramEnd"/>
            <w:r w:rsidRPr="000844A5">
              <w:t xml:space="preserve"> учащихся, их миссий, стратегических целей, необходимых ресурсов и во</w:t>
            </w:r>
            <w:r w:rsidRPr="000844A5">
              <w:t>з</w:t>
            </w:r>
            <w:r w:rsidRPr="000844A5">
              <w:t>можных схем организации.</w:t>
            </w:r>
          </w:p>
        </w:tc>
        <w:tc>
          <w:tcPr>
            <w:tcW w:w="351" w:type="pct"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44A5">
              <w:rPr>
                <w:bCs/>
              </w:rPr>
              <w:t>2</w:t>
            </w:r>
          </w:p>
        </w:tc>
        <w:tc>
          <w:tcPr>
            <w:tcW w:w="438" w:type="pct"/>
            <w:shd w:val="clear" w:color="auto" w:fill="D9D9D9" w:themeFill="background1" w:themeFillShade="D9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6155" w:rsidRPr="000844A5" w:rsidTr="00D9629E">
        <w:trPr>
          <w:trHeight w:val="77"/>
        </w:trPr>
        <w:tc>
          <w:tcPr>
            <w:tcW w:w="819" w:type="pct"/>
            <w:vMerge w:val="restart"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844A5">
              <w:rPr>
                <w:b/>
                <w:bCs/>
              </w:rPr>
              <w:t>Тема 3.</w:t>
            </w:r>
          </w:p>
          <w:p w:rsidR="00D4615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844A5">
              <w:t>Бизнес-план и его м</w:t>
            </w:r>
            <w:r w:rsidRPr="000844A5">
              <w:t>е</w:t>
            </w:r>
            <w:r w:rsidRPr="000844A5">
              <w:t>сто в системе планир</w:t>
            </w:r>
            <w:r w:rsidRPr="000844A5">
              <w:t>о</w:t>
            </w:r>
            <w:r w:rsidRPr="000844A5">
              <w:t>вания компании</w:t>
            </w:r>
          </w:p>
          <w:p w:rsidR="00D46155" w:rsidRPr="00386B7A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86B7A">
              <w:rPr>
                <w:b/>
              </w:rPr>
              <w:t>8 часов</w:t>
            </w:r>
          </w:p>
        </w:tc>
        <w:tc>
          <w:tcPr>
            <w:tcW w:w="3392" w:type="pct"/>
            <w:gridSpan w:val="2"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0844A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844A5">
              <w:rPr>
                <w:bCs/>
              </w:rPr>
              <w:t xml:space="preserve">        </w:t>
            </w:r>
          </w:p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844A5">
              <w:rPr>
                <w:bCs/>
              </w:rPr>
              <w:t xml:space="preserve">       1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D4615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46155" w:rsidRPr="000844A5" w:rsidRDefault="00D46155" w:rsidP="00D46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6155" w:rsidRPr="000844A5" w:rsidTr="00D9629E">
        <w:trPr>
          <w:trHeight w:val="450"/>
        </w:trPr>
        <w:tc>
          <w:tcPr>
            <w:tcW w:w="819" w:type="pct"/>
            <w:vMerge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" w:type="pct"/>
          </w:tcPr>
          <w:p w:rsidR="00D46155" w:rsidRPr="000844A5" w:rsidRDefault="00D46155" w:rsidP="00A24A73">
            <w:pPr>
              <w:pStyle w:val="af6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166" w:type="pct"/>
          </w:tcPr>
          <w:p w:rsidR="00D46155" w:rsidRPr="000844A5" w:rsidRDefault="00D46155" w:rsidP="00D46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844A5">
              <w:t>Необходимость, сущность и особенности разработки бизнес-планов для внутреннего пользов</w:t>
            </w:r>
            <w:r w:rsidRPr="000844A5">
              <w:t>а</w:t>
            </w:r>
            <w:r w:rsidRPr="000844A5">
              <w:t xml:space="preserve">ния и для внешнего представления. </w:t>
            </w:r>
          </w:p>
        </w:tc>
        <w:tc>
          <w:tcPr>
            <w:tcW w:w="351" w:type="pct"/>
            <w:vMerge/>
            <w:shd w:val="clear" w:color="auto" w:fill="auto"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6155" w:rsidRPr="000844A5" w:rsidTr="00D9629E">
        <w:trPr>
          <w:trHeight w:val="765"/>
        </w:trPr>
        <w:tc>
          <w:tcPr>
            <w:tcW w:w="819" w:type="pct"/>
            <w:vMerge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" w:type="pct"/>
          </w:tcPr>
          <w:p w:rsidR="00D46155" w:rsidRPr="000844A5" w:rsidRDefault="00D46155" w:rsidP="00A24A73">
            <w:pPr>
              <w:pStyle w:val="af6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166" w:type="pct"/>
          </w:tcPr>
          <w:p w:rsidR="00D46155" w:rsidRPr="000844A5" w:rsidRDefault="00D46155" w:rsidP="00D46155">
            <w:r w:rsidRPr="000844A5">
              <w:t xml:space="preserve">Особенности </w:t>
            </w:r>
            <w:proofErr w:type="gramStart"/>
            <w:r w:rsidRPr="000844A5">
              <w:t>бизнес-планирования</w:t>
            </w:r>
            <w:proofErr w:type="gramEnd"/>
            <w:r w:rsidRPr="000844A5">
              <w:t xml:space="preserve"> для начинающихся и продолжающихся процессов. Особе</w:t>
            </w:r>
            <w:r w:rsidRPr="000844A5">
              <w:t>н</w:t>
            </w:r>
            <w:r w:rsidRPr="000844A5">
              <w:t xml:space="preserve">ности разработки бизнес-плана инвестиционного проекта. Инвестиционное предложение и его роль в </w:t>
            </w:r>
            <w:proofErr w:type="gramStart"/>
            <w:r w:rsidRPr="000844A5">
              <w:t>бизнес-планировании</w:t>
            </w:r>
            <w:proofErr w:type="gramEnd"/>
            <w:r w:rsidRPr="000844A5">
              <w:t xml:space="preserve"> и инвестиционном процессе.</w:t>
            </w:r>
          </w:p>
        </w:tc>
        <w:tc>
          <w:tcPr>
            <w:tcW w:w="351" w:type="pct"/>
            <w:shd w:val="clear" w:color="auto" w:fill="auto"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8" w:type="pct"/>
            <w:vMerge/>
            <w:shd w:val="clear" w:color="auto" w:fill="auto"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6155" w:rsidRPr="000844A5" w:rsidTr="00D9629E">
        <w:trPr>
          <w:trHeight w:val="526"/>
        </w:trPr>
        <w:tc>
          <w:tcPr>
            <w:tcW w:w="819" w:type="pct"/>
            <w:vMerge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" w:type="pct"/>
          </w:tcPr>
          <w:p w:rsidR="00D46155" w:rsidRPr="000844A5" w:rsidRDefault="00D46155" w:rsidP="00A24A73">
            <w:pPr>
              <w:pStyle w:val="af6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166" w:type="pct"/>
          </w:tcPr>
          <w:p w:rsidR="00D46155" w:rsidRPr="000844A5" w:rsidRDefault="00D46155" w:rsidP="00D46155">
            <w:r w:rsidRPr="000844A5">
              <w:t xml:space="preserve"> Бизнес-план как важный инструмент организации бизнеса. Структура бизнес-плана. Последов</w:t>
            </w:r>
            <w:r w:rsidRPr="000844A5">
              <w:t>а</w:t>
            </w:r>
            <w:r w:rsidRPr="000844A5">
              <w:t>тельность его разработки.</w:t>
            </w:r>
          </w:p>
        </w:tc>
        <w:tc>
          <w:tcPr>
            <w:tcW w:w="351" w:type="pct"/>
            <w:shd w:val="clear" w:color="auto" w:fill="auto"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8" w:type="pct"/>
            <w:vMerge/>
            <w:shd w:val="clear" w:color="auto" w:fill="auto"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6155" w:rsidRPr="000844A5" w:rsidTr="00D46155">
        <w:trPr>
          <w:trHeight w:val="701"/>
        </w:trPr>
        <w:tc>
          <w:tcPr>
            <w:tcW w:w="819" w:type="pct"/>
            <w:vMerge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92" w:type="pct"/>
            <w:gridSpan w:val="2"/>
          </w:tcPr>
          <w:p w:rsidR="00D46155" w:rsidRPr="000844A5" w:rsidRDefault="00D46155" w:rsidP="00A24A73">
            <w:pPr>
              <w:rPr>
                <w:b/>
              </w:rPr>
            </w:pPr>
            <w:r w:rsidRPr="000844A5">
              <w:rPr>
                <w:b/>
              </w:rPr>
              <w:t>Практические занятия</w:t>
            </w:r>
          </w:p>
          <w:p w:rsidR="00D46155" w:rsidRPr="000844A5" w:rsidRDefault="00D46155" w:rsidP="00A24A73">
            <w:pPr>
              <w:pStyle w:val="af4"/>
              <w:ind w:left="0" w:firstLine="2"/>
            </w:pPr>
            <w:r w:rsidRPr="000844A5">
              <w:t>Практикум №1 «Разработка раздела бизнес-плана «Продукция»</w:t>
            </w:r>
          </w:p>
        </w:tc>
        <w:tc>
          <w:tcPr>
            <w:tcW w:w="351" w:type="pct"/>
            <w:shd w:val="clear" w:color="auto" w:fill="auto"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8" w:type="pct"/>
            <w:vMerge w:val="restart"/>
            <w:shd w:val="clear" w:color="auto" w:fill="D9D9D9" w:themeFill="background1" w:themeFillShade="D9"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6155" w:rsidRPr="000844A5" w:rsidTr="00D46155">
        <w:trPr>
          <w:trHeight w:val="294"/>
        </w:trPr>
        <w:tc>
          <w:tcPr>
            <w:tcW w:w="819" w:type="pct"/>
            <w:vMerge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92" w:type="pct"/>
            <w:gridSpan w:val="2"/>
          </w:tcPr>
          <w:p w:rsidR="00D46155" w:rsidRPr="00AB1CE8" w:rsidRDefault="00D46155" w:rsidP="00A24A73">
            <w:pPr>
              <w:pStyle w:val="af4"/>
              <w:ind w:left="0" w:firstLine="2"/>
            </w:pPr>
            <w:r w:rsidRPr="000844A5">
              <w:t>Практикум №2 «Разработка раздела бизнес-плана «Оценка рынка сбыта»</w:t>
            </w:r>
          </w:p>
        </w:tc>
        <w:tc>
          <w:tcPr>
            <w:tcW w:w="351" w:type="pct"/>
            <w:shd w:val="clear" w:color="auto" w:fill="auto"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44A5">
              <w:rPr>
                <w:bCs/>
              </w:rPr>
              <w:t>2</w:t>
            </w:r>
          </w:p>
        </w:tc>
        <w:tc>
          <w:tcPr>
            <w:tcW w:w="438" w:type="pct"/>
            <w:vMerge/>
            <w:shd w:val="clear" w:color="auto" w:fill="D9D9D9" w:themeFill="background1" w:themeFillShade="D9"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6155" w:rsidRPr="000844A5" w:rsidTr="003B3A0B">
        <w:trPr>
          <w:trHeight w:val="294"/>
        </w:trPr>
        <w:tc>
          <w:tcPr>
            <w:tcW w:w="819" w:type="pct"/>
            <w:vMerge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92" w:type="pct"/>
            <w:gridSpan w:val="2"/>
          </w:tcPr>
          <w:p w:rsidR="00D46155" w:rsidRPr="000844A5" w:rsidRDefault="00D46155" w:rsidP="00A24A73">
            <w:pPr>
              <w:pStyle w:val="af4"/>
              <w:ind w:left="0" w:firstLine="2"/>
            </w:pPr>
            <w:r>
              <w:t>Контрольная работа</w:t>
            </w:r>
          </w:p>
        </w:tc>
        <w:tc>
          <w:tcPr>
            <w:tcW w:w="351" w:type="pct"/>
            <w:shd w:val="clear" w:color="auto" w:fill="auto"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8" w:type="pct"/>
            <w:vMerge/>
            <w:shd w:val="clear" w:color="auto" w:fill="D9D9D9" w:themeFill="background1" w:themeFillShade="D9"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9629E">
        <w:trPr>
          <w:trHeight w:val="216"/>
        </w:trPr>
        <w:tc>
          <w:tcPr>
            <w:tcW w:w="819" w:type="pct"/>
            <w:vMerge w:val="restart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844A5">
              <w:rPr>
                <w:b/>
                <w:bCs/>
              </w:rPr>
              <w:lastRenderedPageBreak/>
              <w:t>Тема 4.</w:t>
            </w:r>
          </w:p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844A5">
              <w:t xml:space="preserve">План маркетинга. </w:t>
            </w:r>
          </w:p>
          <w:p w:rsidR="00801B42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844A5">
              <w:t>Товар. Цена. Каналы продаж. Методы пр</w:t>
            </w:r>
            <w:r w:rsidRPr="000844A5">
              <w:t>о</w:t>
            </w:r>
            <w:r>
              <w:t>движения</w:t>
            </w:r>
          </w:p>
          <w:p w:rsidR="00801B42" w:rsidRPr="00386B7A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86B7A">
              <w:rPr>
                <w:b/>
              </w:rPr>
              <w:t>7 часов</w:t>
            </w:r>
          </w:p>
        </w:tc>
        <w:tc>
          <w:tcPr>
            <w:tcW w:w="3392" w:type="pct"/>
            <w:gridSpan w:val="2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0844A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44A5">
              <w:rPr>
                <w:bCs/>
              </w:rPr>
              <w:t>2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801B42" w:rsidRPr="000844A5" w:rsidRDefault="00801B42" w:rsidP="00D46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9629E">
        <w:trPr>
          <w:trHeight w:val="352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" w:type="pct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844A5">
              <w:rPr>
                <w:b/>
                <w:bCs/>
              </w:rPr>
              <w:t>1.</w:t>
            </w:r>
          </w:p>
        </w:tc>
        <w:tc>
          <w:tcPr>
            <w:tcW w:w="3166" w:type="pct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844A5">
              <w:t>Роль маркетинга в предпринимательской деятельности.  Бюджет маркетинга.</w:t>
            </w:r>
          </w:p>
        </w:tc>
        <w:tc>
          <w:tcPr>
            <w:tcW w:w="351" w:type="pct"/>
            <w:vMerge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9629E">
        <w:trPr>
          <w:trHeight w:val="366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" w:type="pct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844A5">
              <w:rPr>
                <w:b/>
                <w:bCs/>
              </w:rPr>
              <w:t>2</w:t>
            </w:r>
          </w:p>
        </w:tc>
        <w:tc>
          <w:tcPr>
            <w:tcW w:w="3166" w:type="pct"/>
          </w:tcPr>
          <w:p w:rsidR="00801B42" w:rsidRPr="000844A5" w:rsidRDefault="00801B42" w:rsidP="00A24A73">
            <w:r w:rsidRPr="000844A5">
              <w:t xml:space="preserve"> Товар. Цена. Анализ рынка. Анализ конкурентов. </w:t>
            </w:r>
            <w:r w:rsidR="00082934" w:rsidRPr="00050FB7">
              <w:rPr>
                <w:i/>
                <w:iCs/>
                <w:color w:val="FF0000"/>
                <w:sz w:val="28"/>
                <w:szCs w:val="28"/>
              </w:rPr>
              <w:t>Практическая</w:t>
            </w:r>
            <w:r w:rsidR="00082934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082934" w:rsidRPr="00050FB7">
              <w:rPr>
                <w:i/>
                <w:iCs/>
                <w:color w:val="FF0000"/>
                <w:sz w:val="28"/>
                <w:szCs w:val="28"/>
              </w:rPr>
              <w:t xml:space="preserve"> подготовка</w:t>
            </w:r>
          </w:p>
        </w:tc>
        <w:tc>
          <w:tcPr>
            <w:tcW w:w="351" w:type="pct"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44A5">
              <w:rPr>
                <w:bCs/>
              </w:rPr>
              <w:t>1</w:t>
            </w:r>
          </w:p>
        </w:tc>
        <w:tc>
          <w:tcPr>
            <w:tcW w:w="438" w:type="pct"/>
            <w:vMerge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9629E">
        <w:trPr>
          <w:trHeight w:val="645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" w:type="pct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844A5">
              <w:rPr>
                <w:b/>
                <w:bCs/>
              </w:rPr>
              <w:t>3</w:t>
            </w:r>
          </w:p>
        </w:tc>
        <w:tc>
          <w:tcPr>
            <w:tcW w:w="3166" w:type="pct"/>
          </w:tcPr>
          <w:p w:rsidR="00801B42" w:rsidRPr="000844A5" w:rsidRDefault="00801B42" w:rsidP="00A24A73">
            <w:r w:rsidRPr="000844A5">
              <w:t>Продажи. Воронка продаж. Каналы продаж</w:t>
            </w:r>
          </w:p>
          <w:p w:rsidR="00801B42" w:rsidRPr="000844A5" w:rsidRDefault="00801B42" w:rsidP="00A24A73">
            <w:r w:rsidRPr="000844A5">
              <w:t>Методы продвижения</w:t>
            </w:r>
          </w:p>
        </w:tc>
        <w:tc>
          <w:tcPr>
            <w:tcW w:w="351" w:type="pct"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44A5">
              <w:rPr>
                <w:bCs/>
              </w:rPr>
              <w:t>1</w:t>
            </w:r>
          </w:p>
        </w:tc>
        <w:tc>
          <w:tcPr>
            <w:tcW w:w="438" w:type="pct"/>
            <w:vMerge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46155">
        <w:trPr>
          <w:trHeight w:val="594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92" w:type="pct"/>
            <w:gridSpan w:val="2"/>
          </w:tcPr>
          <w:p w:rsidR="00801B42" w:rsidRPr="000844A5" w:rsidRDefault="00801B42" w:rsidP="00A24A73">
            <w:pPr>
              <w:rPr>
                <w:b/>
              </w:rPr>
            </w:pPr>
            <w:r w:rsidRPr="000844A5">
              <w:rPr>
                <w:b/>
              </w:rPr>
              <w:t>Практические занятия</w:t>
            </w:r>
          </w:p>
          <w:p w:rsidR="00801B42" w:rsidRPr="000844A5" w:rsidRDefault="00801B42" w:rsidP="00A24A73">
            <w:pPr>
              <w:pStyle w:val="af4"/>
              <w:ind w:left="0" w:firstLine="2"/>
            </w:pPr>
            <w:r w:rsidRPr="000844A5">
              <w:t>Практикум №3 «Разработка раздела бизнес-плана «Конкуренция»</w:t>
            </w:r>
          </w:p>
        </w:tc>
        <w:tc>
          <w:tcPr>
            <w:tcW w:w="351" w:type="pct"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44A5">
              <w:rPr>
                <w:bCs/>
              </w:rPr>
              <w:t>1</w:t>
            </w:r>
          </w:p>
        </w:tc>
        <w:tc>
          <w:tcPr>
            <w:tcW w:w="438" w:type="pct"/>
            <w:vMerge w:val="restart"/>
            <w:shd w:val="clear" w:color="auto" w:fill="D9D9D9" w:themeFill="background1" w:themeFillShade="D9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46155">
        <w:trPr>
          <w:trHeight w:val="219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92" w:type="pct"/>
            <w:gridSpan w:val="2"/>
          </w:tcPr>
          <w:p w:rsidR="00801B42" w:rsidRPr="000844A5" w:rsidRDefault="00801B42" w:rsidP="00A24A73">
            <w:pPr>
              <w:pStyle w:val="af4"/>
              <w:ind w:left="0" w:firstLine="2"/>
              <w:rPr>
                <w:b/>
              </w:rPr>
            </w:pPr>
            <w:r w:rsidRPr="000844A5">
              <w:t>Практикум №4 «Разработка раздела бизнес-плана «Стратегия маркетинга»</w:t>
            </w:r>
          </w:p>
        </w:tc>
        <w:tc>
          <w:tcPr>
            <w:tcW w:w="351" w:type="pct"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44A5">
              <w:rPr>
                <w:bCs/>
              </w:rPr>
              <w:t>2</w:t>
            </w:r>
          </w:p>
        </w:tc>
        <w:tc>
          <w:tcPr>
            <w:tcW w:w="438" w:type="pct"/>
            <w:vMerge/>
            <w:shd w:val="clear" w:color="auto" w:fill="D9D9D9" w:themeFill="background1" w:themeFillShade="D9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9629E">
        <w:trPr>
          <w:trHeight w:val="183"/>
        </w:trPr>
        <w:tc>
          <w:tcPr>
            <w:tcW w:w="819" w:type="pct"/>
            <w:vMerge w:val="restart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844A5">
              <w:rPr>
                <w:b/>
                <w:bCs/>
              </w:rPr>
              <w:t>Тема 5.</w:t>
            </w:r>
          </w:p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844A5">
              <w:t>План производства.</w:t>
            </w:r>
          </w:p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844A5">
              <w:t>Организационный план.</w:t>
            </w:r>
          </w:p>
          <w:p w:rsidR="00801B42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Юридический план</w:t>
            </w:r>
          </w:p>
          <w:p w:rsidR="00801B42" w:rsidRPr="00386B7A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86B7A">
              <w:rPr>
                <w:b/>
              </w:rPr>
              <w:t>12 часов</w:t>
            </w:r>
          </w:p>
        </w:tc>
        <w:tc>
          <w:tcPr>
            <w:tcW w:w="3392" w:type="pct"/>
            <w:gridSpan w:val="2"/>
          </w:tcPr>
          <w:p w:rsidR="00801B42" w:rsidRPr="000844A5" w:rsidRDefault="00801B42" w:rsidP="00A24A73">
            <w:pPr>
              <w:tabs>
                <w:tab w:val="left" w:pos="61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844A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01B42" w:rsidRPr="000844A5" w:rsidRDefault="00801B42" w:rsidP="00A24A73">
            <w:r w:rsidRPr="000844A5">
              <w:t xml:space="preserve">        2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801B42" w:rsidRPr="000844A5" w:rsidRDefault="00801B42" w:rsidP="00D46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9629E">
        <w:trPr>
          <w:trHeight w:val="417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801B42" w:rsidRPr="000844A5" w:rsidRDefault="00801B42" w:rsidP="00A24A73">
            <w:r w:rsidRPr="000844A5">
              <w:t>1.</w:t>
            </w:r>
          </w:p>
        </w:tc>
        <w:tc>
          <w:tcPr>
            <w:tcW w:w="3166" w:type="pct"/>
            <w:tcBorders>
              <w:bottom w:val="single" w:sz="4" w:space="0" w:color="auto"/>
            </w:tcBorders>
          </w:tcPr>
          <w:p w:rsidR="00801B42" w:rsidRPr="000844A5" w:rsidRDefault="00801B42" w:rsidP="00D46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844A5">
              <w:t>Схема организации производства – орудия, средства. Персонал как главный ресурс предприн</w:t>
            </w:r>
            <w:r w:rsidRPr="000844A5">
              <w:t>и</w:t>
            </w:r>
            <w:r w:rsidRPr="000844A5">
              <w:t xml:space="preserve">мательской деятельности. </w:t>
            </w:r>
            <w:r w:rsidR="0040380F" w:rsidRPr="00050FB7">
              <w:rPr>
                <w:i/>
                <w:iCs/>
                <w:color w:val="FF0000"/>
                <w:sz w:val="28"/>
                <w:szCs w:val="28"/>
              </w:rPr>
              <w:t>Практическая</w:t>
            </w:r>
            <w:r w:rsidR="0040380F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40380F" w:rsidRPr="00050FB7">
              <w:rPr>
                <w:i/>
                <w:iCs/>
                <w:color w:val="FF0000"/>
                <w:sz w:val="28"/>
                <w:szCs w:val="28"/>
              </w:rPr>
              <w:t xml:space="preserve"> подготовка</w:t>
            </w:r>
          </w:p>
        </w:tc>
        <w:tc>
          <w:tcPr>
            <w:tcW w:w="351" w:type="pct"/>
            <w:vMerge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9629E">
        <w:trPr>
          <w:trHeight w:val="375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801B42" w:rsidRPr="000844A5" w:rsidRDefault="00801B42" w:rsidP="00A24A73">
            <w:r w:rsidRPr="000844A5">
              <w:t>2</w:t>
            </w:r>
          </w:p>
        </w:tc>
        <w:tc>
          <w:tcPr>
            <w:tcW w:w="3166" w:type="pct"/>
            <w:tcBorders>
              <w:bottom w:val="single" w:sz="4" w:space="0" w:color="auto"/>
            </w:tcBorders>
          </w:tcPr>
          <w:p w:rsidR="00801B42" w:rsidRPr="000844A5" w:rsidRDefault="00801B42" w:rsidP="00D46155">
            <w:r w:rsidRPr="000844A5">
              <w:t>План производства – порядок разработки. Инвестиции в производство. Бюджет инвестиций.</w:t>
            </w:r>
          </w:p>
        </w:tc>
        <w:tc>
          <w:tcPr>
            <w:tcW w:w="351" w:type="pct"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44A5">
              <w:rPr>
                <w:bCs/>
              </w:rPr>
              <w:t xml:space="preserve">        1</w:t>
            </w:r>
          </w:p>
        </w:tc>
        <w:tc>
          <w:tcPr>
            <w:tcW w:w="438" w:type="pct"/>
            <w:vMerge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9629E">
        <w:trPr>
          <w:trHeight w:val="630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801B42" w:rsidRPr="000844A5" w:rsidRDefault="00801B42" w:rsidP="00A24A73">
            <w:r w:rsidRPr="000844A5">
              <w:t>3</w:t>
            </w:r>
          </w:p>
        </w:tc>
        <w:tc>
          <w:tcPr>
            <w:tcW w:w="3166" w:type="pct"/>
            <w:tcBorders>
              <w:bottom w:val="single" w:sz="4" w:space="0" w:color="auto"/>
            </w:tcBorders>
          </w:tcPr>
          <w:p w:rsidR="00801B42" w:rsidRPr="000844A5" w:rsidRDefault="00801B42" w:rsidP="00D46155">
            <w:r w:rsidRPr="000844A5">
              <w:t xml:space="preserve">Организационный план. </w:t>
            </w:r>
            <w:proofErr w:type="spellStart"/>
            <w:r w:rsidRPr="000844A5">
              <w:t>Оргструктура</w:t>
            </w:r>
            <w:proofErr w:type="spellEnd"/>
            <w:r w:rsidRPr="000844A5">
              <w:t xml:space="preserve"> компании. Штатное расписание. Диаграмма </w:t>
            </w:r>
            <w:proofErr w:type="spellStart"/>
            <w:r w:rsidRPr="000844A5">
              <w:t>Ганта</w:t>
            </w:r>
            <w:proofErr w:type="spellEnd"/>
            <w:r w:rsidRPr="000844A5">
              <w:t xml:space="preserve"> как и</w:t>
            </w:r>
            <w:r w:rsidRPr="000844A5">
              <w:t>н</w:t>
            </w:r>
            <w:r w:rsidRPr="000844A5">
              <w:t>струмент планирования предпринимательской деятельности.</w:t>
            </w:r>
          </w:p>
        </w:tc>
        <w:tc>
          <w:tcPr>
            <w:tcW w:w="351" w:type="pct"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44A5">
              <w:rPr>
                <w:bCs/>
              </w:rPr>
              <w:t>1</w:t>
            </w:r>
          </w:p>
        </w:tc>
        <w:tc>
          <w:tcPr>
            <w:tcW w:w="438" w:type="pct"/>
            <w:vMerge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46155">
        <w:trPr>
          <w:trHeight w:val="617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801B42" w:rsidRPr="000844A5" w:rsidRDefault="00801B42" w:rsidP="00A24A73">
            <w:r w:rsidRPr="000844A5">
              <w:t>4</w:t>
            </w:r>
          </w:p>
        </w:tc>
        <w:tc>
          <w:tcPr>
            <w:tcW w:w="3166" w:type="pct"/>
            <w:tcBorders>
              <w:bottom w:val="single" w:sz="4" w:space="0" w:color="auto"/>
            </w:tcBorders>
          </w:tcPr>
          <w:p w:rsidR="00801B42" w:rsidRPr="000844A5" w:rsidRDefault="00801B42" w:rsidP="00D46155">
            <w:r w:rsidRPr="000844A5">
              <w:t>Юридический план. Юридические формы и практические вопросы организации  и юридического оформления бизнеса.</w:t>
            </w:r>
          </w:p>
        </w:tc>
        <w:tc>
          <w:tcPr>
            <w:tcW w:w="351" w:type="pct"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44A5">
              <w:rPr>
                <w:bCs/>
              </w:rPr>
              <w:t>1</w:t>
            </w:r>
          </w:p>
        </w:tc>
        <w:tc>
          <w:tcPr>
            <w:tcW w:w="438" w:type="pct"/>
            <w:vMerge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46155">
        <w:trPr>
          <w:trHeight w:val="495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92" w:type="pct"/>
            <w:gridSpan w:val="2"/>
            <w:tcBorders>
              <w:bottom w:val="single" w:sz="4" w:space="0" w:color="auto"/>
            </w:tcBorders>
          </w:tcPr>
          <w:p w:rsidR="00801B42" w:rsidRPr="000844A5" w:rsidRDefault="00801B42" w:rsidP="00A24A73">
            <w:pPr>
              <w:rPr>
                <w:b/>
              </w:rPr>
            </w:pPr>
            <w:r w:rsidRPr="000844A5">
              <w:rPr>
                <w:b/>
              </w:rPr>
              <w:t>Практические занятия</w:t>
            </w:r>
          </w:p>
          <w:p w:rsidR="00801B42" w:rsidRPr="000844A5" w:rsidRDefault="00801B42" w:rsidP="00A24A73">
            <w:pPr>
              <w:pStyle w:val="af4"/>
              <w:ind w:left="0" w:firstLine="2"/>
            </w:pPr>
            <w:r w:rsidRPr="000844A5">
              <w:t>Практикум №5 «Разработка раздела бизнес-плана «План производства»</w:t>
            </w:r>
          </w:p>
        </w:tc>
        <w:tc>
          <w:tcPr>
            <w:tcW w:w="351" w:type="pct"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8" w:type="pct"/>
            <w:vMerge w:val="restart"/>
            <w:shd w:val="clear" w:color="auto" w:fill="D9D9D9" w:themeFill="background1" w:themeFillShade="D9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46155">
        <w:trPr>
          <w:trHeight w:val="281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92" w:type="pct"/>
            <w:gridSpan w:val="2"/>
            <w:tcBorders>
              <w:bottom w:val="single" w:sz="4" w:space="0" w:color="auto"/>
            </w:tcBorders>
          </w:tcPr>
          <w:p w:rsidR="00801B42" w:rsidRPr="00D46155" w:rsidRDefault="00801B42" w:rsidP="00D46155">
            <w:pPr>
              <w:pStyle w:val="af4"/>
              <w:spacing w:after="0"/>
              <w:ind w:left="0" w:firstLine="2"/>
            </w:pPr>
            <w:r w:rsidRPr="000844A5">
              <w:t>Практикум №6 «Разработка раздела бизнес-плана «Организационный план»</w:t>
            </w:r>
          </w:p>
        </w:tc>
        <w:tc>
          <w:tcPr>
            <w:tcW w:w="351" w:type="pct"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44A5">
              <w:rPr>
                <w:bCs/>
              </w:rPr>
              <w:t>2</w:t>
            </w:r>
          </w:p>
        </w:tc>
        <w:tc>
          <w:tcPr>
            <w:tcW w:w="438" w:type="pct"/>
            <w:vMerge/>
            <w:shd w:val="clear" w:color="auto" w:fill="D9D9D9" w:themeFill="background1" w:themeFillShade="D9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46155">
        <w:trPr>
          <w:trHeight w:val="279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92" w:type="pct"/>
            <w:gridSpan w:val="2"/>
            <w:tcBorders>
              <w:bottom w:val="single" w:sz="4" w:space="0" w:color="auto"/>
            </w:tcBorders>
          </w:tcPr>
          <w:p w:rsidR="00801B42" w:rsidRPr="000844A5" w:rsidRDefault="00801B42" w:rsidP="00A24A73">
            <w:pPr>
              <w:pStyle w:val="af4"/>
              <w:ind w:left="0" w:firstLine="2"/>
            </w:pPr>
            <w:r w:rsidRPr="000844A5">
              <w:t>Практикум №7 «Разработка разделов бизнес-плана «Юридический план»</w:t>
            </w:r>
          </w:p>
        </w:tc>
        <w:tc>
          <w:tcPr>
            <w:tcW w:w="351" w:type="pct"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44A5">
              <w:rPr>
                <w:bCs/>
              </w:rPr>
              <w:t>2</w:t>
            </w:r>
          </w:p>
        </w:tc>
        <w:tc>
          <w:tcPr>
            <w:tcW w:w="438" w:type="pct"/>
            <w:vMerge/>
            <w:shd w:val="clear" w:color="auto" w:fill="D9D9D9" w:themeFill="background1" w:themeFillShade="D9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9629E">
        <w:trPr>
          <w:trHeight w:val="187"/>
        </w:trPr>
        <w:tc>
          <w:tcPr>
            <w:tcW w:w="819" w:type="pct"/>
            <w:vMerge w:val="restart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844A5">
              <w:rPr>
                <w:b/>
                <w:bCs/>
              </w:rPr>
              <w:t>Тема 6.</w:t>
            </w:r>
          </w:p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844A5">
              <w:t>Финансовый план.</w:t>
            </w:r>
          </w:p>
          <w:p w:rsidR="00801B42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844A5">
              <w:t>Риски и страхование рис</w:t>
            </w:r>
            <w:r>
              <w:t>ков</w:t>
            </w:r>
          </w:p>
          <w:p w:rsidR="00801B42" w:rsidRPr="00386B7A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86B7A">
              <w:rPr>
                <w:b/>
              </w:rPr>
              <w:t>13 часов</w:t>
            </w:r>
          </w:p>
          <w:p w:rsidR="00801B42" w:rsidRPr="00386B7A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92" w:type="pct"/>
            <w:gridSpan w:val="2"/>
            <w:tcBorders>
              <w:bottom w:val="single" w:sz="4" w:space="0" w:color="auto"/>
            </w:tcBorders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844A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44A5">
              <w:rPr>
                <w:bCs/>
              </w:rPr>
              <w:t>1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801B42" w:rsidRPr="000844A5" w:rsidRDefault="00801B42" w:rsidP="00D46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9629E">
        <w:trPr>
          <w:trHeight w:val="450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801B42" w:rsidRPr="000844A5" w:rsidRDefault="00801B42" w:rsidP="00A24A73">
            <w:r w:rsidRPr="000844A5">
              <w:t>1.</w:t>
            </w:r>
          </w:p>
        </w:tc>
        <w:tc>
          <w:tcPr>
            <w:tcW w:w="3166" w:type="pct"/>
            <w:tcBorders>
              <w:bottom w:val="single" w:sz="4" w:space="0" w:color="auto"/>
            </w:tcBorders>
          </w:tcPr>
          <w:p w:rsidR="00801B42" w:rsidRPr="000844A5" w:rsidRDefault="00801B42" w:rsidP="00D46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844A5">
              <w:t>Финансы – роль, функция, формы. Контроль финансов и управление финансами как залог усп</w:t>
            </w:r>
            <w:r w:rsidRPr="000844A5">
              <w:t>е</w:t>
            </w:r>
            <w:r w:rsidRPr="000844A5">
              <w:t xml:space="preserve">ха предпринимательской деятельности. </w:t>
            </w: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3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46155">
        <w:trPr>
          <w:trHeight w:val="580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801B42" w:rsidRPr="000844A5" w:rsidRDefault="00801B42" w:rsidP="00A24A73">
            <w:r w:rsidRPr="000844A5">
              <w:t>2</w:t>
            </w:r>
          </w:p>
        </w:tc>
        <w:tc>
          <w:tcPr>
            <w:tcW w:w="3166" w:type="pct"/>
            <w:tcBorders>
              <w:bottom w:val="single" w:sz="4" w:space="0" w:color="auto"/>
            </w:tcBorders>
          </w:tcPr>
          <w:p w:rsidR="00801B42" w:rsidRPr="000844A5" w:rsidRDefault="00801B42" w:rsidP="00D46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844A5">
              <w:t>Постоянные и переменные затраты. Точка безубыточности. Содержание бюджета доходов и ра</w:t>
            </w:r>
            <w:r w:rsidRPr="000844A5">
              <w:t>с</w:t>
            </w:r>
            <w:r w:rsidRPr="000844A5">
              <w:t xml:space="preserve">ходов. Отличие бюджета доходов и расходов от бюджета движения денежных средств. 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44A5">
              <w:rPr>
                <w:bCs/>
              </w:rPr>
              <w:t>1</w:t>
            </w:r>
          </w:p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38" w:type="pct"/>
            <w:vMerge w:val="restart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9629E">
        <w:trPr>
          <w:trHeight w:val="291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801B42" w:rsidRPr="000844A5" w:rsidRDefault="00801B42" w:rsidP="00A24A73">
            <w:r w:rsidRPr="000844A5">
              <w:t>3</w:t>
            </w:r>
          </w:p>
        </w:tc>
        <w:tc>
          <w:tcPr>
            <w:tcW w:w="3166" w:type="pct"/>
            <w:tcBorders>
              <w:bottom w:val="single" w:sz="4" w:space="0" w:color="auto"/>
            </w:tcBorders>
          </w:tcPr>
          <w:p w:rsidR="00801B42" w:rsidRPr="000844A5" w:rsidRDefault="00801B42" w:rsidP="00D46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844A5">
              <w:t>Понятие бухгалтерского баланса как соответствия активов и пассивов предприятия.</w:t>
            </w:r>
          </w:p>
          <w:p w:rsidR="00801B42" w:rsidRPr="000844A5" w:rsidRDefault="00801B42" w:rsidP="00D46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44A5">
              <w:rPr>
                <w:bCs/>
              </w:rPr>
              <w:t>1</w:t>
            </w:r>
          </w:p>
        </w:tc>
        <w:tc>
          <w:tcPr>
            <w:tcW w:w="438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9629E">
        <w:trPr>
          <w:trHeight w:val="344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801B42" w:rsidRPr="000844A5" w:rsidRDefault="00801B42" w:rsidP="00A24A73">
            <w:r w:rsidRPr="000844A5">
              <w:t>4</w:t>
            </w:r>
          </w:p>
        </w:tc>
        <w:tc>
          <w:tcPr>
            <w:tcW w:w="3166" w:type="pct"/>
            <w:tcBorders>
              <w:bottom w:val="single" w:sz="4" w:space="0" w:color="auto"/>
            </w:tcBorders>
          </w:tcPr>
          <w:p w:rsidR="00801B42" w:rsidRPr="000844A5" w:rsidRDefault="00801B42" w:rsidP="00D46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844A5">
              <w:rPr>
                <w:bCs/>
              </w:rPr>
              <w:t>Основные типы рисков. Методы страхования рисков. Роль и содержание резюме бизнес-плана.</w:t>
            </w:r>
          </w:p>
          <w:p w:rsidR="00801B42" w:rsidRPr="000844A5" w:rsidRDefault="00801B42" w:rsidP="00D46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:rsidR="00801B42" w:rsidRPr="000844A5" w:rsidRDefault="00801B42" w:rsidP="00D46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44A5">
              <w:rPr>
                <w:bCs/>
              </w:rPr>
              <w:t>1</w:t>
            </w:r>
          </w:p>
        </w:tc>
        <w:tc>
          <w:tcPr>
            <w:tcW w:w="438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6155" w:rsidRPr="000844A5" w:rsidTr="003B3A0B">
        <w:trPr>
          <w:trHeight w:val="285"/>
        </w:trPr>
        <w:tc>
          <w:tcPr>
            <w:tcW w:w="819" w:type="pct"/>
            <w:vMerge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92" w:type="pct"/>
            <w:gridSpan w:val="2"/>
            <w:vMerge w:val="restart"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844A5">
              <w:rPr>
                <w:b/>
                <w:bCs/>
              </w:rPr>
              <w:t>Практические  занятия</w:t>
            </w:r>
          </w:p>
          <w:p w:rsidR="00D46155" w:rsidRPr="000844A5" w:rsidRDefault="00D46155" w:rsidP="00A24A73">
            <w:pPr>
              <w:pStyle w:val="af4"/>
              <w:ind w:left="0" w:firstLine="2"/>
              <w:rPr>
                <w:bCs/>
              </w:rPr>
            </w:pPr>
            <w:r w:rsidRPr="000844A5">
              <w:lastRenderedPageBreak/>
              <w:t>Практикум №8 «Разработка разделов бизнес-плана «Стратегия финансирования», «Оценка рисков»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4615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44A5">
              <w:rPr>
                <w:bCs/>
              </w:rPr>
              <w:lastRenderedPageBreak/>
              <w:t>2</w:t>
            </w:r>
          </w:p>
        </w:tc>
        <w:tc>
          <w:tcPr>
            <w:tcW w:w="43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46155" w:rsidRPr="000844A5" w:rsidTr="00D46155">
        <w:trPr>
          <w:trHeight w:val="653"/>
        </w:trPr>
        <w:tc>
          <w:tcPr>
            <w:tcW w:w="819" w:type="pct"/>
            <w:vMerge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92" w:type="pct"/>
            <w:gridSpan w:val="2"/>
            <w:vMerge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51" w:type="pct"/>
            <w:vMerge/>
            <w:shd w:val="clear" w:color="auto" w:fill="auto"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38" w:type="pct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D46155" w:rsidRPr="000844A5" w:rsidRDefault="00D46155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46155">
        <w:trPr>
          <w:trHeight w:val="495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92" w:type="pct"/>
            <w:gridSpan w:val="2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844A5">
              <w:t>Практикум №9 «Разработка раздела бизнес-плана «Финансовый план»</w:t>
            </w:r>
          </w:p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51" w:type="pct"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8" w:type="pct"/>
            <w:vMerge/>
            <w:tcBorders>
              <w:top w:val="nil"/>
            </w:tcBorders>
            <w:shd w:val="clear" w:color="auto" w:fill="D9D9D9" w:themeFill="background1" w:themeFillShade="D9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46155">
        <w:trPr>
          <w:trHeight w:val="510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92" w:type="pct"/>
            <w:gridSpan w:val="2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0844A5">
              <w:rPr>
                <w:bCs/>
              </w:rPr>
              <w:t xml:space="preserve">Обсуждение элементов финансовых планов конкретных </w:t>
            </w:r>
            <w:proofErr w:type="gramStart"/>
            <w:r w:rsidRPr="000844A5">
              <w:rPr>
                <w:bCs/>
              </w:rPr>
              <w:t>бизнес-проектов</w:t>
            </w:r>
            <w:proofErr w:type="gramEnd"/>
            <w:r w:rsidRPr="000844A5">
              <w:rPr>
                <w:bCs/>
              </w:rPr>
              <w:t xml:space="preserve"> участников.</w:t>
            </w:r>
          </w:p>
        </w:tc>
        <w:tc>
          <w:tcPr>
            <w:tcW w:w="351" w:type="pct"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44A5">
              <w:rPr>
                <w:bCs/>
              </w:rPr>
              <w:t>2</w:t>
            </w:r>
          </w:p>
        </w:tc>
        <w:tc>
          <w:tcPr>
            <w:tcW w:w="438" w:type="pct"/>
            <w:vMerge/>
            <w:tcBorders>
              <w:top w:val="nil"/>
            </w:tcBorders>
            <w:shd w:val="clear" w:color="auto" w:fill="D9D9D9" w:themeFill="background1" w:themeFillShade="D9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42" w:rsidRPr="000844A5" w:rsidTr="00D46155">
        <w:trPr>
          <w:trHeight w:val="405"/>
        </w:trPr>
        <w:tc>
          <w:tcPr>
            <w:tcW w:w="819" w:type="pct"/>
            <w:vMerge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92" w:type="pct"/>
            <w:gridSpan w:val="2"/>
          </w:tcPr>
          <w:p w:rsidR="00801B42" w:rsidRPr="00BD04EF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4EF">
              <w:rPr>
                <w:b/>
                <w:bCs/>
              </w:rPr>
              <w:t>Контрольная работа</w:t>
            </w:r>
          </w:p>
        </w:tc>
        <w:tc>
          <w:tcPr>
            <w:tcW w:w="351" w:type="pct"/>
            <w:shd w:val="clear" w:color="auto" w:fill="auto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44A5">
              <w:rPr>
                <w:bCs/>
              </w:rPr>
              <w:t>1</w:t>
            </w:r>
          </w:p>
        </w:tc>
        <w:tc>
          <w:tcPr>
            <w:tcW w:w="438" w:type="pct"/>
            <w:vMerge/>
            <w:tcBorders>
              <w:top w:val="nil"/>
            </w:tcBorders>
            <w:shd w:val="clear" w:color="auto" w:fill="D9D9D9" w:themeFill="background1" w:themeFillShade="D9"/>
          </w:tcPr>
          <w:p w:rsidR="00801B42" w:rsidRPr="000844A5" w:rsidRDefault="00801B42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35777" w:rsidRPr="000844A5" w:rsidTr="00D46155">
        <w:trPr>
          <w:trHeight w:val="405"/>
        </w:trPr>
        <w:tc>
          <w:tcPr>
            <w:tcW w:w="4211" w:type="pct"/>
            <w:gridSpan w:val="3"/>
          </w:tcPr>
          <w:p w:rsidR="00035777" w:rsidRPr="00BD04EF" w:rsidRDefault="00035777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D04EF">
              <w:rPr>
                <w:rFonts w:eastAsia="MS Mincho"/>
                <w:b/>
                <w:i/>
              </w:rPr>
              <w:t>Промежуточная аттестация. Дифференцированный зачет</w:t>
            </w:r>
          </w:p>
        </w:tc>
        <w:tc>
          <w:tcPr>
            <w:tcW w:w="351" w:type="pct"/>
            <w:shd w:val="clear" w:color="auto" w:fill="auto"/>
          </w:tcPr>
          <w:p w:rsidR="00035777" w:rsidRPr="000844A5" w:rsidRDefault="00035777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44A5">
              <w:rPr>
                <w:bCs/>
              </w:rPr>
              <w:t>1</w:t>
            </w:r>
          </w:p>
        </w:tc>
        <w:tc>
          <w:tcPr>
            <w:tcW w:w="438" w:type="pct"/>
            <w:vMerge/>
            <w:tcBorders>
              <w:top w:val="nil"/>
            </w:tcBorders>
            <w:shd w:val="clear" w:color="auto" w:fill="D9D9D9" w:themeFill="background1" w:themeFillShade="D9"/>
          </w:tcPr>
          <w:p w:rsidR="00035777" w:rsidRPr="000844A5" w:rsidRDefault="00035777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6B7A" w:rsidRPr="000844A5" w:rsidTr="00D9629E">
        <w:trPr>
          <w:trHeight w:val="85"/>
        </w:trPr>
        <w:tc>
          <w:tcPr>
            <w:tcW w:w="4211" w:type="pct"/>
            <w:gridSpan w:val="3"/>
          </w:tcPr>
          <w:p w:rsidR="00386B7A" w:rsidRPr="007669A1" w:rsidRDefault="00386B7A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69A1">
              <w:rPr>
                <w:b/>
                <w:bCs/>
              </w:rPr>
              <w:t>Всего:</w:t>
            </w:r>
          </w:p>
          <w:p w:rsidR="00386B7A" w:rsidRPr="007669A1" w:rsidRDefault="00386B7A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51" w:type="pct"/>
            <w:shd w:val="clear" w:color="auto" w:fill="auto"/>
          </w:tcPr>
          <w:p w:rsidR="00386B7A" w:rsidRPr="007669A1" w:rsidRDefault="00386B7A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438" w:type="pct"/>
            <w:shd w:val="clear" w:color="auto" w:fill="auto"/>
          </w:tcPr>
          <w:p w:rsidR="00386B7A" w:rsidRPr="000844A5" w:rsidRDefault="00386B7A" w:rsidP="00A24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:rsidR="00386B7A" w:rsidRPr="000844A5" w:rsidRDefault="00386B7A" w:rsidP="00386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0844A5">
        <w:rPr>
          <w:bCs/>
          <w:i/>
        </w:rPr>
        <w:tab/>
      </w:r>
      <w:r w:rsidRPr="000844A5">
        <w:rPr>
          <w:bCs/>
          <w:i/>
        </w:rPr>
        <w:tab/>
      </w:r>
    </w:p>
    <w:p w:rsidR="00386B7A" w:rsidRPr="000844A5" w:rsidRDefault="00386B7A" w:rsidP="00386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  <w:sectPr w:rsidR="00386B7A" w:rsidRPr="000844A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E2D5C" w:rsidRPr="00443FC6" w:rsidRDefault="001E2D5C" w:rsidP="001E2D5C">
      <w:pPr>
        <w:ind w:left="720"/>
      </w:pPr>
      <w:r>
        <w:rPr>
          <w:rFonts w:eastAsia="MS Mincho"/>
          <w:b/>
          <w:bCs/>
        </w:rPr>
        <w:lastRenderedPageBreak/>
        <w:t xml:space="preserve">3. </w:t>
      </w:r>
      <w:r w:rsidRPr="00B53EDD">
        <w:rPr>
          <w:rFonts w:eastAsia="MS Mincho"/>
          <w:b/>
          <w:bCs/>
        </w:rPr>
        <w:t>УСЛОВИЯ РЕАЛИЗАЦИИ ПРОГРАММЫ УЧЕБНОЙ ДИСЦИПЛИНЫ</w:t>
      </w:r>
    </w:p>
    <w:p w:rsidR="001E2D5C" w:rsidRPr="00B53EDD" w:rsidRDefault="001E2D5C" w:rsidP="001E2D5C">
      <w:pPr>
        <w:suppressAutoHyphens/>
        <w:ind w:firstLine="636"/>
        <w:jc w:val="both"/>
        <w:rPr>
          <w:lang w:eastAsia="en-US"/>
        </w:rPr>
      </w:pPr>
      <w:r w:rsidRPr="00B53EDD">
        <w:rPr>
          <w:rFonts w:eastAsia="MS Mincho"/>
          <w:b/>
          <w:bCs/>
        </w:rPr>
        <w:t>3.1.</w:t>
      </w:r>
      <w:r w:rsidRPr="00B53EDD">
        <w:rPr>
          <w:rFonts w:eastAsia="MS Mincho"/>
          <w:bCs/>
        </w:rPr>
        <w:t xml:space="preserve"> </w:t>
      </w:r>
      <w:proofErr w:type="gramStart"/>
      <w:r w:rsidRPr="00B53EDD">
        <w:rPr>
          <w:rFonts w:eastAsia="MS Mincho"/>
          <w:bCs/>
        </w:rPr>
        <w:t>Реализация  программы учебной дисциплины  обеспечена кабинетом</w:t>
      </w:r>
      <w:r w:rsidRPr="00B53EDD">
        <w:rPr>
          <w:rFonts w:eastAsia="MS Mincho"/>
          <w:bCs/>
          <w:i/>
        </w:rPr>
        <w:t xml:space="preserve"> «</w:t>
      </w:r>
      <w:r>
        <w:rPr>
          <w:u w:color="FF0000"/>
        </w:rPr>
        <w:t>основы предпринимательской деятельности</w:t>
      </w:r>
      <w:r w:rsidRPr="00B53EDD">
        <w:rPr>
          <w:rFonts w:eastAsia="MS Mincho"/>
          <w:bCs/>
          <w:i/>
        </w:rPr>
        <w:t>»</w:t>
      </w:r>
      <w:r w:rsidRPr="00B53EDD">
        <w:rPr>
          <w:lang w:eastAsia="en-US"/>
        </w:rPr>
        <w:t>, оснащенный о</w:t>
      </w:r>
      <w:r w:rsidRPr="00B53EDD">
        <w:rPr>
          <w:bCs/>
          <w:lang w:eastAsia="en-US"/>
        </w:rPr>
        <w:t xml:space="preserve">борудованием: </w:t>
      </w:r>
      <w:r w:rsidRPr="00B53EDD">
        <w:rPr>
          <w:rFonts w:eastAsia="MS Mincho"/>
          <w:bCs/>
        </w:rPr>
        <w:t>доской учебной, рабочим местом преподавателя, столами, стульями (по числу обучающихся)</w:t>
      </w:r>
      <w:r>
        <w:rPr>
          <w:rFonts w:eastAsia="MS Mincho"/>
          <w:bCs/>
        </w:rPr>
        <w:t>, шкафами для хранения инвентаря</w:t>
      </w:r>
      <w:r w:rsidRPr="00B53EDD">
        <w:rPr>
          <w:rFonts w:eastAsia="MS Mincho"/>
          <w:bCs/>
        </w:rPr>
        <w:t>, раздаточного дидактического материала и др.; техническими средствами</w:t>
      </w:r>
      <w:r>
        <w:rPr>
          <w:rFonts w:eastAsia="MS Mincho"/>
          <w:bCs/>
        </w:rPr>
        <w:t>:</w:t>
      </w:r>
      <w:r w:rsidRPr="00B53EDD">
        <w:rPr>
          <w:rFonts w:eastAsia="MS Mincho"/>
          <w:bCs/>
        </w:rPr>
        <w:t xml:space="preserve"> </w:t>
      </w:r>
      <w:r w:rsidRPr="00B53EDD">
        <w:rPr>
          <w:rFonts w:eastAsia="MS Mincho"/>
        </w:rPr>
        <w:t xml:space="preserve">компьютером, средствами </w:t>
      </w:r>
      <w:proofErr w:type="spellStart"/>
      <w:r w:rsidRPr="00B53EDD">
        <w:rPr>
          <w:rFonts w:eastAsia="MS Mincho"/>
        </w:rPr>
        <w:t>аудиовизуализации</w:t>
      </w:r>
      <w:proofErr w:type="spellEnd"/>
      <w:r w:rsidRPr="00B53EDD">
        <w:rPr>
          <w:rFonts w:eastAsia="MS Mincho"/>
        </w:rPr>
        <w:t>, мультимедийным проектором;</w:t>
      </w:r>
      <w:r>
        <w:rPr>
          <w:rFonts w:eastAsia="MS Mincho"/>
        </w:rPr>
        <w:t xml:space="preserve"> принтером;</w:t>
      </w:r>
      <w:r w:rsidRPr="00B53EDD">
        <w:rPr>
          <w:rFonts w:eastAsia="MS Mincho"/>
        </w:rPr>
        <w:t xml:space="preserve"> наглядными пособиями (</w:t>
      </w:r>
      <w:r>
        <w:rPr>
          <w:rFonts w:eastAsia="MS Mincho"/>
        </w:rPr>
        <w:t xml:space="preserve">визитки, </w:t>
      </w:r>
      <w:proofErr w:type="spellStart"/>
      <w:r>
        <w:rPr>
          <w:rFonts w:eastAsia="MS Mincho"/>
        </w:rPr>
        <w:t>флаеры</w:t>
      </w:r>
      <w:proofErr w:type="spellEnd"/>
      <w:r>
        <w:rPr>
          <w:rFonts w:eastAsia="MS Mincho"/>
        </w:rPr>
        <w:t>, рекламные проспекты, мультимедийные пособия</w:t>
      </w:r>
      <w:r w:rsidRPr="00B53EDD">
        <w:rPr>
          <w:rFonts w:eastAsia="MS Mincho"/>
        </w:rPr>
        <w:t>).</w:t>
      </w:r>
      <w:proofErr w:type="gramEnd"/>
    </w:p>
    <w:p w:rsidR="001E2D5C" w:rsidRPr="00B53EDD" w:rsidRDefault="001E2D5C" w:rsidP="001E2D5C">
      <w:pPr>
        <w:suppressAutoHyphens/>
        <w:autoSpaceDE w:val="0"/>
        <w:autoSpaceDN w:val="0"/>
        <w:adjustRightInd w:val="0"/>
        <w:ind w:firstLine="636"/>
        <w:jc w:val="both"/>
        <w:rPr>
          <w:rFonts w:eastAsia="MS Mincho"/>
          <w:b/>
          <w:bCs/>
        </w:rPr>
      </w:pPr>
    </w:p>
    <w:p w:rsidR="001E2D5C" w:rsidRPr="001448AF" w:rsidRDefault="001E2D5C" w:rsidP="001E2D5C">
      <w:pPr>
        <w:suppressAutoHyphens/>
        <w:autoSpaceDE w:val="0"/>
        <w:autoSpaceDN w:val="0"/>
        <w:adjustRightInd w:val="0"/>
        <w:ind w:firstLine="636"/>
        <w:jc w:val="both"/>
        <w:rPr>
          <w:rFonts w:eastAsia="MS Mincho"/>
          <w:b/>
          <w:bCs/>
        </w:rPr>
      </w:pPr>
      <w:r w:rsidRPr="001448AF">
        <w:rPr>
          <w:rFonts w:eastAsia="MS Mincho"/>
          <w:b/>
          <w:bCs/>
        </w:rPr>
        <w:t>3.2. Информационное обеспечение   реализации программы</w:t>
      </w:r>
    </w:p>
    <w:p w:rsidR="001E2D5C" w:rsidRPr="001448AF" w:rsidRDefault="001E2D5C" w:rsidP="001E2D5C">
      <w:pPr>
        <w:suppressAutoHyphens/>
        <w:ind w:firstLine="636"/>
        <w:jc w:val="both"/>
        <w:rPr>
          <w:rFonts w:eastAsia="MS Mincho"/>
        </w:rPr>
      </w:pPr>
      <w:r w:rsidRPr="001448AF">
        <w:rPr>
          <w:rFonts w:eastAsia="MS Mincho"/>
          <w:bCs/>
        </w:rPr>
        <w:t>П</w:t>
      </w:r>
      <w:r w:rsidRPr="001448AF">
        <w:rPr>
          <w:rFonts w:eastAsia="MS Mincho"/>
        </w:rPr>
        <w:t xml:space="preserve">ечатные и/или электронные образовательные и информационные ресурсы, для использования в образовательном процессе </w:t>
      </w:r>
    </w:p>
    <w:p w:rsidR="001E2D5C" w:rsidRPr="00BD04EF" w:rsidRDefault="001E2D5C" w:rsidP="001E2D5C">
      <w:pPr>
        <w:numPr>
          <w:ilvl w:val="2"/>
          <w:numId w:val="41"/>
        </w:numPr>
        <w:spacing w:before="120" w:after="120"/>
        <w:contextualSpacing/>
        <w:rPr>
          <w:rFonts w:eastAsia="MS Mincho"/>
          <w:b/>
        </w:rPr>
      </w:pPr>
      <w:r w:rsidRPr="00BD04EF">
        <w:rPr>
          <w:rFonts w:eastAsia="MS Mincho"/>
          <w:b/>
        </w:rPr>
        <w:t>Основные  печатные издания</w:t>
      </w:r>
    </w:p>
    <w:p w:rsidR="001E2D5C" w:rsidRPr="00BD04EF" w:rsidRDefault="001E2D5C" w:rsidP="001E2D5C">
      <w:pPr>
        <w:pStyle w:val="af4"/>
        <w:numPr>
          <w:ilvl w:val="0"/>
          <w:numId w:val="25"/>
        </w:numPr>
        <w:tabs>
          <w:tab w:val="clear" w:pos="786"/>
          <w:tab w:val="num" w:pos="567"/>
          <w:tab w:val="num" w:pos="1070"/>
        </w:tabs>
        <w:spacing w:after="0"/>
        <w:ind w:left="0" w:firstLine="0"/>
        <w:jc w:val="both"/>
      </w:pPr>
      <w:r w:rsidRPr="00BD04EF">
        <w:t>Основы предпринимательства, курс лекций: учебное пособие/ Н.В. Матвеев – И</w:t>
      </w:r>
      <w:r w:rsidRPr="00BD04EF">
        <w:t>р</w:t>
      </w:r>
      <w:r w:rsidRPr="00BD04EF">
        <w:t>кутск, 2014;</w:t>
      </w:r>
    </w:p>
    <w:p w:rsidR="001E2D5C" w:rsidRPr="00BD04EF" w:rsidRDefault="001E2D5C" w:rsidP="001E2D5C">
      <w:pPr>
        <w:widowControl w:val="0"/>
        <w:jc w:val="both"/>
        <w:rPr>
          <w:sz w:val="28"/>
          <w:szCs w:val="28"/>
        </w:rPr>
      </w:pPr>
      <w:r w:rsidRPr="00BD04EF">
        <w:t xml:space="preserve">2. Предпринимательство в сфере сервиса: учебник \ </w:t>
      </w:r>
      <w:proofErr w:type="spellStart"/>
      <w:r w:rsidRPr="00BD04EF">
        <w:t>Крутик</w:t>
      </w:r>
      <w:proofErr w:type="spellEnd"/>
      <w:r w:rsidRPr="00BD04EF">
        <w:t xml:space="preserve"> А.Б., Решетова М.В.  М.: Ак</w:t>
      </w:r>
      <w:r w:rsidRPr="00BD04EF">
        <w:t>а</w:t>
      </w:r>
      <w:r w:rsidRPr="00BD04EF">
        <w:t>демия, 2014. – 160с</w:t>
      </w:r>
      <w:r w:rsidRPr="00BD04EF">
        <w:rPr>
          <w:sz w:val="28"/>
          <w:szCs w:val="28"/>
        </w:rPr>
        <w:t xml:space="preserve"> </w:t>
      </w:r>
    </w:p>
    <w:p w:rsidR="001E2D5C" w:rsidRPr="00BD04EF" w:rsidRDefault="001E2D5C" w:rsidP="001E2D5C">
      <w:pPr>
        <w:widowControl w:val="0"/>
        <w:jc w:val="both"/>
      </w:pPr>
      <w:r w:rsidRPr="00BD04EF">
        <w:t xml:space="preserve">3. </w:t>
      </w:r>
      <w:proofErr w:type="spellStart"/>
      <w:r w:rsidRPr="00BD04EF">
        <w:t>Череданова</w:t>
      </w:r>
      <w:proofErr w:type="spellEnd"/>
      <w:r w:rsidRPr="00BD04EF">
        <w:t xml:space="preserve"> Л.Н., Основы экономики и предпринимательства.- М "Академия", 2016</w:t>
      </w:r>
    </w:p>
    <w:p w:rsidR="001E2D5C" w:rsidRPr="00BD04EF" w:rsidRDefault="001E2D5C" w:rsidP="001E2D5C">
      <w:pPr>
        <w:widowControl w:val="0"/>
        <w:jc w:val="both"/>
      </w:pPr>
      <w:r w:rsidRPr="00BD04EF">
        <w:t>4. Филиппова О.И. Основы экономики и предпринимательства: Рабочая тетрадь.- М "Ак</w:t>
      </w:r>
      <w:r w:rsidRPr="00BD04EF">
        <w:t>а</w:t>
      </w:r>
      <w:r w:rsidRPr="00BD04EF">
        <w:t>демия", 2016</w:t>
      </w:r>
    </w:p>
    <w:p w:rsidR="001E2D5C" w:rsidRPr="00BD04EF" w:rsidRDefault="001E2D5C" w:rsidP="001E2D5C">
      <w:pPr>
        <w:pStyle w:val="af6"/>
        <w:numPr>
          <w:ilvl w:val="2"/>
          <w:numId w:val="41"/>
        </w:numPr>
        <w:spacing w:before="120" w:after="120"/>
        <w:contextualSpacing w:val="0"/>
        <w:jc w:val="both"/>
        <w:rPr>
          <w:b/>
        </w:rPr>
      </w:pPr>
      <w:r w:rsidRPr="00BD04EF">
        <w:rPr>
          <w:b/>
        </w:rPr>
        <w:t>Основные  электронные издания:</w:t>
      </w:r>
    </w:p>
    <w:p w:rsidR="001E2D5C" w:rsidRPr="00443FC6" w:rsidRDefault="001E2D5C" w:rsidP="001E2D5C">
      <w:pPr>
        <w:widowControl w:val="0"/>
        <w:numPr>
          <w:ilvl w:val="0"/>
          <w:numId w:val="27"/>
        </w:numPr>
        <w:tabs>
          <w:tab w:val="clear" w:pos="1440"/>
        </w:tabs>
        <w:ind w:left="0" w:firstLine="426"/>
        <w:jc w:val="both"/>
      </w:pPr>
      <w:r w:rsidRPr="00BD04EF">
        <w:t>http://www.cfin.ru  - интернет-проект «Корпоративный менеджмент», направленный на сбор и предоставление</w:t>
      </w:r>
      <w:r w:rsidRPr="00443FC6">
        <w:t xml:space="preserve"> справочной, методической и аналитической информации, отн</w:t>
      </w:r>
      <w:r w:rsidRPr="00443FC6">
        <w:t>о</w:t>
      </w:r>
      <w:r w:rsidRPr="00443FC6">
        <w:t xml:space="preserve">сящейся к управлению компаниями, инвестициям, финансам и оценке </w:t>
      </w:r>
    </w:p>
    <w:p w:rsidR="001E2D5C" w:rsidRPr="00443FC6" w:rsidRDefault="003B3A0B" w:rsidP="001E2D5C">
      <w:pPr>
        <w:widowControl w:val="0"/>
        <w:numPr>
          <w:ilvl w:val="0"/>
          <w:numId w:val="27"/>
        </w:numPr>
        <w:tabs>
          <w:tab w:val="clear" w:pos="1440"/>
        </w:tabs>
        <w:ind w:left="0" w:firstLine="426"/>
        <w:jc w:val="both"/>
      </w:pPr>
      <w:hyperlink r:id="rId11" w:history="1">
        <w:r w:rsidR="001E2D5C" w:rsidRPr="00EF2300">
          <w:rPr>
            <w:rStyle w:val="af2"/>
          </w:rPr>
          <w:t>http://www.kommersant.ru</w:t>
        </w:r>
      </w:hyperlink>
      <w:r w:rsidR="001E2D5C">
        <w:t xml:space="preserve"> </w:t>
      </w:r>
      <w:r w:rsidR="001E2D5C" w:rsidRPr="00443FC6">
        <w:t xml:space="preserve"> - сайт издательского дома «Коммерсант»</w:t>
      </w:r>
    </w:p>
    <w:p w:rsidR="001E2D5C" w:rsidRPr="00443FC6" w:rsidRDefault="003B3A0B" w:rsidP="001E2D5C">
      <w:pPr>
        <w:widowControl w:val="0"/>
        <w:numPr>
          <w:ilvl w:val="0"/>
          <w:numId w:val="27"/>
        </w:numPr>
        <w:tabs>
          <w:tab w:val="clear" w:pos="1440"/>
        </w:tabs>
        <w:ind w:left="0" w:firstLine="426"/>
        <w:jc w:val="both"/>
      </w:pPr>
      <w:hyperlink r:id="rId12" w:history="1">
        <w:r w:rsidR="001E2D5C" w:rsidRPr="00EF2300">
          <w:rPr>
            <w:rStyle w:val="af2"/>
          </w:rPr>
          <w:t>http://www.expert.ru</w:t>
        </w:r>
      </w:hyperlink>
      <w:r w:rsidR="001E2D5C">
        <w:t xml:space="preserve"> </w:t>
      </w:r>
      <w:r w:rsidR="001E2D5C" w:rsidRPr="00443FC6">
        <w:t xml:space="preserve"> – сайт журнала «Эксперт» </w:t>
      </w:r>
    </w:p>
    <w:p w:rsidR="001E2D5C" w:rsidRPr="00443FC6" w:rsidRDefault="003B3A0B" w:rsidP="001E2D5C">
      <w:pPr>
        <w:widowControl w:val="0"/>
        <w:numPr>
          <w:ilvl w:val="0"/>
          <w:numId w:val="27"/>
        </w:numPr>
        <w:tabs>
          <w:tab w:val="clear" w:pos="1440"/>
        </w:tabs>
        <w:ind w:left="0" w:firstLine="426"/>
        <w:jc w:val="both"/>
      </w:pPr>
      <w:hyperlink r:id="rId13" w:history="1">
        <w:r w:rsidR="001E2D5C" w:rsidRPr="00EF2300">
          <w:rPr>
            <w:rStyle w:val="af2"/>
          </w:rPr>
          <w:t>http://www.devbusiness.ru</w:t>
        </w:r>
      </w:hyperlink>
      <w:r w:rsidR="001E2D5C">
        <w:t xml:space="preserve"> </w:t>
      </w:r>
      <w:r w:rsidR="001E2D5C" w:rsidRPr="00443FC6">
        <w:t xml:space="preserve"> – сайт Развитие </w:t>
      </w:r>
      <w:proofErr w:type="spellStart"/>
      <w:r w:rsidR="001E2D5C" w:rsidRPr="00443FC6">
        <w:t>бизнеса</w:t>
      </w:r>
      <w:proofErr w:type="gramStart"/>
      <w:r w:rsidR="001E2D5C" w:rsidRPr="00443FC6">
        <w:t>.Р</w:t>
      </w:r>
      <w:proofErr w:type="gramEnd"/>
      <w:r w:rsidR="001E2D5C" w:rsidRPr="00443FC6">
        <w:t>у</w:t>
      </w:r>
      <w:proofErr w:type="spellEnd"/>
      <w:r w:rsidR="001E2D5C" w:rsidRPr="00443FC6">
        <w:t xml:space="preserve"> (материалы по основным в</w:t>
      </w:r>
      <w:r w:rsidR="001E2D5C" w:rsidRPr="00443FC6">
        <w:t>о</w:t>
      </w:r>
      <w:r w:rsidR="001E2D5C" w:rsidRPr="00443FC6">
        <w:t>просам ведения бизнеса)</w:t>
      </w:r>
    </w:p>
    <w:p w:rsidR="001E2D5C" w:rsidRPr="00443FC6" w:rsidRDefault="003B3A0B" w:rsidP="001E2D5C">
      <w:pPr>
        <w:widowControl w:val="0"/>
        <w:numPr>
          <w:ilvl w:val="0"/>
          <w:numId w:val="27"/>
        </w:numPr>
        <w:tabs>
          <w:tab w:val="clear" w:pos="1440"/>
        </w:tabs>
        <w:ind w:left="0" w:firstLine="426"/>
        <w:jc w:val="both"/>
      </w:pPr>
      <w:hyperlink r:id="rId14" w:history="1">
        <w:r w:rsidR="001E2D5C" w:rsidRPr="00EF2300">
          <w:rPr>
            <w:rStyle w:val="af2"/>
          </w:rPr>
          <w:t>http://www.rbc.ru</w:t>
        </w:r>
      </w:hyperlink>
      <w:r w:rsidR="001E2D5C">
        <w:t xml:space="preserve"> </w:t>
      </w:r>
      <w:r w:rsidR="001E2D5C" w:rsidRPr="00443FC6">
        <w:t xml:space="preserve">  - сайт </w:t>
      </w:r>
      <w:proofErr w:type="spellStart"/>
      <w:r w:rsidR="001E2D5C" w:rsidRPr="00443FC6">
        <w:t>РосБизнесКонсалтингДоля</w:t>
      </w:r>
      <w:proofErr w:type="spellEnd"/>
    </w:p>
    <w:p w:rsidR="001E2D5C" w:rsidRDefault="003B3A0B" w:rsidP="001E2D5C">
      <w:pPr>
        <w:widowControl w:val="0"/>
        <w:numPr>
          <w:ilvl w:val="0"/>
          <w:numId w:val="27"/>
        </w:numPr>
        <w:tabs>
          <w:tab w:val="clear" w:pos="1440"/>
        </w:tabs>
        <w:ind w:left="0" w:firstLine="426"/>
        <w:jc w:val="both"/>
        <w:rPr>
          <w:color w:val="000000" w:themeColor="text1"/>
        </w:rPr>
      </w:pPr>
      <w:hyperlink r:id="rId15" w:history="1">
        <w:r w:rsidR="001E2D5C" w:rsidRPr="00EF2300">
          <w:rPr>
            <w:rStyle w:val="af2"/>
          </w:rPr>
          <w:t>http://www.</w:t>
        </w:r>
        <w:proofErr w:type="spellStart"/>
        <w:r w:rsidR="001E2D5C" w:rsidRPr="00EF2300">
          <w:rPr>
            <w:rStyle w:val="af2"/>
            <w:lang w:val="en-US"/>
          </w:rPr>
          <w:t>biznes</w:t>
        </w:r>
        <w:proofErr w:type="spellEnd"/>
        <w:r w:rsidR="001E2D5C" w:rsidRPr="00EF2300">
          <w:rPr>
            <w:rStyle w:val="af2"/>
          </w:rPr>
          <w:t>-</w:t>
        </w:r>
        <w:proofErr w:type="spellStart"/>
        <w:r w:rsidR="001E2D5C" w:rsidRPr="00EF2300">
          <w:rPr>
            <w:rStyle w:val="af2"/>
            <w:lang w:val="en-US"/>
          </w:rPr>
          <w:t>molodost</w:t>
        </w:r>
        <w:proofErr w:type="spellEnd"/>
        <w:r w:rsidR="001E2D5C" w:rsidRPr="00EF2300">
          <w:rPr>
            <w:rStyle w:val="af2"/>
          </w:rPr>
          <w:t>.</w:t>
        </w:r>
        <w:proofErr w:type="spellStart"/>
        <w:r w:rsidR="001E2D5C" w:rsidRPr="00EF2300">
          <w:rPr>
            <w:rStyle w:val="af2"/>
          </w:rPr>
          <w:t>biz</w:t>
        </w:r>
        <w:proofErr w:type="spellEnd"/>
      </w:hyperlink>
      <w:r w:rsidR="001E2D5C">
        <w:rPr>
          <w:color w:val="000000" w:themeColor="text1"/>
        </w:rPr>
        <w:t xml:space="preserve">- </w:t>
      </w:r>
      <w:r w:rsidR="001E2D5C" w:rsidRPr="00443FC6">
        <w:rPr>
          <w:color w:val="000000" w:themeColor="text1"/>
        </w:rPr>
        <w:t>База знаний сайта «Бизнес-Молодость»</w:t>
      </w:r>
    </w:p>
    <w:p w:rsidR="001E2D5C" w:rsidRPr="008262E5" w:rsidRDefault="003B3A0B" w:rsidP="001E2D5C">
      <w:pPr>
        <w:widowControl w:val="0"/>
        <w:numPr>
          <w:ilvl w:val="0"/>
          <w:numId w:val="27"/>
        </w:numPr>
        <w:tabs>
          <w:tab w:val="clear" w:pos="1440"/>
        </w:tabs>
        <w:ind w:left="0" w:firstLine="426"/>
        <w:jc w:val="both"/>
        <w:rPr>
          <w:b/>
          <w:caps/>
        </w:rPr>
      </w:pPr>
      <w:hyperlink r:id="rId16" w:history="1">
        <w:r w:rsidR="001E2D5C" w:rsidRPr="00EF2300">
          <w:rPr>
            <w:rStyle w:val="af2"/>
          </w:rPr>
          <w:t>http://www.pplus.ru</w:t>
        </w:r>
      </w:hyperlink>
      <w:r w:rsidR="001E2D5C" w:rsidRPr="008262E5">
        <w:rPr>
          <w:color w:val="000000" w:themeColor="text1"/>
        </w:rPr>
        <w:t xml:space="preserve"> - </w:t>
      </w:r>
      <w:r w:rsidR="001E2D5C" w:rsidRPr="008262E5">
        <w:rPr>
          <w:rFonts w:eastAsia="Calibri"/>
          <w:color w:val="000000"/>
          <w:sz w:val="28"/>
          <w:szCs w:val="28"/>
          <w:lang w:eastAsia="en-US"/>
        </w:rPr>
        <w:t>Деловой интернет-журнал Технология успеха.</w:t>
      </w:r>
    </w:p>
    <w:p w:rsidR="001E2D5C" w:rsidRPr="008262E5" w:rsidRDefault="001E2D5C" w:rsidP="001E2D5C">
      <w:pPr>
        <w:pStyle w:val="af6"/>
        <w:numPr>
          <w:ilvl w:val="2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262E5">
        <w:rPr>
          <w:b/>
          <w:bCs/>
        </w:rPr>
        <w:t xml:space="preserve">Дополнительные источники: </w:t>
      </w:r>
    </w:p>
    <w:p w:rsidR="001E2D5C" w:rsidRPr="00443FC6" w:rsidRDefault="001E2D5C" w:rsidP="001E2D5C">
      <w:pPr>
        <w:pStyle w:val="af4"/>
        <w:numPr>
          <w:ilvl w:val="0"/>
          <w:numId w:val="28"/>
        </w:numPr>
        <w:tabs>
          <w:tab w:val="left" w:pos="993"/>
        </w:tabs>
        <w:spacing w:after="0"/>
        <w:ind w:left="0" w:firstLine="567"/>
        <w:jc w:val="both"/>
      </w:pPr>
      <w:r w:rsidRPr="00443FC6">
        <w:rPr>
          <w:bCs/>
        </w:rPr>
        <w:t>Конституция Российской Федерации. Новая редакция. М.:</w:t>
      </w:r>
      <w:r w:rsidRPr="00443FC6">
        <w:t xml:space="preserve"> Айрис-Пресс, 2012.</w:t>
      </w:r>
    </w:p>
    <w:p w:rsidR="001E2D5C" w:rsidRPr="00443FC6" w:rsidRDefault="001E2D5C" w:rsidP="001E2D5C">
      <w:pPr>
        <w:pStyle w:val="af4"/>
        <w:numPr>
          <w:ilvl w:val="0"/>
          <w:numId w:val="28"/>
        </w:numPr>
        <w:tabs>
          <w:tab w:val="num" w:pos="567"/>
          <w:tab w:val="left" w:pos="993"/>
        </w:tabs>
        <w:spacing w:after="0"/>
        <w:ind w:left="0" w:firstLine="567"/>
        <w:jc w:val="both"/>
      </w:pPr>
      <w:r w:rsidRPr="00443FC6">
        <w:t>Гражданский кодекс Российской Федерации. Части первая, вторая, третья и че</w:t>
      </w:r>
      <w:r w:rsidRPr="00443FC6">
        <w:t>т</w:t>
      </w:r>
      <w:r w:rsidRPr="00443FC6">
        <w:t>вертая. М.:</w:t>
      </w:r>
      <w:proofErr w:type="spellStart"/>
      <w:r w:rsidRPr="00443FC6">
        <w:t>КноРус</w:t>
      </w:r>
      <w:proofErr w:type="spellEnd"/>
      <w:r w:rsidRPr="00443FC6">
        <w:t>, 2013 г.</w:t>
      </w:r>
    </w:p>
    <w:p w:rsidR="001E2D5C" w:rsidRPr="00443FC6" w:rsidRDefault="001E2D5C" w:rsidP="001E2D5C">
      <w:pPr>
        <w:pStyle w:val="af4"/>
        <w:numPr>
          <w:ilvl w:val="0"/>
          <w:numId w:val="28"/>
        </w:numPr>
        <w:tabs>
          <w:tab w:val="num" w:pos="567"/>
          <w:tab w:val="left" w:pos="993"/>
        </w:tabs>
        <w:spacing w:after="0"/>
        <w:ind w:left="0" w:firstLine="567"/>
        <w:jc w:val="both"/>
      </w:pPr>
      <w:r w:rsidRPr="00443FC6">
        <w:rPr>
          <w:bCs/>
        </w:rPr>
        <w:t xml:space="preserve">Трудовой кодекс Российской Федерации. </w:t>
      </w:r>
      <w:r w:rsidRPr="00443FC6">
        <w:t>М.:КноРус,2013</w:t>
      </w:r>
    </w:p>
    <w:p w:rsidR="001E2D5C" w:rsidRPr="00443FC6" w:rsidRDefault="001E2D5C" w:rsidP="001E2D5C">
      <w:pPr>
        <w:pStyle w:val="af4"/>
        <w:numPr>
          <w:ilvl w:val="0"/>
          <w:numId w:val="28"/>
        </w:numPr>
        <w:tabs>
          <w:tab w:val="num" w:pos="567"/>
          <w:tab w:val="left" w:pos="993"/>
        </w:tabs>
        <w:spacing w:after="0"/>
        <w:ind w:left="0" w:firstLine="567"/>
        <w:jc w:val="both"/>
        <w:rPr>
          <w:rStyle w:val="apple-style-span"/>
        </w:rPr>
      </w:pPr>
      <w:r w:rsidRPr="00443FC6">
        <w:rPr>
          <w:rStyle w:val="apple-style-span"/>
          <w:color w:val="000000"/>
          <w:shd w:val="clear" w:color="auto" w:fill="FFFFFF"/>
        </w:rPr>
        <w:t>Федеральный закон от 24.07.2007 N 209-ФЗ (ред. от 28.12.2013) "О развитии м</w:t>
      </w:r>
      <w:r w:rsidRPr="00443FC6">
        <w:rPr>
          <w:rStyle w:val="apple-style-span"/>
          <w:color w:val="000000"/>
          <w:shd w:val="clear" w:color="auto" w:fill="FFFFFF"/>
        </w:rPr>
        <w:t>а</w:t>
      </w:r>
      <w:r w:rsidRPr="00443FC6">
        <w:rPr>
          <w:rStyle w:val="apple-style-span"/>
          <w:color w:val="000000"/>
          <w:shd w:val="clear" w:color="auto" w:fill="FFFFFF"/>
        </w:rPr>
        <w:t>лого и среднего предпринимательства в Российской Федерации" (с изм. и доп., вступ. в силу с 01.07.2014).</w:t>
      </w:r>
    </w:p>
    <w:p w:rsidR="001E2D5C" w:rsidRPr="00443FC6" w:rsidRDefault="001E2D5C" w:rsidP="001E2D5C">
      <w:pPr>
        <w:pStyle w:val="af4"/>
        <w:numPr>
          <w:ilvl w:val="0"/>
          <w:numId w:val="28"/>
        </w:numPr>
        <w:tabs>
          <w:tab w:val="num" w:pos="567"/>
          <w:tab w:val="left" w:pos="993"/>
        </w:tabs>
        <w:spacing w:after="0"/>
        <w:ind w:left="0" w:firstLine="567"/>
        <w:jc w:val="both"/>
        <w:rPr>
          <w:color w:val="000000"/>
          <w:shd w:val="clear" w:color="auto" w:fill="FFFFFF"/>
        </w:rPr>
      </w:pPr>
      <w:r w:rsidRPr="00443FC6">
        <w:rPr>
          <w:color w:val="000000"/>
          <w:shd w:val="clear" w:color="auto" w:fill="FFFFFF"/>
        </w:rPr>
        <w:t>Федеральный Закон</w:t>
      </w:r>
      <w:r w:rsidRPr="00443FC6">
        <w:rPr>
          <w:rStyle w:val="apple-converted-space"/>
          <w:color w:val="000000"/>
          <w:shd w:val="clear" w:color="auto" w:fill="FFFFFF"/>
        </w:rPr>
        <w:t> </w:t>
      </w:r>
      <w:r w:rsidRPr="00443FC6">
        <w:rPr>
          <w:color w:val="000000"/>
          <w:shd w:val="clear" w:color="auto" w:fill="FFFFFF"/>
        </w:rPr>
        <w:t>от 14 июня 1995 года N 88-ФЗ "О государственной по</w:t>
      </w:r>
      <w:r w:rsidRPr="00443FC6">
        <w:rPr>
          <w:color w:val="000000"/>
          <w:shd w:val="clear" w:color="auto" w:fill="FFFFFF"/>
        </w:rPr>
        <w:t>д</w:t>
      </w:r>
      <w:r w:rsidRPr="00443FC6">
        <w:rPr>
          <w:color w:val="000000"/>
          <w:shd w:val="clear" w:color="auto" w:fill="FFFFFF"/>
        </w:rPr>
        <w:t>держке малого предпринимательства в Российской Федерации"</w:t>
      </w:r>
      <w:r w:rsidRPr="00443FC6">
        <w:rPr>
          <w:rStyle w:val="apple-converted-space"/>
          <w:color w:val="000000"/>
          <w:shd w:val="clear" w:color="auto" w:fill="FFFFFF"/>
        </w:rPr>
        <w:t> </w:t>
      </w:r>
    </w:p>
    <w:p w:rsidR="001E2D5C" w:rsidRPr="00443FC6" w:rsidRDefault="001E2D5C" w:rsidP="001E2D5C">
      <w:pPr>
        <w:pStyle w:val="af4"/>
        <w:numPr>
          <w:ilvl w:val="0"/>
          <w:numId w:val="28"/>
        </w:numPr>
        <w:tabs>
          <w:tab w:val="num" w:pos="567"/>
          <w:tab w:val="left" w:pos="993"/>
        </w:tabs>
        <w:spacing w:after="0"/>
        <w:ind w:left="0" w:firstLine="567"/>
        <w:jc w:val="both"/>
        <w:rPr>
          <w:color w:val="000000"/>
          <w:shd w:val="clear" w:color="auto" w:fill="FFFFFF"/>
        </w:rPr>
      </w:pPr>
      <w:r w:rsidRPr="00443FC6">
        <w:rPr>
          <w:color w:val="000000"/>
          <w:shd w:val="clear" w:color="auto" w:fill="FFFFFF"/>
        </w:rPr>
        <w:t xml:space="preserve">Горфинкель В. Я., Поляк Г. Б., Романов А. Н., Горфинкель В. Я., Поляк Г. Б. </w:t>
      </w:r>
      <w:r w:rsidRPr="00443FC6">
        <w:rPr>
          <w:bCs/>
          <w:color w:val="000000"/>
          <w:shd w:val="clear" w:color="auto" w:fill="FFFFFF"/>
        </w:rPr>
        <w:t>Предпринимательство: учебник.</w:t>
      </w:r>
      <w:r w:rsidRPr="00443FC6">
        <w:rPr>
          <w:color w:val="000000"/>
          <w:shd w:val="clear" w:color="auto" w:fill="FFFFFF"/>
        </w:rPr>
        <w:t xml:space="preserve"> М.:ЮНИТИ, 2010.</w:t>
      </w:r>
    </w:p>
    <w:p w:rsidR="001E2D5C" w:rsidRPr="00443FC6" w:rsidRDefault="001E2D5C" w:rsidP="001E2D5C">
      <w:pPr>
        <w:pStyle w:val="af4"/>
        <w:numPr>
          <w:ilvl w:val="0"/>
          <w:numId w:val="28"/>
        </w:numPr>
        <w:tabs>
          <w:tab w:val="num" w:pos="567"/>
          <w:tab w:val="left" w:pos="993"/>
        </w:tabs>
        <w:spacing w:after="0"/>
        <w:ind w:left="0" w:firstLine="567"/>
        <w:jc w:val="both"/>
        <w:rPr>
          <w:color w:val="000000"/>
          <w:shd w:val="clear" w:color="auto" w:fill="FFFFFF"/>
        </w:rPr>
      </w:pPr>
      <w:proofErr w:type="spellStart"/>
      <w:r w:rsidRPr="00443FC6">
        <w:rPr>
          <w:color w:val="000000"/>
          <w:shd w:val="clear" w:color="auto" w:fill="FFFFFF"/>
        </w:rPr>
        <w:t>Кыров</w:t>
      </w:r>
      <w:proofErr w:type="spellEnd"/>
      <w:r w:rsidRPr="00443FC6">
        <w:rPr>
          <w:color w:val="000000"/>
          <w:shd w:val="clear" w:color="auto" w:fill="FFFFFF"/>
        </w:rPr>
        <w:t xml:space="preserve"> А. А. </w:t>
      </w:r>
      <w:r w:rsidRPr="00443FC6">
        <w:rPr>
          <w:bCs/>
          <w:color w:val="000000"/>
          <w:shd w:val="clear" w:color="auto" w:fill="FFFFFF"/>
        </w:rPr>
        <w:t xml:space="preserve">Индивидуальный </w:t>
      </w:r>
      <w:proofErr w:type="spellStart"/>
      <w:r w:rsidRPr="00443FC6">
        <w:rPr>
          <w:bCs/>
          <w:color w:val="000000"/>
          <w:shd w:val="clear" w:color="auto" w:fill="FFFFFF"/>
        </w:rPr>
        <w:t>предприниматель</w:t>
      </w:r>
      <w:proofErr w:type="gramStart"/>
      <w:r w:rsidRPr="00443FC6">
        <w:rPr>
          <w:bCs/>
          <w:color w:val="000000"/>
          <w:shd w:val="clear" w:color="auto" w:fill="FFFFFF"/>
        </w:rPr>
        <w:t>:</w:t>
      </w:r>
      <w:r w:rsidRPr="00443FC6">
        <w:rPr>
          <w:color w:val="000000"/>
          <w:shd w:val="clear" w:color="auto" w:fill="FFFFFF"/>
        </w:rPr>
        <w:t>п</w:t>
      </w:r>
      <w:proofErr w:type="gramEnd"/>
      <w:r w:rsidRPr="00443FC6">
        <w:rPr>
          <w:color w:val="000000"/>
          <w:shd w:val="clear" w:color="auto" w:fill="FFFFFF"/>
        </w:rPr>
        <w:t>ракт</w:t>
      </w:r>
      <w:proofErr w:type="spellEnd"/>
      <w:r w:rsidRPr="00443FC6">
        <w:rPr>
          <w:color w:val="000000"/>
          <w:shd w:val="clear" w:color="auto" w:fill="FFFFFF"/>
        </w:rPr>
        <w:t>. пособие. М.: Пр</w:t>
      </w:r>
      <w:r w:rsidRPr="00443FC6">
        <w:rPr>
          <w:color w:val="000000"/>
          <w:shd w:val="clear" w:color="auto" w:fill="FFFFFF"/>
        </w:rPr>
        <w:t>о</w:t>
      </w:r>
      <w:r w:rsidRPr="00443FC6">
        <w:rPr>
          <w:color w:val="000000"/>
          <w:shd w:val="clear" w:color="auto" w:fill="FFFFFF"/>
        </w:rPr>
        <w:t xml:space="preserve">спект,2012. </w:t>
      </w:r>
    </w:p>
    <w:p w:rsidR="001E2D5C" w:rsidRPr="00443FC6" w:rsidRDefault="001E2D5C" w:rsidP="001E2D5C">
      <w:pPr>
        <w:pStyle w:val="af4"/>
        <w:numPr>
          <w:ilvl w:val="0"/>
          <w:numId w:val="28"/>
        </w:numPr>
        <w:tabs>
          <w:tab w:val="num" w:pos="567"/>
          <w:tab w:val="left" w:pos="993"/>
        </w:tabs>
        <w:spacing w:after="0"/>
        <w:ind w:left="0" w:firstLine="567"/>
        <w:jc w:val="both"/>
        <w:rPr>
          <w:color w:val="000000"/>
          <w:shd w:val="clear" w:color="auto" w:fill="FFFFFF"/>
        </w:rPr>
      </w:pPr>
      <w:proofErr w:type="spellStart"/>
      <w:r w:rsidRPr="00443FC6">
        <w:rPr>
          <w:color w:val="000000"/>
          <w:shd w:val="clear" w:color="auto" w:fill="FFFFFF"/>
        </w:rPr>
        <w:t>Лапуста</w:t>
      </w:r>
      <w:proofErr w:type="spellEnd"/>
      <w:r w:rsidRPr="00443FC6">
        <w:rPr>
          <w:color w:val="000000"/>
          <w:shd w:val="clear" w:color="auto" w:fill="FFFFFF"/>
        </w:rPr>
        <w:t xml:space="preserve"> М. Г. </w:t>
      </w:r>
      <w:r w:rsidRPr="00443FC6">
        <w:rPr>
          <w:bCs/>
          <w:color w:val="000000"/>
          <w:shd w:val="clear" w:color="auto" w:fill="FFFFFF"/>
        </w:rPr>
        <w:t>Малое предпринимательство: учебник.</w:t>
      </w:r>
      <w:r w:rsidRPr="00443FC6">
        <w:rPr>
          <w:color w:val="000000"/>
          <w:shd w:val="clear" w:color="auto" w:fill="FFFFFF"/>
        </w:rPr>
        <w:t xml:space="preserve"> М.:ИНФРА-М, 2011.</w:t>
      </w:r>
    </w:p>
    <w:p w:rsidR="001E2D5C" w:rsidRPr="00443FC6" w:rsidRDefault="001E2D5C" w:rsidP="001E2D5C">
      <w:pPr>
        <w:pStyle w:val="af4"/>
        <w:numPr>
          <w:ilvl w:val="0"/>
          <w:numId w:val="28"/>
        </w:numPr>
        <w:tabs>
          <w:tab w:val="num" w:pos="567"/>
          <w:tab w:val="left" w:pos="993"/>
        </w:tabs>
        <w:spacing w:after="0"/>
        <w:ind w:left="0" w:firstLine="567"/>
        <w:jc w:val="both"/>
        <w:rPr>
          <w:color w:val="000000"/>
          <w:shd w:val="clear" w:color="auto" w:fill="FFFFFF"/>
        </w:rPr>
      </w:pPr>
      <w:r w:rsidRPr="00443FC6">
        <w:rPr>
          <w:color w:val="000000"/>
          <w:shd w:val="clear" w:color="auto" w:fill="FFFFFF"/>
        </w:rPr>
        <w:t>Романов А.Н.</w:t>
      </w:r>
      <w:r w:rsidRPr="00443FC6">
        <w:rPr>
          <w:bCs/>
          <w:color w:val="000000"/>
          <w:shd w:val="clear" w:color="auto" w:fill="FFFFFF"/>
        </w:rPr>
        <w:t xml:space="preserve"> Предпринимательство: учебник для вузов. </w:t>
      </w:r>
      <w:r w:rsidRPr="00443FC6">
        <w:rPr>
          <w:color w:val="000000"/>
          <w:shd w:val="clear" w:color="auto" w:fill="FFFFFF"/>
        </w:rPr>
        <w:t>М.:ЮНИТИ-ДАНА, 2012</w:t>
      </w:r>
    </w:p>
    <w:p w:rsidR="001E2D5C" w:rsidRPr="00443FC6" w:rsidRDefault="001E2D5C" w:rsidP="001E2D5C">
      <w:pPr>
        <w:pStyle w:val="af4"/>
        <w:numPr>
          <w:ilvl w:val="0"/>
          <w:numId w:val="28"/>
        </w:numPr>
        <w:tabs>
          <w:tab w:val="num" w:pos="567"/>
          <w:tab w:val="left" w:pos="993"/>
        </w:tabs>
        <w:spacing w:after="0"/>
        <w:ind w:left="0" w:firstLine="567"/>
        <w:jc w:val="both"/>
        <w:rPr>
          <w:color w:val="000000"/>
          <w:shd w:val="clear" w:color="auto" w:fill="FFFFFF"/>
        </w:rPr>
      </w:pPr>
      <w:r w:rsidRPr="00443FC6">
        <w:rPr>
          <w:bCs/>
          <w:color w:val="000000"/>
          <w:shd w:val="clear" w:color="auto" w:fill="FFFFFF"/>
        </w:rPr>
        <w:t>Экономика малого предпринимательства: учебник для вузов/</w:t>
      </w:r>
      <w:r w:rsidRPr="00443FC6">
        <w:rPr>
          <w:color w:val="000000"/>
          <w:shd w:val="clear" w:color="auto" w:fill="FFFFFF"/>
        </w:rPr>
        <w:t xml:space="preserve">В. Н Чапек., М. К. </w:t>
      </w:r>
      <w:proofErr w:type="spellStart"/>
      <w:r w:rsidRPr="00443FC6">
        <w:rPr>
          <w:color w:val="000000"/>
          <w:shd w:val="clear" w:color="auto" w:fill="FFFFFF"/>
        </w:rPr>
        <w:t>Атаев</w:t>
      </w:r>
      <w:proofErr w:type="spellEnd"/>
      <w:r w:rsidRPr="00443FC6">
        <w:rPr>
          <w:color w:val="000000"/>
          <w:shd w:val="clear" w:color="auto" w:fill="FFFFFF"/>
        </w:rPr>
        <w:t xml:space="preserve">, Ю. Т. </w:t>
      </w:r>
      <w:proofErr w:type="spellStart"/>
      <w:r w:rsidRPr="00443FC6">
        <w:rPr>
          <w:color w:val="000000"/>
          <w:shd w:val="clear" w:color="auto" w:fill="FFFFFF"/>
        </w:rPr>
        <w:t>Елоев</w:t>
      </w:r>
      <w:proofErr w:type="spellEnd"/>
      <w:r w:rsidRPr="00443FC6">
        <w:rPr>
          <w:color w:val="000000"/>
          <w:shd w:val="clear" w:color="auto" w:fill="FFFFFF"/>
        </w:rPr>
        <w:t xml:space="preserve"> Ростов н/</w:t>
      </w:r>
      <w:proofErr w:type="spellStart"/>
      <w:r w:rsidRPr="00443FC6">
        <w:rPr>
          <w:color w:val="000000"/>
          <w:shd w:val="clear" w:color="auto" w:fill="FFFFFF"/>
        </w:rPr>
        <w:t>Д</w:t>
      </w:r>
      <w:proofErr w:type="gramStart"/>
      <w:r w:rsidRPr="00443FC6">
        <w:rPr>
          <w:color w:val="000000"/>
          <w:shd w:val="clear" w:color="auto" w:fill="FFFFFF"/>
        </w:rPr>
        <w:t>:Ф</w:t>
      </w:r>
      <w:proofErr w:type="gramEnd"/>
      <w:r w:rsidRPr="00443FC6">
        <w:rPr>
          <w:color w:val="000000"/>
          <w:shd w:val="clear" w:color="auto" w:fill="FFFFFF"/>
        </w:rPr>
        <w:t>еникс</w:t>
      </w:r>
      <w:proofErr w:type="spellEnd"/>
      <w:r w:rsidRPr="00443FC6">
        <w:rPr>
          <w:color w:val="000000"/>
          <w:shd w:val="clear" w:color="auto" w:fill="FFFFFF"/>
        </w:rPr>
        <w:t>, 2009</w:t>
      </w:r>
    </w:p>
    <w:p w:rsidR="001E2D5C" w:rsidRPr="00594047" w:rsidRDefault="001E2D5C" w:rsidP="001E2D5C">
      <w:pPr>
        <w:pStyle w:val="af4"/>
        <w:numPr>
          <w:ilvl w:val="0"/>
          <w:numId w:val="28"/>
        </w:numPr>
        <w:tabs>
          <w:tab w:val="num" w:pos="567"/>
          <w:tab w:val="left" w:pos="993"/>
        </w:tabs>
        <w:spacing w:after="0"/>
        <w:ind w:left="0" w:firstLine="567"/>
        <w:jc w:val="both"/>
        <w:rPr>
          <w:color w:val="000000" w:themeColor="text1"/>
          <w:shd w:val="clear" w:color="auto" w:fill="FFFFFF"/>
        </w:rPr>
      </w:pPr>
      <w:r w:rsidRPr="00443FC6">
        <w:rPr>
          <w:color w:val="000000" w:themeColor="text1"/>
          <w:shd w:val="clear" w:color="auto" w:fill="FFFFFF"/>
        </w:rPr>
        <w:t>Семь нот менеджмента / Консалтинговая группа БИГ</w:t>
      </w:r>
    </w:p>
    <w:p w:rsidR="001E2D5C" w:rsidRPr="008262E5" w:rsidRDefault="001E2D5C" w:rsidP="001E2D5C">
      <w:pPr>
        <w:widowControl w:val="0"/>
        <w:jc w:val="both"/>
        <w:rPr>
          <w:b/>
          <w:caps/>
        </w:rPr>
      </w:pPr>
      <w:r w:rsidRPr="008262E5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</w:t>
      </w:r>
    </w:p>
    <w:p w:rsidR="001E2D5C" w:rsidRPr="008262E5" w:rsidRDefault="001E2D5C" w:rsidP="001E2D5C">
      <w:pPr>
        <w:widowControl w:val="0"/>
        <w:ind w:left="426"/>
        <w:jc w:val="both"/>
        <w:rPr>
          <w:b/>
          <w:caps/>
        </w:rPr>
      </w:pPr>
      <w:r w:rsidRPr="008262E5">
        <w:rPr>
          <w:b/>
          <w:caps/>
        </w:rPr>
        <w:t>4. Контроль и оценка результатов освоения Дисциплины</w:t>
      </w:r>
    </w:p>
    <w:p w:rsidR="001E2D5C" w:rsidRPr="00443FC6" w:rsidRDefault="001E2D5C" w:rsidP="001E2D5C">
      <w:pPr>
        <w:pStyle w:val="1"/>
        <w:keepNext w:val="0"/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443FC6">
        <w:rPr>
          <w:b/>
        </w:rPr>
        <w:t>Контроль</w:t>
      </w:r>
      <w:r>
        <w:rPr>
          <w:b/>
        </w:rPr>
        <w:t xml:space="preserve"> </w:t>
      </w:r>
      <w:r w:rsidRPr="00443FC6">
        <w:rPr>
          <w:b/>
        </w:rPr>
        <w:t>и оценка</w:t>
      </w:r>
      <w:r w:rsidRPr="00443FC6">
        <w:t xml:space="preserve"> результатов освоения дисциплины осуществляется преподавателем в процессе проведения практических занятий и</w:t>
      </w:r>
      <w:r>
        <w:t xml:space="preserve"> </w:t>
      </w:r>
      <w:r w:rsidRPr="00443FC6">
        <w:t xml:space="preserve">тестирования, а также выполнения </w:t>
      </w:r>
      <w:proofErr w:type="gramStart"/>
      <w:r w:rsidRPr="00443FC6">
        <w:t>обуча</w:t>
      </w:r>
      <w:r w:rsidRPr="00443FC6">
        <w:t>ю</w:t>
      </w:r>
      <w:r w:rsidRPr="00443FC6">
        <w:t>щимися</w:t>
      </w:r>
      <w:proofErr w:type="gramEnd"/>
      <w:r w:rsidRPr="00443FC6">
        <w:t xml:space="preserve"> индивидуальных заданий, проектов, исследований.</w:t>
      </w:r>
    </w:p>
    <w:tbl>
      <w:tblPr>
        <w:tblW w:w="1048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112"/>
        <w:gridCol w:w="2693"/>
        <w:gridCol w:w="3678"/>
      </w:tblGrid>
      <w:tr w:rsidR="001E2D5C" w:rsidRPr="00443FC6" w:rsidTr="003E1F97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D5C" w:rsidRPr="00443FC6" w:rsidRDefault="001E2D5C" w:rsidP="00D9629E">
            <w:pPr>
              <w:widowControl w:val="0"/>
              <w:snapToGrid w:val="0"/>
              <w:jc w:val="center"/>
              <w:rPr>
                <w:b/>
                <w:bCs/>
              </w:rPr>
            </w:pPr>
            <w:r w:rsidRPr="00443FC6">
              <w:rPr>
                <w:b/>
                <w:bCs/>
              </w:rPr>
              <w:t>Результаты обучения</w:t>
            </w:r>
          </w:p>
          <w:p w:rsidR="001E2D5C" w:rsidRPr="00443FC6" w:rsidRDefault="001E2D5C" w:rsidP="00D9629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D5C" w:rsidRDefault="001E2D5C" w:rsidP="00D9629E">
            <w:pPr>
              <w:widowControl w:val="0"/>
              <w:snapToGrid w:val="0"/>
              <w:jc w:val="center"/>
              <w:rPr>
                <w:b/>
              </w:rPr>
            </w:pPr>
            <w:r w:rsidRPr="00594047">
              <w:rPr>
                <w:rFonts w:eastAsia="MS Mincho"/>
                <w:b/>
                <w:bCs/>
                <w:i/>
              </w:rPr>
              <w:t>Критерии оценки</w:t>
            </w:r>
          </w:p>
          <w:p w:rsidR="001E2D5C" w:rsidRPr="00443FC6" w:rsidRDefault="001E2D5C" w:rsidP="00D9629E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5C" w:rsidRDefault="001E2D5C" w:rsidP="00D9629E">
            <w:pPr>
              <w:widowControl w:val="0"/>
              <w:snapToGrid w:val="0"/>
              <w:ind w:left="42"/>
              <w:jc w:val="center"/>
              <w:rPr>
                <w:b/>
              </w:rPr>
            </w:pPr>
            <w:r w:rsidRPr="00443FC6">
              <w:rPr>
                <w:b/>
              </w:rPr>
              <w:t xml:space="preserve">Формы и методы контроля и оценки </w:t>
            </w:r>
          </w:p>
          <w:p w:rsidR="001E2D5C" w:rsidRPr="00443FC6" w:rsidRDefault="001E2D5C" w:rsidP="00D9629E">
            <w:pPr>
              <w:widowControl w:val="0"/>
              <w:snapToGrid w:val="0"/>
              <w:jc w:val="center"/>
              <w:rPr>
                <w:b/>
              </w:rPr>
            </w:pPr>
            <w:r w:rsidRPr="00443FC6">
              <w:rPr>
                <w:b/>
              </w:rPr>
              <w:t xml:space="preserve">результатов обучения </w:t>
            </w:r>
          </w:p>
        </w:tc>
      </w:tr>
      <w:tr w:rsidR="001E2D5C" w:rsidRPr="00443FC6" w:rsidTr="00D9629E">
        <w:tc>
          <w:tcPr>
            <w:tcW w:w="10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5C" w:rsidRPr="00443FC6" w:rsidRDefault="001E2D5C" w:rsidP="00D9629E">
            <w:pPr>
              <w:widowControl w:val="0"/>
              <w:snapToGrid w:val="0"/>
              <w:jc w:val="both"/>
              <w:rPr>
                <w:b/>
                <w:bCs/>
              </w:rPr>
            </w:pPr>
          </w:p>
        </w:tc>
      </w:tr>
      <w:tr w:rsidR="003E1F97" w:rsidRPr="00443FC6" w:rsidTr="003E1F97">
        <w:trPr>
          <w:trHeight w:val="153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F97" w:rsidRDefault="003E1F97" w:rsidP="003E1F97">
            <w:pPr>
              <w:widowControl w:val="0"/>
              <w:numPr>
                <w:ilvl w:val="0"/>
                <w:numId w:val="38"/>
              </w:numPr>
              <w:tabs>
                <w:tab w:val="left" w:pos="459"/>
              </w:tabs>
              <w:spacing w:line="322" w:lineRule="exact"/>
              <w:ind w:left="20" w:firstLine="14"/>
              <w:jc w:val="both"/>
              <w:rPr>
                <w:color w:val="000000"/>
                <w:szCs w:val="28"/>
              </w:rPr>
            </w:pPr>
            <w:r w:rsidRPr="003E1F97">
              <w:rPr>
                <w:color w:val="000000"/>
                <w:szCs w:val="28"/>
              </w:rPr>
              <w:t>понимание сущности эконом</w:t>
            </w:r>
            <w:r w:rsidRPr="003E1F97">
              <w:rPr>
                <w:color w:val="000000"/>
                <w:szCs w:val="28"/>
              </w:rPr>
              <w:t>и</w:t>
            </w:r>
            <w:r w:rsidRPr="003E1F97">
              <w:rPr>
                <w:color w:val="000000"/>
                <w:szCs w:val="28"/>
              </w:rPr>
              <w:t>ческих институтов, их роли в соц</w:t>
            </w:r>
            <w:r w:rsidRPr="003E1F97">
              <w:rPr>
                <w:color w:val="000000"/>
                <w:szCs w:val="28"/>
              </w:rPr>
              <w:t>и</w:t>
            </w:r>
            <w:r w:rsidRPr="003E1F97">
              <w:rPr>
                <w:color w:val="000000"/>
                <w:szCs w:val="28"/>
              </w:rPr>
              <w:t>ально-экономическом развитии о</w:t>
            </w:r>
            <w:r w:rsidRPr="003E1F97">
              <w:rPr>
                <w:color w:val="000000"/>
                <w:szCs w:val="28"/>
              </w:rPr>
              <w:t>б</w:t>
            </w:r>
            <w:r w:rsidRPr="003E1F97">
              <w:rPr>
                <w:color w:val="000000"/>
                <w:szCs w:val="28"/>
              </w:rPr>
              <w:t xml:space="preserve">щества; </w:t>
            </w:r>
          </w:p>
          <w:p w:rsidR="003E1F97" w:rsidRPr="003E1F97" w:rsidRDefault="003E1F97" w:rsidP="003E1F97">
            <w:pPr>
              <w:widowControl w:val="0"/>
              <w:numPr>
                <w:ilvl w:val="0"/>
                <w:numId w:val="38"/>
              </w:numPr>
              <w:tabs>
                <w:tab w:val="left" w:pos="459"/>
              </w:tabs>
              <w:spacing w:line="322" w:lineRule="exact"/>
              <w:ind w:left="20" w:firstLine="14"/>
              <w:jc w:val="both"/>
              <w:rPr>
                <w:color w:val="000000"/>
                <w:szCs w:val="28"/>
              </w:rPr>
            </w:pPr>
            <w:r w:rsidRPr="003E1F97">
              <w:rPr>
                <w:color w:val="000000"/>
                <w:szCs w:val="28"/>
              </w:rPr>
              <w:t>понимание значения этических норм и нравственных ценностей в экономической деятельности отдел</w:t>
            </w:r>
            <w:r w:rsidRPr="003E1F97">
              <w:rPr>
                <w:color w:val="000000"/>
                <w:szCs w:val="28"/>
              </w:rPr>
              <w:t>ь</w:t>
            </w:r>
            <w:r w:rsidRPr="003E1F97">
              <w:rPr>
                <w:color w:val="000000"/>
                <w:szCs w:val="28"/>
              </w:rPr>
              <w:t xml:space="preserve">ных людей и общества, </w:t>
            </w:r>
            <w:proofErr w:type="spellStart"/>
            <w:r w:rsidRPr="003E1F97">
              <w:rPr>
                <w:color w:val="000000"/>
                <w:szCs w:val="28"/>
              </w:rPr>
              <w:t>сформир</w:t>
            </w:r>
            <w:r w:rsidRPr="003E1F97">
              <w:rPr>
                <w:color w:val="000000"/>
                <w:szCs w:val="28"/>
              </w:rPr>
              <w:t>о</w:t>
            </w:r>
            <w:r w:rsidRPr="003E1F97">
              <w:rPr>
                <w:color w:val="000000"/>
                <w:szCs w:val="28"/>
              </w:rPr>
              <w:t>ванность</w:t>
            </w:r>
            <w:proofErr w:type="spellEnd"/>
            <w:r w:rsidRPr="003E1F97">
              <w:rPr>
                <w:color w:val="000000"/>
                <w:szCs w:val="28"/>
              </w:rPr>
              <w:t xml:space="preserve"> уважительного отношения к чужой собственности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E1F97" w:rsidRPr="00594047" w:rsidRDefault="003E1F97" w:rsidP="00D9629E">
            <w:pPr>
              <w:jc w:val="both"/>
              <w:rPr>
                <w:rFonts w:eastAsia="MS Mincho"/>
                <w:i/>
              </w:rPr>
            </w:pPr>
            <w:r w:rsidRPr="00594047">
              <w:rPr>
                <w:rFonts w:eastAsia="MS Mincho"/>
                <w:i/>
              </w:rPr>
              <w:t>Полнота ответов, точность формулир</w:t>
            </w:r>
            <w:r w:rsidRPr="00594047">
              <w:rPr>
                <w:rFonts w:eastAsia="MS Mincho"/>
                <w:i/>
              </w:rPr>
              <w:t>о</w:t>
            </w:r>
            <w:r w:rsidRPr="00594047">
              <w:rPr>
                <w:rFonts w:eastAsia="MS Mincho"/>
                <w:i/>
              </w:rPr>
              <w:t>вок, не менее 75% пр</w:t>
            </w:r>
            <w:r w:rsidRPr="00594047">
              <w:rPr>
                <w:rFonts w:eastAsia="MS Mincho"/>
                <w:i/>
              </w:rPr>
              <w:t>а</w:t>
            </w:r>
            <w:r w:rsidRPr="00594047">
              <w:rPr>
                <w:rFonts w:eastAsia="MS Mincho"/>
                <w:i/>
              </w:rPr>
              <w:t>вильных ответов.</w:t>
            </w:r>
          </w:p>
          <w:p w:rsidR="003E1F97" w:rsidRPr="00594047" w:rsidRDefault="003E1F97" w:rsidP="00D9629E">
            <w:pPr>
              <w:jc w:val="both"/>
              <w:rPr>
                <w:rFonts w:eastAsia="MS Mincho"/>
                <w:i/>
              </w:rPr>
            </w:pPr>
            <w:r w:rsidRPr="00594047">
              <w:rPr>
                <w:rFonts w:eastAsia="MS Mincho"/>
                <w:i/>
              </w:rPr>
              <w:t>Не менее 75% правил</w:t>
            </w:r>
            <w:r w:rsidRPr="00594047">
              <w:rPr>
                <w:rFonts w:eastAsia="MS Mincho"/>
                <w:i/>
              </w:rPr>
              <w:t>ь</w:t>
            </w:r>
            <w:r w:rsidRPr="00594047">
              <w:rPr>
                <w:rFonts w:eastAsia="MS Mincho"/>
                <w:i/>
              </w:rPr>
              <w:t>ных ответов.</w:t>
            </w:r>
          </w:p>
          <w:p w:rsidR="003E1F97" w:rsidRPr="00594047" w:rsidRDefault="003E1F97" w:rsidP="00D9629E">
            <w:pPr>
              <w:jc w:val="both"/>
              <w:rPr>
                <w:rFonts w:eastAsia="MS Mincho"/>
                <w:i/>
              </w:rPr>
            </w:pPr>
          </w:p>
          <w:p w:rsidR="003E1F97" w:rsidRPr="00594047" w:rsidRDefault="003E1F97" w:rsidP="00D9629E">
            <w:pPr>
              <w:rPr>
                <w:rFonts w:eastAsia="MS Mincho"/>
                <w:i/>
              </w:rPr>
            </w:pPr>
            <w:r w:rsidRPr="00594047">
              <w:rPr>
                <w:rFonts w:eastAsia="MS Mincho"/>
                <w:i/>
              </w:rPr>
              <w:t>Актуальность темы, адекватность резул</w:t>
            </w:r>
            <w:r w:rsidRPr="00594047">
              <w:rPr>
                <w:rFonts w:eastAsia="MS Mincho"/>
                <w:i/>
              </w:rPr>
              <w:t>ь</w:t>
            </w:r>
            <w:r w:rsidRPr="00594047">
              <w:rPr>
                <w:rFonts w:eastAsia="MS Mincho"/>
                <w:i/>
              </w:rPr>
              <w:t xml:space="preserve">татов поставленным целям, </w:t>
            </w:r>
          </w:p>
          <w:p w:rsidR="003E1F97" w:rsidRPr="00594047" w:rsidRDefault="003E1F97" w:rsidP="00D9629E">
            <w:pPr>
              <w:rPr>
                <w:rFonts w:eastAsia="MS Mincho"/>
                <w:i/>
              </w:rPr>
            </w:pPr>
            <w:r w:rsidRPr="00594047">
              <w:rPr>
                <w:rFonts w:eastAsia="MS Mincho"/>
                <w:i/>
              </w:rPr>
              <w:t>полнота ответов, точность формулир</w:t>
            </w:r>
            <w:r w:rsidRPr="00594047">
              <w:rPr>
                <w:rFonts w:eastAsia="MS Mincho"/>
                <w:i/>
              </w:rPr>
              <w:t>о</w:t>
            </w:r>
            <w:r w:rsidRPr="00594047">
              <w:rPr>
                <w:rFonts w:eastAsia="MS Mincho"/>
                <w:i/>
              </w:rPr>
              <w:t>вок, адекватность применения професси</w:t>
            </w:r>
            <w:r w:rsidRPr="00594047">
              <w:rPr>
                <w:rFonts w:eastAsia="MS Mincho"/>
                <w:i/>
              </w:rPr>
              <w:t>о</w:t>
            </w:r>
            <w:r w:rsidRPr="00594047">
              <w:rPr>
                <w:rFonts w:eastAsia="MS Mincho"/>
                <w:i/>
              </w:rPr>
              <w:t>нальной терминологии</w:t>
            </w:r>
          </w:p>
        </w:tc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E1F97" w:rsidRPr="003F7AB1" w:rsidRDefault="003E1F97" w:rsidP="00D9629E">
            <w:pPr>
              <w:jc w:val="both"/>
              <w:rPr>
                <w:rFonts w:eastAsia="MS Mincho"/>
                <w:b/>
                <w:i/>
              </w:rPr>
            </w:pPr>
            <w:r w:rsidRPr="003F7AB1">
              <w:rPr>
                <w:rFonts w:eastAsia="MS Mincho"/>
                <w:b/>
                <w:i/>
              </w:rPr>
              <w:t>Текущий контроль</w:t>
            </w:r>
          </w:p>
          <w:p w:rsidR="003E1F97" w:rsidRPr="003F7AB1" w:rsidRDefault="003E1F97" w:rsidP="00D9629E">
            <w:pPr>
              <w:jc w:val="both"/>
              <w:rPr>
                <w:rFonts w:eastAsia="MS Mincho"/>
                <w:b/>
                <w:i/>
              </w:rPr>
            </w:pPr>
            <w:r w:rsidRPr="003F7AB1">
              <w:rPr>
                <w:rFonts w:eastAsia="MS Mincho"/>
                <w:b/>
                <w:i/>
              </w:rPr>
              <w:t>при пров</w:t>
            </w:r>
            <w:r>
              <w:rPr>
                <w:rFonts w:eastAsia="MS Mincho"/>
                <w:b/>
                <w:i/>
              </w:rPr>
              <w:t>е</w:t>
            </w:r>
            <w:r w:rsidRPr="003F7AB1">
              <w:rPr>
                <w:rFonts w:eastAsia="MS Mincho"/>
                <w:b/>
                <w:i/>
              </w:rPr>
              <w:t>дении:</w:t>
            </w:r>
          </w:p>
          <w:p w:rsidR="003E1F97" w:rsidRPr="003F7AB1" w:rsidRDefault="003E1F97" w:rsidP="00D9629E">
            <w:pPr>
              <w:jc w:val="both"/>
              <w:rPr>
                <w:rFonts w:eastAsia="MS Mincho"/>
                <w:i/>
              </w:rPr>
            </w:pPr>
            <w:r w:rsidRPr="003F7AB1">
              <w:rPr>
                <w:rFonts w:eastAsia="MS Mincho"/>
                <w:i/>
              </w:rPr>
              <w:t>-письменного/устного опроса;</w:t>
            </w:r>
          </w:p>
          <w:p w:rsidR="003E1F97" w:rsidRPr="003F7AB1" w:rsidRDefault="003E1F97" w:rsidP="00D9629E">
            <w:pPr>
              <w:jc w:val="both"/>
              <w:rPr>
                <w:rFonts w:eastAsia="MS Mincho"/>
                <w:i/>
              </w:rPr>
            </w:pPr>
            <w:r w:rsidRPr="003F7AB1">
              <w:rPr>
                <w:rFonts w:eastAsia="MS Mincho"/>
                <w:i/>
              </w:rPr>
              <w:t>-тестирования;</w:t>
            </w:r>
          </w:p>
          <w:p w:rsidR="003E1F97" w:rsidRPr="003F7AB1" w:rsidRDefault="003E1F97" w:rsidP="00D9629E">
            <w:pPr>
              <w:jc w:val="both"/>
              <w:rPr>
                <w:rFonts w:eastAsia="MS Mincho"/>
                <w:i/>
              </w:rPr>
            </w:pPr>
            <w:r w:rsidRPr="003F7AB1">
              <w:rPr>
                <w:rFonts w:eastAsia="MS Mincho"/>
                <w:i/>
              </w:rPr>
              <w:t>-оценки результатов докладов, рефератов, теоретической ч</w:t>
            </w:r>
            <w:r w:rsidRPr="003F7AB1">
              <w:rPr>
                <w:rFonts w:eastAsia="MS Mincho"/>
                <w:i/>
              </w:rPr>
              <w:t>а</w:t>
            </w:r>
            <w:r w:rsidRPr="003F7AB1">
              <w:rPr>
                <w:rFonts w:eastAsia="MS Mincho"/>
                <w:i/>
              </w:rPr>
              <w:t>сти проектов, учебных ис</w:t>
            </w:r>
            <w:r>
              <w:rPr>
                <w:rFonts w:eastAsia="MS Mincho"/>
                <w:i/>
              </w:rPr>
              <w:t>след</w:t>
            </w:r>
            <w:r>
              <w:rPr>
                <w:rFonts w:eastAsia="MS Mincho"/>
                <w:i/>
              </w:rPr>
              <w:t>о</w:t>
            </w:r>
            <w:r>
              <w:rPr>
                <w:rFonts w:eastAsia="MS Mincho"/>
                <w:i/>
              </w:rPr>
              <w:t>ваний и т.д.</w:t>
            </w:r>
          </w:p>
          <w:p w:rsidR="003E1F97" w:rsidRPr="003F7AB1" w:rsidRDefault="003E1F97" w:rsidP="00D9629E">
            <w:pPr>
              <w:jc w:val="both"/>
              <w:rPr>
                <w:rFonts w:eastAsia="MS Mincho"/>
                <w:b/>
                <w:i/>
              </w:rPr>
            </w:pPr>
          </w:p>
          <w:p w:rsidR="003E1F97" w:rsidRPr="003F7AB1" w:rsidRDefault="003E1F97" w:rsidP="00D9629E">
            <w:pPr>
              <w:jc w:val="both"/>
              <w:rPr>
                <w:rFonts w:eastAsia="MS Mincho"/>
                <w:i/>
              </w:rPr>
            </w:pPr>
            <w:r w:rsidRPr="003F7AB1">
              <w:rPr>
                <w:rFonts w:eastAsia="MS Mincho"/>
                <w:b/>
                <w:i/>
              </w:rPr>
              <w:t xml:space="preserve"> Промежуточная аттестация</w:t>
            </w:r>
          </w:p>
          <w:p w:rsidR="003E1F97" w:rsidRPr="003F7AB1" w:rsidRDefault="003E1F97" w:rsidP="00D9629E">
            <w:pPr>
              <w:jc w:val="both"/>
              <w:rPr>
                <w:rFonts w:eastAsia="MS Mincho"/>
                <w:i/>
              </w:rPr>
            </w:pPr>
            <w:r w:rsidRPr="003F7AB1">
              <w:rPr>
                <w:rFonts w:eastAsia="MS Mincho"/>
                <w:i/>
              </w:rPr>
              <w:t xml:space="preserve">в форме дифференцированного зачета в виде: </w:t>
            </w:r>
          </w:p>
          <w:p w:rsidR="003E1F97" w:rsidRPr="003F7AB1" w:rsidRDefault="003E1F97" w:rsidP="00D9629E">
            <w:pPr>
              <w:jc w:val="both"/>
              <w:rPr>
                <w:rFonts w:eastAsia="MS Mincho"/>
                <w:i/>
              </w:rPr>
            </w:pPr>
            <w:r w:rsidRPr="003F7AB1">
              <w:rPr>
                <w:rFonts w:eastAsia="MS Mincho"/>
                <w:i/>
              </w:rPr>
              <w:t xml:space="preserve">-письменных/ устных ответов, </w:t>
            </w:r>
          </w:p>
          <w:p w:rsidR="003E1F97" w:rsidRPr="00443FC6" w:rsidRDefault="003E1F97" w:rsidP="00D9629E">
            <w:pPr>
              <w:widowControl w:val="0"/>
              <w:snapToGrid w:val="0"/>
              <w:jc w:val="both"/>
              <w:rPr>
                <w:bCs/>
              </w:rPr>
            </w:pPr>
            <w:r>
              <w:rPr>
                <w:rFonts w:eastAsia="MS Mincho"/>
                <w:i/>
              </w:rPr>
              <w:t>-тестирования</w:t>
            </w:r>
          </w:p>
        </w:tc>
      </w:tr>
      <w:tr w:rsidR="003E1F97" w:rsidRPr="00443FC6" w:rsidTr="003E1F97">
        <w:trPr>
          <w:trHeight w:val="1398"/>
        </w:trPr>
        <w:tc>
          <w:tcPr>
            <w:tcW w:w="4112" w:type="dxa"/>
            <w:tcBorders>
              <w:left w:val="single" w:sz="4" w:space="0" w:color="000000"/>
            </w:tcBorders>
            <w:shd w:val="clear" w:color="auto" w:fill="auto"/>
          </w:tcPr>
          <w:p w:rsidR="003E1F97" w:rsidRPr="003E1F97" w:rsidRDefault="003E1F97" w:rsidP="003E1F97">
            <w:pPr>
              <w:widowControl w:val="0"/>
              <w:tabs>
                <w:tab w:val="left" w:pos="459"/>
              </w:tabs>
              <w:spacing w:line="322" w:lineRule="exact"/>
              <w:ind w:left="34"/>
              <w:jc w:val="both"/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E1F97" w:rsidRPr="00443FC6" w:rsidRDefault="003E1F97" w:rsidP="00D9629E">
            <w:pPr>
              <w:widowControl w:val="0"/>
              <w:snapToGrid w:val="0"/>
              <w:jc w:val="both"/>
              <w:rPr>
                <w:bCs/>
              </w:rPr>
            </w:pPr>
          </w:p>
        </w:tc>
        <w:tc>
          <w:tcPr>
            <w:tcW w:w="36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E1F97" w:rsidRPr="00443FC6" w:rsidRDefault="003E1F97" w:rsidP="00D9629E">
            <w:pPr>
              <w:widowControl w:val="0"/>
              <w:snapToGrid w:val="0"/>
              <w:jc w:val="both"/>
              <w:rPr>
                <w:bCs/>
              </w:rPr>
            </w:pPr>
          </w:p>
        </w:tc>
      </w:tr>
      <w:tr w:rsidR="003E1F97" w:rsidRPr="00443FC6" w:rsidTr="003E1F97">
        <w:trPr>
          <w:trHeight w:val="80"/>
        </w:trPr>
        <w:tc>
          <w:tcPr>
            <w:tcW w:w="4112" w:type="dxa"/>
            <w:tcBorders>
              <w:left w:val="single" w:sz="4" w:space="0" w:color="000000"/>
            </w:tcBorders>
            <w:shd w:val="clear" w:color="auto" w:fill="auto"/>
          </w:tcPr>
          <w:p w:rsidR="003E1F97" w:rsidRPr="003E1F97" w:rsidRDefault="003E1F97" w:rsidP="003E1F97">
            <w:pPr>
              <w:widowControl w:val="0"/>
              <w:spacing w:line="322" w:lineRule="exact"/>
              <w:jc w:val="both"/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E1F97" w:rsidRPr="00443FC6" w:rsidRDefault="003E1F97" w:rsidP="00D9629E">
            <w:pPr>
              <w:widowControl w:val="0"/>
              <w:snapToGrid w:val="0"/>
              <w:jc w:val="both"/>
              <w:rPr>
                <w:bCs/>
              </w:rPr>
            </w:pPr>
          </w:p>
        </w:tc>
        <w:tc>
          <w:tcPr>
            <w:tcW w:w="36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E1F97" w:rsidRPr="00443FC6" w:rsidRDefault="003E1F97" w:rsidP="00D9629E">
            <w:pPr>
              <w:widowControl w:val="0"/>
              <w:snapToGrid w:val="0"/>
              <w:jc w:val="both"/>
              <w:rPr>
                <w:bCs/>
              </w:rPr>
            </w:pPr>
          </w:p>
        </w:tc>
      </w:tr>
      <w:tr w:rsidR="003E1F97" w:rsidRPr="00443FC6" w:rsidTr="003E1F97">
        <w:trPr>
          <w:trHeight w:val="13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F97" w:rsidRPr="003E1F97" w:rsidRDefault="003E1F97" w:rsidP="00D9629E">
            <w:pPr>
              <w:widowControl w:val="0"/>
              <w:numPr>
                <w:ilvl w:val="0"/>
                <w:numId w:val="38"/>
              </w:numPr>
              <w:tabs>
                <w:tab w:val="left" w:pos="459"/>
              </w:tabs>
              <w:spacing w:line="322" w:lineRule="exact"/>
              <w:ind w:left="20" w:firstLine="14"/>
              <w:jc w:val="both"/>
              <w:rPr>
                <w:color w:val="000000"/>
                <w:szCs w:val="28"/>
              </w:rPr>
            </w:pPr>
            <w:proofErr w:type="spellStart"/>
            <w:r w:rsidRPr="003E1F97">
              <w:rPr>
                <w:color w:val="000000"/>
                <w:szCs w:val="28"/>
              </w:rPr>
              <w:t>сформированность</w:t>
            </w:r>
            <w:proofErr w:type="spellEnd"/>
            <w:r w:rsidRPr="003E1F97">
              <w:rPr>
                <w:color w:val="000000"/>
                <w:szCs w:val="28"/>
              </w:rPr>
              <w:t xml:space="preserve"> экономич</w:t>
            </w:r>
            <w:r w:rsidRPr="003E1F97">
              <w:rPr>
                <w:color w:val="000000"/>
                <w:szCs w:val="28"/>
              </w:rPr>
              <w:t>е</w:t>
            </w:r>
            <w:r w:rsidRPr="003E1F97">
              <w:rPr>
                <w:color w:val="000000"/>
                <w:szCs w:val="28"/>
              </w:rPr>
              <w:t>ского мышления: умения принимать рациональные решения в условиях относительной ограниченности д</w:t>
            </w:r>
            <w:r w:rsidRPr="003E1F97">
              <w:rPr>
                <w:color w:val="000000"/>
                <w:szCs w:val="28"/>
              </w:rPr>
              <w:t>о</w:t>
            </w:r>
            <w:r w:rsidRPr="003E1F97">
              <w:rPr>
                <w:color w:val="000000"/>
                <w:szCs w:val="28"/>
              </w:rPr>
              <w:t>ступных ресурсов, оценивать и пр</w:t>
            </w:r>
            <w:r w:rsidRPr="003E1F97">
              <w:rPr>
                <w:color w:val="000000"/>
                <w:szCs w:val="28"/>
              </w:rPr>
              <w:t>и</w:t>
            </w:r>
            <w:r w:rsidRPr="003E1F97">
              <w:rPr>
                <w:color w:val="000000"/>
                <w:szCs w:val="28"/>
              </w:rPr>
              <w:t>нимать ответственность за их во</w:t>
            </w:r>
            <w:r w:rsidRPr="003E1F97">
              <w:rPr>
                <w:color w:val="000000"/>
                <w:szCs w:val="28"/>
              </w:rPr>
              <w:t>з</w:t>
            </w:r>
            <w:r w:rsidRPr="003E1F97">
              <w:rPr>
                <w:color w:val="000000"/>
                <w:szCs w:val="28"/>
              </w:rPr>
              <w:t>можные последствия для себя, своего окружения и общества в целом;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E1F97" w:rsidRPr="00594047" w:rsidRDefault="003E1F97" w:rsidP="00D9629E">
            <w:pPr>
              <w:rPr>
                <w:rFonts w:eastAsia="MS Mincho"/>
                <w:i/>
              </w:rPr>
            </w:pPr>
            <w:r w:rsidRPr="00594047">
              <w:rPr>
                <w:rFonts w:eastAsia="MS Mincho"/>
                <w:i/>
              </w:rPr>
              <w:t>Правильность, полнота выполнения заданий, точность формулир</w:t>
            </w:r>
            <w:r w:rsidRPr="00594047">
              <w:rPr>
                <w:rFonts w:eastAsia="MS Mincho"/>
                <w:i/>
              </w:rPr>
              <w:t>о</w:t>
            </w:r>
            <w:r w:rsidRPr="00594047">
              <w:rPr>
                <w:rFonts w:eastAsia="MS Mincho"/>
                <w:i/>
              </w:rPr>
              <w:t>вок, точность расч</w:t>
            </w:r>
            <w:r w:rsidRPr="00594047">
              <w:rPr>
                <w:rFonts w:eastAsia="MS Mincho"/>
                <w:i/>
              </w:rPr>
              <w:t>е</w:t>
            </w:r>
            <w:r w:rsidRPr="00594047">
              <w:rPr>
                <w:rFonts w:eastAsia="MS Mincho"/>
                <w:i/>
              </w:rPr>
              <w:t>тов, соответствие требованиям</w:t>
            </w:r>
          </w:p>
          <w:p w:rsidR="003E1F97" w:rsidRPr="00594047" w:rsidRDefault="003E1F97" w:rsidP="00D9629E">
            <w:pPr>
              <w:rPr>
                <w:rFonts w:eastAsia="MS Mincho"/>
                <w:i/>
              </w:rPr>
            </w:pPr>
          </w:p>
          <w:p w:rsidR="003E1F97" w:rsidRPr="00594047" w:rsidRDefault="003E1F97" w:rsidP="00D9629E">
            <w:pPr>
              <w:rPr>
                <w:rFonts w:eastAsia="MS Mincho"/>
                <w:i/>
              </w:rPr>
            </w:pPr>
            <w:r w:rsidRPr="00594047">
              <w:rPr>
                <w:rFonts w:eastAsia="MS Mincho"/>
                <w:i/>
              </w:rPr>
              <w:t>-Адекватность, опт</w:t>
            </w:r>
            <w:r w:rsidRPr="00594047">
              <w:rPr>
                <w:rFonts w:eastAsia="MS Mincho"/>
                <w:i/>
              </w:rPr>
              <w:t>и</w:t>
            </w:r>
            <w:r w:rsidRPr="00594047">
              <w:rPr>
                <w:rFonts w:eastAsia="MS Mincho"/>
                <w:i/>
              </w:rPr>
              <w:t>мальность выбора сп</w:t>
            </w:r>
            <w:r w:rsidRPr="00594047">
              <w:rPr>
                <w:rFonts w:eastAsia="MS Mincho"/>
                <w:i/>
              </w:rPr>
              <w:t>о</w:t>
            </w:r>
            <w:r w:rsidRPr="00594047">
              <w:rPr>
                <w:rFonts w:eastAsia="MS Mincho"/>
                <w:i/>
              </w:rPr>
              <w:t>собов действий, мет</w:t>
            </w:r>
            <w:r w:rsidRPr="00594047">
              <w:rPr>
                <w:rFonts w:eastAsia="MS Mincho"/>
                <w:i/>
              </w:rPr>
              <w:t>о</w:t>
            </w:r>
            <w:r w:rsidRPr="00594047">
              <w:rPr>
                <w:rFonts w:eastAsia="MS Mincho"/>
                <w:i/>
              </w:rPr>
              <w:t>дов, техник, послед</w:t>
            </w:r>
            <w:r w:rsidRPr="00594047">
              <w:rPr>
                <w:rFonts w:eastAsia="MS Mincho"/>
                <w:i/>
              </w:rPr>
              <w:t>о</w:t>
            </w:r>
            <w:r w:rsidRPr="00594047">
              <w:rPr>
                <w:rFonts w:eastAsia="MS Mincho"/>
                <w:i/>
              </w:rPr>
              <w:t>вательностей де</w:t>
            </w:r>
            <w:r w:rsidRPr="00594047">
              <w:rPr>
                <w:rFonts w:eastAsia="MS Mincho"/>
                <w:i/>
              </w:rPr>
              <w:t>й</w:t>
            </w:r>
            <w:r w:rsidRPr="00594047">
              <w:rPr>
                <w:rFonts w:eastAsia="MS Mincho"/>
                <w:i/>
              </w:rPr>
              <w:t xml:space="preserve">ствий и т.д. </w:t>
            </w:r>
          </w:p>
          <w:p w:rsidR="003E1F97" w:rsidRPr="00594047" w:rsidRDefault="003E1F97" w:rsidP="00D9629E">
            <w:pPr>
              <w:rPr>
                <w:rFonts w:eastAsia="MS Mincho"/>
                <w:i/>
              </w:rPr>
            </w:pPr>
            <w:r w:rsidRPr="00594047">
              <w:rPr>
                <w:rFonts w:eastAsia="MS Mincho"/>
                <w:i/>
              </w:rPr>
              <w:t>-Точность оценки</w:t>
            </w:r>
          </w:p>
          <w:p w:rsidR="003E1F97" w:rsidRPr="00594047" w:rsidRDefault="003E1F97" w:rsidP="00D9629E">
            <w:pPr>
              <w:rPr>
                <w:rFonts w:eastAsia="MS Mincho"/>
                <w:i/>
              </w:rPr>
            </w:pPr>
            <w:r w:rsidRPr="00594047">
              <w:rPr>
                <w:rFonts w:eastAsia="MS Mincho"/>
                <w:i/>
              </w:rPr>
              <w:t>-Соответствие треб</w:t>
            </w:r>
            <w:r w:rsidRPr="00594047">
              <w:rPr>
                <w:rFonts w:eastAsia="MS Mincho"/>
                <w:i/>
              </w:rPr>
              <w:t>о</w:t>
            </w:r>
            <w:r w:rsidRPr="00594047">
              <w:rPr>
                <w:rFonts w:eastAsia="MS Mincho"/>
                <w:i/>
              </w:rPr>
              <w:t xml:space="preserve">ваниям инструкций, регламентов </w:t>
            </w:r>
          </w:p>
          <w:p w:rsidR="003E1F97" w:rsidRPr="00594047" w:rsidRDefault="003E1F97" w:rsidP="00D9629E">
            <w:pPr>
              <w:rPr>
                <w:rFonts w:eastAsia="MS Mincho"/>
                <w:i/>
              </w:rPr>
            </w:pPr>
            <w:r w:rsidRPr="00594047">
              <w:rPr>
                <w:rFonts w:eastAsia="MS Mincho"/>
                <w:i/>
              </w:rPr>
              <w:t>-Рациональность де</w:t>
            </w:r>
            <w:r w:rsidRPr="00594047">
              <w:rPr>
                <w:rFonts w:eastAsia="MS Mincho"/>
                <w:i/>
              </w:rPr>
              <w:t>й</w:t>
            </w:r>
            <w:r w:rsidRPr="00594047">
              <w:rPr>
                <w:rFonts w:eastAsia="MS Mincho"/>
                <w:i/>
              </w:rPr>
              <w:t>ствий  и т.д.</w:t>
            </w:r>
          </w:p>
        </w:tc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E1F97" w:rsidRPr="005B6EA6" w:rsidRDefault="003E1F97" w:rsidP="00D9629E">
            <w:pPr>
              <w:jc w:val="both"/>
              <w:rPr>
                <w:rFonts w:eastAsia="MS Mincho"/>
                <w:i/>
              </w:rPr>
            </w:pPr>
            <w:r>
              <w:rPr>
                <w:rFonts w:eastAsia="MS Mincho"/>
                <w:b/>
                <w:i/>
              </w:rPr>
              <w:t xml:space="preserve">     </w:t>
            </w:r>
            <w:r w:rsidRPr="005B6EA6">
              <w:rPr>
                <w:rFonts w:eastAsia="MS Mincho"/>
                <w:b/>
                <w:i/>
              </w:rPr>
              <w:t>Текущий контроль:</w:t>
            </w:r>
          </w:p>
          <w:p w:rsidR="003E1F97" w:rsidRPr="005B6EA6" w:rsidRDefault="003E1F97" w:rsidP="00D9629E">
            <w:pPr>
              <w:jc w:val="both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 xml:space="preserve">          </w:t>
            </w:r>
            <w:r w:rsidRPr="005B6EA6">
              <w:rPr>
                <w:rFonts w:eastAsia="MS Mincho"/>
                <w:i/>
              </w:rPr>
              <w:t>- защита отчетов по прак</w:t>
            </w:r>
            <w:r>
              <w:rPr>
                <w:rFonts w:eastAsia="MS Mincho"/>
                <w:i/>
              </w:rPr>
              <w:t xml:space="preserve">тическим </w:t>
            </w:r>
            <w:r w:rsidRPr="005B6EA6">
              <w:rPr>
                <w:rFonts w:eastAsia="MS Mincho"/>
                <w:i/>
              </w:rPr>
              <w:t xml:space="preserve"> занятиям;</w:t>
            </w:r>
          </w:p>
          <w:p w:rsidR="003E1F97" w:rsidRPr="005B6EA6" w:rsidRDefault="003E1F97" w:rsidP="00D9629E">
            <w:pPr>
              <w:jc w:val="both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 xml:space="preserve">        </w:t>
            </w:r>
            <w:r w:rsidRPr="005B6EA6">
              <w:rPr>
                <w:rFonts w:eastAsia="MS Mincho"/>
                <w:i/>
              </w:rPr>
              <w:t>- экспертная оценка демо</w:t>
            </w:r>
            <w:r w:rsidRPr="005B6EA6">
              <w:rPr>
                <w:rFonts w:eastAsia="MS Mincho"/>
                <w:i/>
              </w:rPr>
              <w:t>н</w:t>
            </w:r>
            <w:r w:rsidRPr="005B6EA6">
              <w:rPr>
                <w:rFonts w:eastAsia="MS Mincho"/>
                <w:i/>
              </w:rPr>
              <w:t>стрируемых умений, выполня</w:t>
            </w:r>
            <w:r w:rsidRPr="005B6EA6">
              <w:rPr>
                <w:rFonts w:eastAsia="MS Mincho"/>
                <w:i/>
              </w:rPr>
              <w:t>е</w:t>
            </w:r>
            <w:r w:rsidRPr="005B6EA6">
              <w:rPr>
                <w:rFonts w:eastAsia="MS Mincho"/>
                <w:i/>
              </w:rPr>
              <w:t>мых действий в процессе пра</w:t>
            </w:r>
            <w:r w:rsidRPr="005B6EA6">
              <w:rPr>
                <w:rFonts w:eastAsia="MS Mincho"/>
                <w:i/>
              </w:rPr>
              <w:t>к</w:t>
            </w:r>
            <w:r w:rsidRPr="005B6EA6">
              <w:rPr>
                <w:rFonts w:eastAsia="MS Mincho"/>
                <w:i/>
              </w:rPr>
              <w:t>тиче</w:t>
            </w:r>
            <w:r>
              <w:rPr>
                <w:rFonts w:eastAsia="MS Mincho"/>
                <w:i/>
              </w:rPr>
              <w:t>ских</w:t>
            </w:r>
            <w:r w:rsidRPr="005B6EA6">
              <w:rPr>
                <w:rFonts w:eastAsia="MS Mincho"/>
                <w:i/>
              </w:rPr>
              <w:t xml:space="preserve"> занятий</w:t>
            </w:r>
            <w:r>
              <w:rPr>
                <w:rFonts w:eastAsia="MS Mincho"/>
                <w:i/>
              </w:rPr>
              <w:t>.</w:t>
            </w:r>
          </w:p>
          <w:p w:rsidR="003E1F97" w:rsidRPr="005B6EA6" w:rsidRDefault="003E1F97" w:rsidP="00D9629E">
            <w:pPr>
              <w:jc w:val="both"/>
              <w:rPr>
                <w:rFonts w:eastAsia="MS Mincho"/>
                <w:b/>
                <w:i/>
              </w:rPr>
            </w:pPr>
          </w:p>
          <w:p w:rsidR="003E1F97" w:rsidRPr="005B6EA6" w:rsidRDefault="003E1F97" w:rsidP="00D9629E">
            <w:pPr>
              <w:jc w:val="both"/>
              <w:rPr>
                <w:rFonts w:eastAsia="MS Mincho"/>
                <w:i/>
              </w:rPr>
            </w:pPr>
            <w:r w:rsidRPr="005B6EA6">
              <w:rPr>
                <w:rFonts w:eastAsia="MS Mincho"/>
                <w:b/>
                <w:i/>
              </w:rPr>
              <w:t>Промежуточная аттестация</w:t>
            </w:r>
            <w:r w:rsidRPr="005B6EA6">
              <w:rPr>
                <w:rFonts w:eastAsia="MS Mincho"/>
                <w:i/>
              </w:rPr>
              <w:t>:</w:t>
            </w:r>
          </w:p>
          <w:p w:rsidR="003E1F97" w:rsidRDefault="003E1F97" w:rsidP="00D9629E">
            <w:pPr>
              <w:jc w:val="both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 xml:space="preserve">     </w:t>
            </w:r>
            <w:r w:rsidRPr="005B6EA6">
              <w:rPr>
                <w:rFonts w:eastAsia="MS Mincho"/>
                <w:i/>
              </w:rPr>
              <w:t>- экспертная оценка выполн</w:t>
            </w:r>
            <w:r w:rsidRPr="005B6EA6">
              <w:rPr>
                <w:rFonts w:eastAsia="MS Mincho"/>
                <w:i/>
              </w:rPr>
              <w:t>е</w:t>
            </w:r>
            <w:r w:rsidRPr="005B6EA6">
              <w:rPr>
                <w:rFonts w:eastAsia="MS Mincho"/>
                <w:i/>
              </w:rPr>
              <w:t>ни</w:t>
            </w:r>
            <w:r>
              <w:rPr>
                <w:rFonts w:eastAsia="MS Mincho"/>
                <w:i/>
              </w:rPr>
              <w:t>я практических заданий на з</w:t>
            </w:r>
            <w:r>
              <w:rPr>
                <w:rFonts w:eastAsia="MS Mincho"/>
                <w:i/>
              </w:rPr>
              <w:t>а</w:t>
            </w:r>
            <w:r>
              <w:rPr>
                <w:rFonts w:eastAsia="MS Mincho"/>
                <w:i/>
              </w:rPr>
              <w:t>чет,</w:t>
            </w:r>
          </w:p>
          <w:p w:rsidR="003E1F97" w:rsidRPr="005B6EA6" w:rsidRDefault="003E1F97" w:rsidP="00D9629E">
            <w:pPr>
              <w:jc w:val="both"/>
              <w:rPr>
                <w:rFonts w:eastAsia="MS Mincho"/>
                <w:b/>
                <w:i/>
              </w:rPr>
            </w:pPr>
            <w:r>
              <w:rPr>
                <w:rFonts w:eastAsia="MS Mincho"/>
                <w:i/>
              </w:rPr>
              <w:t>- защита проекта.</w:t>
            </w:r>
            <w:r w:rsidRPr="005B6EA6">
              <w:rPr>
                <w:rFonts w:eastAsia="MS Mincho"/>
                <w:i/>
              </w:rPr>
              <w:t xml:space="preserve"> </w:t>
            </w:r>
          </w:p>
          <w:p w:rsidR="003E1F97" w:rsidRPr="00443FC6" w:rsidRDefault="003E1F97" w:rsidP="00D9629E">
            <w:pPr>
              <w:widowControl w:val="0"/>
              <w:snapToGrid w:val="0"/>
              <w:jc w:val="both"/>
              <w:rPr>
                <w:bCs/>
              </w:rPr>
            </w:pPr>
          </w:p>
        </w:tc>
      </w:tr>
      <w:tr w:rsidR="003E1F97" w:rsidRPr="00443FC6" w:rsidTr="003E1F97">
        <w:trPr>
          <w:trHeight w:val="842"/>
        </w:trPr>
        <w:tc>
          <w:tcPr>
            <w:tcW w:w="4112" w:type="dxa"/>
            <w:tcBorders>
              <w:left w:val="single" w:sz="4" w:space="0" w:color="000000"/>
            </w:tcBorders>
            <w:shd w:val="clear" w:color="auto" w:fill="auto"/>
          </w:tcPr>
          <w:p w:rsidR="003E1F97" w:rsidRDefault="003E1F97" w:rsidP="00D9629E">
            <w:pPr>
              <w:widowControl w:val="0"/>
              <w:numPr>
                <w:ilvl w:val="0"/>
                <w:numId w:val="38"/>
              </w:numPr>
              <w:spacing w:line="322" w:lineRule="exact"/>
              <w:ind w:left="20" w:firstLine="14"/>
              <w:jc w:val="both"/>
              <w:rPr>
                <w:color w:val="000000"/>
                <w:szCs w:val="28"/>
              </w:rPr>
            </w:pPr>
            <w:r w:rsidRPr="003E1F97">
              <w:rPr>
                <w:color w:val="000000"/>
                <w:szCs w:val="28"/>
              </w:rPr>
              <w:t>владение навыками поиска а</w:t>
            </w:r>
            <w:r w:rsidRPr="003E1F97">
              <w:rPr>
                <w:color w:val="000000"/>
                <w:szCs w:val="28"/>
              </w:rPr>
              <w:t>к</w:t>
            </w:r>
            <w:r w:rsidRPr="003E1F97">
              <w:rPr>
                <w:color w:val="000000"/>
                <w:szCs w:val="28"/>
              </w:rPr>
              <w:t>туальной экономической информ</w:t>
            </w:r>
            <w:r w:rsidRPr="003E1F97">
              <w:rPr>
                <w:color w:val="000000"/>
                <w:szCs w:val="28"/>
              </w:rPr>
              <w:t>а</w:t>
            </w:r>
            <w:r w:rsidRPr="003E1F97">
              <w:rPr>
                <w:color w:val="000000"/>
                <w:szCs w:val="28"/>
              </w:rPr>
              <w:t>ции в различных источниках, вкл</w:t>
            </w:r>
            <w:r w:rsidRPr="003E1F97">
              <w:rPr>
                <w:color w:val="000000"/>
                <w:szCs w:val="28"/>
              </w:rPr>
              <w:t>ю</w:t>
            </w:r>
            <w:r w:rsidRPr="003E1F97">
              <w:rPr>
                <w:color w:val="000000"/>
                <w:szCs w:val="28"/>
              </w:rPr>
              <w:t xml:space="preserve">чая Интернет; </w:t>
            </w:r>
          </w:p>
          <w:p w:rsidR="003E1F97" w:rsidRPr="003E1F97" w:rsidRDefault="003E1F97" w:rsidP="00D9629E">
            <w:pPr>
              <w:widowControl w:val="0"/>
              <w:numPr>
                <w:ilvl w:val="0"/>
                <w:numId w:val="38"/>
              </w:numPr>
              <w:spacing w:line="322" w:lineRule="exact"/>
              <w:ind w:left="20" w:firstLine="14"/>
              <w:jc w:val="both"/>
              <w:rPr>
                <w:color w:val="000000"/>
                <w:szCs w:val="28"/>
              </w:rPr>
            </w:pPr>
            <w:r w:rsidRPr="003E1F97">
              <w:rPr>
                <w:color w:val="000000"/>
                <w:szCs w:val="28"/>
              </w:rPr>
              <w:t>умение различать факты, а</w:t>
            </w:r>
            <w:r w:rsidRPr="003E1F97">
              <w:rPr>
                <w:color w:val="000000"/>
                <w:szCs w:val="28"/>
              </w:rPr>
              <w:t>р</w:t>
            </w:r>
            <w:r w:rsidRPr="003E1F97">
              <w:rPr>
                <w:color w:val="000000"/>
                <w:szCs w:val="28"/>
              </w:rPr>
              <w:t>гументы и оценочные суждения; анализировать, преобразовывать и использовать экономическую и</w:t>
            </w:r>
            <w:r w:rsidRPr="003E1F97">
              <w:rPr>
                <w:color w:val="000000"/>
                <w:szCs w:val="28"/>
              </w:rPr>
              <w:t>н</w:t>
            </w:r>
            <w:r w:rsidRPr="003E1F97">
              <w:rPr>
                <w:color w:val="000000"/>
                <w:szCs w:val="28"/>
              </w:rPr>
              <w:t>формацию для решения практич</w:t>
            </w:r>
            <w:r w:rsidRPr="003E1F97">
              <w:rPr>
                <w:color w:val="000000"/>
                <w:szCs w:val="28"/>
              </w:rPr>
              <w:t>е</w:t>
            </w:r>
            <w:r w:rsidRPr="003E1F97">
              <w:rPr>
                <w:color w:val="000000"/>
                <w:szCs w:val="28"/>
              </w:rPr>
              <w:t>ских задач в учебной деятельности и реальной жизни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E1F97" w:rsidRPr="00443FC6" w:rsidRDefault="003E1F97" w:rsidP="00D9629E">
            <w:pPr>
              <w:widowControl w:val="0"/>
              <w:snapToGrid w:val="0"/>
              <w:jc w:val="both"/>
              <w:rPr>
                <w:bCs/>
              </w:rPr>
            </w:pPr>
          </w:p>
        </w:tc>
        <w:tc>
          <w:tcPr>
            <w:tcW w:w="36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E1F97" w:rsidRPr="00443FC6" w:rsidRDefault="003E1F97" w:rsidP="00D9629E">
            <w:pPr>
              <w:widowControl w:val="0"/>
              <w:snapToGrid w:val="0"/>
              <w:jc w:val="both"/>
              <w:rPr>
                <w:bCs/>
              </w:rPr>
            </w:pPr>
          </w:p>
        </w:tc>
      </w:tr>
      <w:tr w:rsidR="003E1F97" w:rsidRPr="00443FC6" w:rsidTr="003E1F97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F97" w:rsidRPr="00443FC6" w:rsidRDefault="003E1F97" w:rsidP="00D9629E">
            <w:pPr>
              <w:pStyle w:val="af3"/>
              <w:widowControl w:val="0"/>
              <w:tabs>
                <w:tab w:val="clear" w:pos="822"/>
              </w:tabs>
              <w:spacing w:line="240" w:lineRule="auto"/>
              <w:ind w:left="0" w:firstLine="0"/>
            </w:pPr>
          </w:p>
          <w:p w:rsidR="003E1F97" w:rsidRPr="00443FC6" w:rsidRDefault="003E1F97" w:rsidP="00D9629E">
            <w:pPr>
              <w:widowControl w:val="0"/>
              <w:snapToGrid w:val="0"/>
              <w:spacing w:line="252" w:lineRule="auto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1F97" w:rsidRPr="00443FC6" w:rsidRDefault="003E1F97" w:rsidP="00D9629E">
            <w:pPr>
              <w:widowControl w:val="0"/>
              <w:snapToGrid w:val="0"/>
              <w:jc w:val="both"/>
              <w:rPr>
                <w:bCs/>
              </w:rPr>
            </w:pPr>
          </w:p>
        </w:tc>
        <w:tc>
          <w:tcPr>
            <w:tcW w:w="3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F97" w:rsidRPr="00443FC6" w:rsidRDefault="003E1F97" w:rsidP="00D9629E">
            <w:pPr>
              <w:widowControl w:val="0"/>
              <w:snapToGrid w:val="0"/>
              <w:jc w:val="both"/>
              <w:rPr>
                <w:bCs/>
              </w:rPr>
            </w:pPr>
          </w:p>
        </w:tc>
      </w:tr>
    </w:tbl>
    <w:p w:rsidR="006562F0" w:rsidRPr="00AA65C7" w:rsidRDefault="006562F0" w:rsidP="001E2D5C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</w:p>
    <w:sectPr w:rsidR="006562F0" w:rsidRPr="00AA65C7" w:rsidSect="00B56D52">
      <w:pgSz w:w="11906" w:h="16838"/>
      <w:pgMar w:top="1134" w:right="850" w:bottom="1134" w:left="1701" w:header="708" w:footer="708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5BF13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29E" w:rsidRDefault="0043629E">
      <w:r>
        <w:separator/>
      </w:r>
    </w:p>
  </w:endnote>
  <w:endnote w:type="continuationSeparator" w:id="0">
    <w:p w:rsidR="0043629E" w:rsidRDefault="0043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0B" w:rsidRDefault="003B3A0B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B3A0B" w:rsidRDefault="003B3A0B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0B" w:rsidRDefault="003B3A0B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D04EF">
      <w:rPr>
        <w:rStyle w:val="af0"/>
        <w:noProof/>
      </w:rPr>
      <w:t>11</w:t>
    </w:r>
    <w:r>
      <w:rPr>
        <w:rStyle w:val="af0"/>
      </w:rPr>
      <w:fldChar w:fldCharType="end"/>
    </w:r>
  </w:p>
  <w:p w:rsidR="003B3A0B" w:rsidRDefault="003B3A0B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29E" w:rsidRDefault="0043629E">
      <w:r>
        <w:separator/>
      </w:r>
    </w:p>
  </w:footnote>
  <w:footnote w:type="continuationSeparator" w:id="0">
    <w:p w:rsidR="0043629E" w:rsidRDefault="0043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1D1F"/>
    <w:multiLevelType w:val="hybridMultilevel"/>
    <w:tmpl w:val="9044E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B6377"/>
    <w:multiLevelType w:val="hybridMultilevel"/>
    <w:tmpl w:val="0846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65523"/>
    <w:multiLevelType w:val="hybridMultilevel"/>
    <w:tmpl w:val="DCF079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D7D28E1"/>
    <w:multiLevelType w:val="hybridMultilevel"/>
    <w:tmpl w:val="2AAED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0F7083A"/>
    <w:multiLevelType w:val="hybridMultilevel"/>
    <w:tmpl w:val="3C2E38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D36F1B"/>
    <w:multiLevelType w:val="hybridMultilevel"/>
    <w:tmpl w:val="DA9C5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47B7B"/>
    <w:multiLevelType w:val="multilevel"/>
    <w:tmpl w:val="024C69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8">
    <w:nsid w:val="144265D7"/>
    <w:multiLevelType w:val="hybridMultilevel"/>
    <w:tmpl w:val="8F425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FE312F"/>
    <w:multiLevelType w:val="hybridMultilevel"/>
    <w:tmpl w:val="469AF106"/>
    <w:lvl w:ilvl="0" w:tplc="20EEB8C0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1">
    <w:nsid w:val="1AA15A0F"/>
    <w:multiLevelType w:val="hybridMultilevel"/>
    <w:tmpl w:val="67EEA5B2"/>
    <w:lvl w:ilvl="0" w:tplc="3670F032"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2">
    <w:nsid w:val="1F0B1455"/>
    <w:multiLevelType w:val="hybridMultilevel"/>
    <w:tmpl w:val="1E6C9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0E1B3A"/>
    <w:multiLevelType w:val="hybridMultilevel"/>
    <w:tmpl w:val="C014446C"/>
    <w:lvl w:ilvl="0" w:tplc="846A4B4A">
      <w:start w:val="1"/>
      <w:numFmt w:val="bullet"/>
      <w:lvlText w:val="-"/>
      <w:lvlJc w:val="left"/>
      <w:pPr>
        <w:ind w:left="1589" w:hanging="8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7B508F2"/>
    <w:multiLevelType w:val="hybridMultilevel"/>
    <w:tmpl w:val="5CE89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1E0FCF"/>
    <w:multiLevelType w:val="hybridMultilevel"/>
    <w:tmpl w:val="C61A5626"/>
    <w:lvl w:ilvl="0" w:tplc="651EC1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764BF8"/>
    <w:multiLevelType w:val="hybridMultilevel"/>
    <w:tmpl w:val="CF8E0C00"/>
    <w:lvl w:ilvl="0" w:tplc="FB2EC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C033B9"/>
    <w:multiLevelType w:val="multilevel"/>
    <w:tmpl w:val="3EB8A0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B342CE"/>
    <w:multiLevelType w:val="hybridMultilevel"/>
    <w:tmpl w:val="F488B0F0"/>
    <w:lvl w:ilvl="0" w:tplc="CE60D8F0">
      <w:start w:val="1"/>
      <w:numFmt w:val="bullet"/>
      <w:lvlText w:val=""/>
      <w:lvlJc w:val="left"/>
      <w:pPr>
        <w:ind w:left="11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9">
    <w:nsid w:val="2F243191"/>
    <w:multiLevelType w:val="hybridMultilevel"/>
    <w:tmpl w:val="99E6A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EA3DBD"/>
    <w:multiLevelType w:val="hybridMultilevel"/>
    <w:tmpl w:val="5E846E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1025695"/>
    <w:multiLevelType w:val="hybridMultilevel"/>
    <w:tmpl w:val="B714247C"/>
    <w:lvl w:ilvl="0" w:tplc="FE4C53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18A28E2"/>
    <w:multiLevelType w:val="hybridMultilevel"/>
    <w:tmpl w:val="3B163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6278B"/>
    <w:multiLevelType w:val="multilevel"/>
    <w:tmpl w:val="16FA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35DA217C"/>
    <w:multiLevelType w:val="hybridMultilevel"/>
    <w:tmpl w:val="7F0A4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26D195D"/>
    <w:multiLevelType w:val="hybridMultilevel"/>
    <w:tmpl w:val="58FAE752"/>
    <w:lvl w:ilvl="0" w:tplc="20EEB8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494177D"/>
    <w:multiLevelType w:val="multilevel"/>
    <w:tmpl w:val="434ACA6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28">
    <w:nsid w:val="45FA49FC"/>
    <w:multiLevelType w:val="hybridMultilevel"/>
    <w:tmpl w:val="B978B480"/>
    <w:lvl w:ilvl="0" w:tplc="7DF6C3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CC4262"/>
    <w:multiLevelType w:val="hybridMultilevel"/>
    <w:tmpl w:val="AC248FB4"/>
    <w:lvl w:ilvl="0" w:tplc="B5AC30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F66BC3"/>
    <w:multiLevelType w:val="hybridMultilevel"/>
    <w:tmpl w:val="B30A1E3C"/>
    <w:lvl w:ilvl="0" w:tplc="664615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AFB0E">
      <w:numFmt w:val="none"/>
      <w:lvlText w:val=""/>
      <w:lvlJc w:val="left"/>
      <w:pPr>
        <w:tabs>
          <w:tab w:val="num" w:pos="360"/>
        </w:tabs>
      </w:pPr>
    </w:lvl>
    <w:lvl w:ilvl="2" w:tplc="FF12EFF0">
      <w:numFmt w:val="none"/>
      <w:lvlText w:val=""/>
      <w:lvlJc w:val="left"/>
      <w:pPr>
        <w:tabs>
          <w:tab w:val="num" w:pos="360"/>
        </w:tabs>
      </w:pPr>
    </w:lvl>
    <w:lvl w:ilvl="3" w:tplc="7BF60F6E">
      <w:numFmt w:val="none"/>
      <w:lvlText w:val=""/>
      <w:lvlJc w:val="left"/>
      <w:pPr>
        <w:tabs>
          <w:tab w:val="num" w:pos="360"/>
        </w:tabs>
      </w:pPr>
    </w:lvl>
    <w:lvl w:ilvl="4" w:tplc="41E8CBDC">
      <w:numFmt w:val="none"/>
      <w:lvlText w:val=""/>
      <w:lvlJc w:val="left"/>
      <w:pPr>
        <w:tabs>
          <w:tab w:val="num" w:pos="360"/>
        </w:tabs>
      </w:pPr>
    </w:lvl>
    <w:lvl w:ilvl="5" w:tplc="47C0DEBC">
      <w:numFmt w:val="none"/>
      <w:lvlText w:val=""/>
      <w:lvlJc w:val="left"/>
      <w:pPr>
        <w:tabs>
          <w:tab w:val="num" w:pos="360"/>
        </w:tabs>
      </w:pPr>
    </w:lvl>
    <w:lvl w:ilvl="6" w:tplc="52945A16">
      <w:numFmt w:val="none"/>
      <w:lvlText w:val=""/>
      <w:lvlJc w:val="left"/>
      <w:pPr>
        <w:tabs>
          <w:tab w:val="num" w:pos="360"/>
        </w:tabs>
      </w:pPr>
    </w:lvl>
    <w:lvl w:ilvl="7" w:tplc="7A8607CC">
      <w:numFmt w:val="none"/>
      <w:lvlText w:val=""/>
      <w:lvlJc w:val="left"/>
      <w:pPr>
        <w:tabs>
          <w:tab w:val="num" w:pos="360"/>
        </w:tabs>
      </w:pPr>
    </w:lvl>
    <w:lvl w:ilvl="8" w:tplc="783C332A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49E7C25"/>
    <w:multiLevelType w:val="hybridMultilevel"/>
    <w:tmpl w:val="89829F8A"/>
    <w:lvl w:ilvl="0" w:tplc="1D0468E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2">
    <w:nsid w:val="5523647F"/>
    <w:multiLevelType w:val="hybridMultilevel"/>
    <w:tmpl w:val="4B30DD8A"/>
    <w:lvl w:ilvl="0" w:tplc="FE4C53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24358D"/>
    <w:multiLevelType w:val="hybridMultilevel"/>
    <w:tmpl w:val="63E6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35C8F"/>
    <w:multiLevelType w:val="hybridMultilevel"/>
    <w:tmpl w:val="54E40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E00F7C"/>
    <w:multiLevelType w:val="hybridMultilevel"/>
    <w:tmpl w:val="999C61C0"/>
    <w:lvl w:ilvl="0" w:tplc="20EEB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4EA2450"/>
    <w:multiLevelType w:val="hybridMultilevel"/>
    <w:tmpl w:val="28580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EF34EB"/>
    <w:multiLevelType w:val="multilevel"/>
    <w:tmpl w:val="903612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DF170D"/>
    <w:multiLevelType w:val="hybridMultilevel"/>
    <w:tmpl w:val="05CA8838"/>
    <w:lvl w:ilvl="0" w:tplc="20EEB8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3FB3246"/>
    <w:multiLevelType w:val="hybridMultilevel"/>
    <w:tmpl w:val="DA9C5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B37E84"/>
    <w:multiLevelType w:val="multilevel"/>
    <w:tmpl w:val="565A4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1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1"/>
  </w:num>
  <w:num w:numId="4">
    <w:abstractNumId w:val="4"/>
  </w:num>
  <w:num w:numId="5">
    <w:abstractNumId w:val="23"/>
  </w:num>
  <w:num w:numId="6">
    <w:abstractNumId w:val="24"/>
  </w:num>
  <w:num w:numId="7">
    <w:abstractNumId w:val="1"/>
  </w:num>
  <w:num w:numId="8">
    <w:abstractNumId w:val="3"/>
  </w:num>
  <w:num w:numId="9">
    <w:abstractNumId w:val="28"/>
  </w:num>
  <w:num w:numId="10">
    <w:abstractNumId w:val="33"/>
  </w:num>
  <w:num w:numId="11">
    <w:abstractNumId w:val="29"/>
  </w:num>
  <w:num w:numId="12">
    <w:abstractNumId w:val="14"/>
  </w:num>
  <w:num w:numId="13">
    <w:abstractNumId w:val="0"/>
  </w:num>
  <w:num w:numId="14">
    <w:abstractNumId w:val="30"/>
  </w:num>
  <w:num w:numId="15">
    <w:abstractNumId w:val="34"/>
  </w:num>
  <w:num w:numId="16">
    <w:abstractNumId w:val="16"/>
  </w:num>
  <w:num w:numId="17">
    <w:abstractNumId w:val="32"/>
  </w:num>
  <w:num w:numId="18">
    <w:abstractNumId w:val="21"/>
  </w:num>
  <w:num w:numId="19">
    <w:abstractNumId w:val="25"/>
  </w:num>
  <w:num w:numId="20">
    <w:abstractNumId w:val="22"/>
  </w:num>
  <w:num w:numId="21">
    <w:abstractNumId w:val="35"/>
  </w:num>
  <w:num w:numId="22">
    <w:abstractNumId w:val="10"/>
  </w:num>
  <w:num w:numId="23">
    <w:abstractNumId w:val="38"/>
  </w:num>
  <w:num w:numId="24">
    <w:abstractNumId w:val="26"/>
  </w:num>
  <w:num w:numId="25">
    <w:abstractNumId w:val="31"/>
  </w:num>
  <w:num w:numId="26">
    <w:abstractNumId w:val="2"/>
  </w:num>
  <w:num w:numId="27">
    <w:abstractNumId w:val="20"/>
  </w:num>
  <w:num w:numId="28">
    <w:abstractNumId w:val="15"/>
  </w:num>
  <w:num w:numId="29">
    <w:abstractNumId w:val="13"/>
  </w:num>
  <w:num w:numId="30">
    <w:abstractNumId w:val="5"/>
  </w:num>
  <w:num w:numId="31">
    <w:abstractNumId w:val="40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37"/>
  </w:num>
  <w:num w:numId="40">
    <w:abstractNumId w:val="18"/>
  </w:num>
  <w:num w:numId="41">
    <w:abstractNumId w:val="27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34D7"/>
    <w:rsid w:val="00003989"/>
    <w:rsid w:val="00004734"/>
    <w:rsid w:val="000063AD"/>
    <w:rsid w:val="000100C8"/>
    <w:rsid w:val="00010B1D"/>
    <w:rsid w:val="00013A54"/>
    <w:rsid w:val="0001444D"/>
    <w:rsid w:val="00025C13"/>
    <w:rsid w:val="000277C4"/>
    <w:rsid w:val="000279E1"/>
    <w:rsid w:val="00030102"/>
    <w:rsid w:val="000304E1"/>
    <w:rsid w:val="00033BD9"/>
    <w:rsid w:val="00034706"/>
    <w:rsid w:val="00035777"/>
    <w:rsid w:val="00036820"/>
    <w:rsid w:val="00037C23"/>
    <w:rsid w:val="00040E09"/>
    <w:rsid w:val="00042338"/>
    <w:rsid w:val="000473FC"/>
    <w:rsid w:val="0004786A"/>
    <w:rsid w:val="00047CF6"/>
    <w:rsid w:val="00060370"/>
    <w:rsid w:val="0006135B"/>
    <w:rsid w:val="00064D79"/>
    <w:rsid w:val="00066C71"/>
    <w:rsid w:val="000711D1"/>
    <w:rsid w:val="00074CF0"/>
    <w:rsid w:val="00077E6E"/>
    <w:rsid w:val="0008156B"/>
    <w:rsid w:val="00082934"/>
    <w:rsid w:val="0008446C"/>
    <w:rsid w:val="00084EEA"/>
    <w:rsid w:val="00085AE8"/>
    <w:rsid w:val="00087F25"/>
    <w:rsid w:val="000948D6"/>
    <w:rsid w:val="00095544"/>
    <w:rsid w:val="000A28F1"/>
    <w:rsid w:val="000A3AEB"/>
    <w:rsid w:val="000A74A6"/>
    <w:rsid w:val="000A78B0"/>
    <w:rsid w:val="000C032F"/>
    <w:rsid w:val="000C257E"/>
    <w:rsid w:val="000D16F6"/>
    <w:rsid w:val="000D5A2A"/>
    <w:rsid w:val="000D5CDF"/>
    <w:rsid w:val="000D6AA8"/>
    <w:rsid w:val="000E0275"/>
    <w:rsid w:val="000E3F39"/>
    <w:rsid w:val="000E4147"/>
    <w:rsid w:val="000E57A4"/>
    <w:rsid w:val="000E76E2"/>
    <w:rsid w:val="000E7B58"/>
    <w:rsid w:val="000F370D"/>
    <w:rsid w:val="000F74B1"/>
    <w:rsid w:val="00106480"/>
    <w:rsid w:val="0010687D"/>
    <w:rsid w:val="0011222D"/>
    <w:rsid w:val="0011375E"/>
    <w:rsid w:val="0011738A"/>
    <w:rsid w:val="00126169"/>
    <w:rsid w:val="001308D1"/>
    <w:rsid w:val="00132705"/>
    <w:rsid w:val="0013634F"/>
    <w:rsid w:val="0014522E"/>
    <w:rsid w:val="00154341"/>
    <w:rsid w:val="0015514C"/>
    <w:rsid w:val="001567EC"/>
    <w:rsid w:val="00165C82"/>
    <w:rsid w:val="001700A9"/>
    <w:rsid w:val="00172693"/>
    <w:rsid w:val="00172E78"/>
    <w:rsid w:val="00173A0D"/>
    <w:rsid w:val="00173C3D"/>
    <w:rsid w:val="001804CB"/>
    <w:rsid w:val="00180F65"/>
    <w:rsid w:val="00183BD1"/>
    <w:rsid w:val="00185914"/>
    <w:rsid w:val="00186EA0"/>
    <w:rsid w:val="001933B4"/>
    <w:rsid w:val="001A14F3"/>
    <w:rsid w:val="001A505A"/>
    <w:rsid w:val="001A7AC0"/>
    <w:rsid w:val="001B0441"/>
    <w:rsid w:val="001B1897"/>
    <w:rsid w:val="001B26F1"/>
    <w:rsid w:val="001B40C3"/>
    <w:rsid w:val="001C02AE"/>
    <w:rsid w:val="001C2BC7"/>
    <w:rsid w:val="001C4F70"/>
    <w:rsid w:val="001C6B72"/>
    <w:rsid w:val="001D0E7B"/>
    <w:rsid w:val="001D2214"/>
    <w:rsid w:val="001D2523"/>
    <w:rsid w:val="001E06DE"/>
    <w:rsid w:val="001E2D5C"/>
    <w:rsid w:val="001E3B35"/>
    <w:rsid w:val="001E4933"/>
    <w:rsid w:val="001E62DA"/>
    <w:rsid w:val="001E7128"/>
    <w:rsid w:val="001E794C"/>
    <w:rsid w:val="001F4CB5"/>
    <w:rsid w:val="00203DF7"/>
    <w:rsid w:val="00206C48"/>
    <w:rsid w:val="00211CE3"/>
    <w:rsid w:val="00211E37"/>
    <w:rsid w:val="002165A1"/>
    <w:rsid w:val="00220E9B"/>
    <w:rsid w:val="00226FF3"/>
    <w:rsid w:val="002278E2"/>
    <w:rsid w:val="002313B3"/>
    <w:rsid w:val="00231E1F"/>
    <w:rsid w:val="002553F8"/>
    <w:rsid w:val="002560EA"/>
    <w:rsid w:val="00260619"/>
    <w:rsid w:val="00260AAC"/>
    <w:rsid w:val="00265AFD"/>
    <w:rsid w:val="00267E9B"/>
    <w:rsid w:val="00267FC5"/>
    <w:rsid w:val="00270631"/>
    <w:rsid w:val="00277C7C"/>
    <w:rsid w:val="0028197E"/>
    <w:rsid w:val="002830A1"/>
    <w:rsid w:val="00291F32"/>
    <w:rsid w:val="00296798"/>
    <w:rsid w:val="002A2FDA"/>
    <w:rsid w:val="002B4C5E"/>
    <w:rsid w:val="002C1531"/>
    <w:rsid w:val="002C5116"/>
    <w:rsid w:val="002C680D"/>
    <w:rsid w:val="002D0793"/>
    <w:rsid w:val="002D3BD3"/>
    <w:rsid w:val="002F0137"/>
    <w:rsid w:val="002F118B"/>
    <w:rsid w:val="002F1EDC"/>
    <w:rsid w:val="002F53E0"/>
    <w:rsid w:val="003029BA"/>
    <w:rsid w:val="00302ED9"/>
    <w:rsid w:val="003141CF"/>
    <w:rsid w:val="00315218"/>
    <w:rsid w:val="00320DF8"/>
    <w:rsid w:val="003263DA"/>
    <w:rsid w:val="00326FEB"/>
    <w:rsid w:val="003275AB"/>
    <w:rsid w:val="00330449"/>
    <w:rsid w:val="00332BBC"/>
    <w:rsid w:val="0033699F"/>
    <w:rsid w:val="00341033"/>
    <w:rsid w:val="003427BD"/>
    <w:rsid w:val="003509A1"/>
    <w:rsid w:val="003527AD"/>
    <w:rsid w:val="00353C44"/>
    <w:rsid w:val="00361C74"/>
    <w:rsid w:val="003621E4"/>
    <w:rsid w:val="003648A6"/>
    <w:rsid w:val="00365F7F"/>
    <w:rsid w:val="003712CA"/>
    <w:rsid w:val="00371C3A"/>
    <w:rsid w:val="00373C87"/>
    <w:rsid w:val="00375618"/>
    <w:rsid w:val="00383B76"/>
    <w:rsid w:val="00386B7A"/>
    <w:rsid w:val="00391864"/>
    <w:rsid w:val="003930E4"/>
    <w:rsid w:val="003944BA"/>
    <w:rsid w:val="003946C2"/>
    <w:rsid w:val="00395AAD"/>
    <w:rsid w:val="00397F52"/>
    <w:rsid w:val="003A0064"/>
    <w:rsid w:val="003B2B6F"/>
    <w:rsid w:val="003B3126"/>
    <w:rsid w:val="003B3A0B"/>
    <w:rsid w:val="003B4EDB"/>
    <w:rsid w:val="003B55BD"/>
    <w:rsid w:val="003C5AF2"/>
    <w:rsid w:val="003C63F0"/>
    <w:rsid w:val="003C6F80"/>
    <w:rsid w:val="003D341E"/>
    <w:rsid w:val="003D47EC"/>
    <w:rsid w:val="003D69CC"/>
    <w:rsid w:val="003D74C6"/>
    <w:rsid w:val="003D7978"/>
    <w:rsid w:val="003E0FBC"/>
    <w:rsid w:val="003E1F97"/>
    <w:rsid w:val="0040380F"/>
    <w:rsid w:val="00404874"/>
    <w:rsid w:val="0041254E"/>
    <w:rsid w:val="00413E12"/>
    <w:rsid w:val="00413F18"/>
    <w:rsid w:val="00415A3D"/>
    <w:rsid w:val="004163CB"/>
    <w:rsid w:val="004167E1"/>
    <w:rsid w:val="00417AF6"/>
    <w:rsid w:val="0042381A"/>
    <w:rsid w:val="00424542"/>
    <w:rsid w:val="004254E3"/>
    <w:rsid w:val="00427591"/>
    <w:rsid w:val="00427897"/>
    <w:rsid w:val="0043462E"/>
    <w:rsid w:val="0043629E"/>
    <w:rsid w:val="00436311"/>
    <w:rsid w:val="00437715"/>
    <w:rsid w:val="00440E26"/>
    <w:rsid w:val="00441DEB"/>
    <w:rsid w:val="00443946"/>
    <w:rsid w:val="00451CD7"/>
    <w:rsid w:val="0045527F"/>
    <w:rsid w:val="00462278"/>
    <w:rsid w:val="00463EFB"/>
    <w:rsid w:val="00464579"/>
    <w:rsid w:val="00470413"/>
    <w:rsid w:val="00470BD8"/>
    <w:rsid w:val="00472100"/>
    <w:rsid w:val="004759F0"/>
    <w:rsid w:val="00480D6F"/>
    <w:rsid w:val="00483311"/>
    <w:rsid w:val="004847D9"/>
    <w:rsid w:val="00492935"/>
    <w:rsid w:val="00492BE6"/>
    <w:rsid w:val="00492DD9"/>
    <w:rsid w:val="0049646A"/>
    <w:rsid w:val="004A0339"/>
    <w:rsid w:val="004A0516"/>
    <w:rsid w:val="004A1296"/>
    <w:rsid w:val="004B5D49"/>
    <w:rsid w:val="004C03B0"/>
    <w:rsid w:val="004C294B"/>
    <w:rsid w:val="004C3D21"/>
    <w:rsid w:val="004C5780"/>
    <w:rsid w:val="004C79A1"/>
    <w:rsid w:val="004C7E46"/>
    <w:rsid w:val="004D4601"/>
    <w:rsid w:val="004D584F"/>
    <w:rsid w:val="004E2076"/>
    <w:rsid w:val="004E3D74"/>
    <w:rsid w:val="004F57A8"/>
    <w:rsid w:val="004F6743"/>
    <w:rsid w:val="004F69AC"/>
    <w:rsid w:val="004F75FA"/>
    <w:rsid w:val="005040D8"/>
    <w:rsid w:val="00505B0D"/>
    <w:rsid w:val="00512333"/>
    <w:rsid w:val="00514D61"/>
    <w:rsid w:val="005201C6"/>
    <w:rsid w:val="005206ED"/>
    <w:rsid w:val="00522B7D"/>
    <w:rsid w:val="0052645D"/>
    <w:rsid w:val="00531020"/>
    <w:rsid w:val="005314B8"/>
    <w:rsid w:val="0053797E"/>
    <w:rsid w:val="005464FB"/>
    <w:rsid w:val="00553D65"/>
    <w:rsid w:val="005546C5"/>
    <w:rsid w:val="00555C9C"/>
    <w:rsid w:val="005565E0"/>
    <w:rsid w:val="00560C5A"/>
    <w:rsid w:val="00561C69"/>
    <w:rsid w:val="0057645E"/>
    <w:rsid w:val="00576FC6"/>
    <w:rsid w:val="005841F0"/>
    <w:rsid w:val="0058449B"/>
    <w:rsid w:val="00586B54"/>
    <w:rsid w:val="00591898"/>
    <w:rsid w:val="005934D6"/>
    <w:rsid w:val="005943A7"/>
    <w:rsid w:val="00594755"/>
    <w:rsid w:val="00595532"/>
    <w:rsid w:val="0059554C"/>
    <w:rsid w:val="00596723"/>
    <w:rsid w:val="00597FC4"/>
    <w:rsid w:val="005A69AC"/>
    <w:rsid w:val="005A6D17"/>
    <w:rsid w:val="005B3EE8"/>
    <w:rsid w:val="005B4038"/>
    <w:rsid w:val="005B5A19"/>
    <w:rsid w:val="005B5F6C"/>
    <w:rsid w:val="005B643A"/>
    <w:rsid w:val="005C1794"/>
    <w:rsid w:val="005D09B7"/>
    <w:rsid w:val="005D342B"/>
    <w:rsid w:val="005D6D94"/>
    <w:rsid w:val="005E6053"/>
    <w:rsid w:val="005E6C18"/>
    <w:rsid w:val="005F4623"/>
    <w:rsid w:val="00600E65"/>
    <w:rsid w:val="006072A9"/>
    <w:rsid w:val="00610E86"/>
    <w:rsid w:val="0061330B"/>
    <w:rsid w:val="0061550E"/>
    <w:rsid w:val="00620DBD"/>
    <w:rsid w:val="00621D35"/>
    <w:rsid w:val="006254FB"/>
    <w:rsid w:val="00626C87"/>
    <w:rsid w:val="00627E4F"/>
    <w:rsid w:val="00627FEF"/>
    <w:rsid w:val="00630530"/>
    <w:rsid w:val="00630DC0"/>
    <w:rsid w:val="006320D4"/>
    <w:rsid w:val="00633A3F"/>
    <w:rsid w:val="00633ED3"/>
    <w:rsid w:val="0064045C"/>
    <w:rsid w:val="00641CD4"/>
    <w:rsid w:val="006428F9"/>
    <w:rsid w:val="00650050"/>
    <w:rsid w:val="00654A2B"/>
    <w:rsid w:val="00654B66"/>
    <w:rsid w:val="006562F0"/>
    <w:rsid w:val="006662C9"/>
    <w:rsid w:val="00667498"/>
    <w:rsid w:val="00674E5B"/>
    <w:rsid w:val="00677169"/>
    <w:rsid w:val="00677E5A"/>
    <w:rsid w:val="0068111A"/>
    <w:rsid w:val="00685D4D"/>
    <w:rsid w:val="00690003"/>
    <w:rsid w:val="006937BD"/>
    <w:rsid w:val="006A149A"/>
    <w:rsid w:val="006A308C"/>
    <w:rsid w:val="006A3648"/>
    <w:rsid w:val="006A5323"/>
    <w:rsid w:val="006A5C54"/>
    <w:rsid w:val="006A705E"/>
    <w:rsid w:val="006B22AA"/>
    <w:rsid w:val="006B6883"/>
    <w:rsid w:val="006C325D"/>
    <w:rsid w:val="006C4B80"/>
    <w:rsid w:val="006C5F7E"/>
    <w:rsid w:val="006C745C"/>
    <w:rsid w:val="006C7C72"/>
    <w:rsid w:val="006C7D91"/>
    <w:rsid w:val="006D35EB"/>
    <w:rsid w:val="006D6BD7"/>
    <w:rsid w:val="006E4E95"/>
    <w:rsid w:val="006E58D4"/>
    <w:rsid w:val="006F2A85"/>
    <w:rsid w:val="006F30E3"/>
    <w:rsid w:val="006F615A"/>
    <w:rsid w:val="006F61B8"/>
    <w:rsid w:val="006F73C1"/>
    <w:rsid w:val="007017F6"/>
    <w:rsid w:val="007041B2"/>
    <w:rsid w:val="00705461"/>
    <w:rsid w:val="007105CC"/>
    <w:rsid w:val="00735700"/>
    <w:rsid w:val="00735D32"/>
    <w:rsid w:val="00736C7D"/>
    <w:rsid w:val="00741548"/>
    <w:rsid w:val="007423EB"/>
    <w:rsid w:val="00747972"/>
    <w:rsid w:val="00747D4C"/>
    <w:rsid w:val="0075025D"/>
    <w:rsid w:val="00764423"/>
    <w:rsid w:val="00764EEA"/>
    <w:rsid w:val="00771C8E"/>
    <w:rsid w:val="00772E22"/>
    <w:rsid w:val="007745B4"/>
    <w:rsid w:val="00775A7B"/>
    <w:rsid w:val="007760FA"/>
    <w:rsid w:val="00780509"/>
    <w:rsid w:val="00782460"/>
    <w:rsid w:val="007836A2"/>
    <w:rsid w:val="0078774F"/>
    <w:rsid w:val="00793311"/>
    <w:rsid w:val="007965C3"/>
    <w:rsid w:val="007A0175"/>
    <w:rsid w:val="007A31F5"/>
    <w:rsid w:val="007A7067"/>
    <w:rsid w:val="007B3483"/>
    <w:rsid w:val="007B579D"/>
    <w:rsid w:val="007B6FA7"/>
    <w:rsid w:val="007C24FC"/>
    <w:rsid w:val="007D0FAD"/>
    <w:rsid w:val="007D587F"/>
    <w:rsid w:val="007E2272"/>
    <w:rsid w:val="007E30AF"/>
    <w:rsid w:val="007E369F"/>
    <w:rsid w:val="007E42F1"/>
    <w:rsid w:val="007E587B"/>
    <w:rsid w:val="007E5A29"/>
    <w:rsid w:val="007E7AE4"/>
    <w:rsid w:val="007F1E32"/>
    <w:rsid w:val="007F5BD4"/>
    <w:rsid w:val="00801B42"/>
    <w:rsid w:val="00816969"/>
    <w:rsid w:val="00821F87"/>
    <w:rsid w:val="00822957"/>
    <w:rsid w:val="00831386"/>
    <w:rsid w:val="008352CC"/>
    <w:rsid w:val="008401B4"/>
    <w:rsid w:val="00841399"/>
    <w:rsid w:val="008442B0"/>
    <w:rsid w:val="008505D6"/>
    <w:rsid w:val="00852A28"/>
    <w:rsid w:val="00856CC5"/>
    <w:rsid w:val="00861D65"/>
    <w:rsid w:val="0086730D"/>
    <w:rsid w:val="00867986"/>
    <w:rsid w:val="00870399"/>
    <w:rsid w:val="00870BF0"/>
    <w:rsid w:val="00872003"/>
    <w:rsid w:val="008827FB"/>
    <w:rsid w:val="00885D42"/>
    <w:rsid w:val="00890460"/>
    <w:rsid w:val="0089061D"/>
    <w:rsid w:val="00891640"/>
    <w:rsid w:val="008945A2"/>
    <w:rsid w:val="00896F56"/>
    <w:rsid w:val="008A05AD"/>
    <w:rsid w:val="008A6497"/>
    <w:rsid w:val="008B147F"/>
    <w:rsid w:val="008B2765"/>
    <w:rsid w:val="008B3081"/>
    <w:rsid w:val="008B3467"/>
    <w:rsid w:val="008B5A45"/>
    <w:rsid w:val="008B603D"/>
    <w:rsid w:val="008C2751"/>
    <w:rsid w:val="008D2605"/>
    <w:rsid w:val="008D291F"/>
    <w:rsid w:val="008D62F6"/>
    <w:rsid w:val="008E2112"/>
    <w:rsid w:val="008E6946"/>
    <w:rsid w:val="008F181F"/>
    <w:rsid w:val="008F35AC"/>
    <w:rsid w:val="008F36CA"/>
    <w:rsid w:val="008F4989"/>
    <w:rsid w:val="008F57C1"/>
    <w:rsid w:val="008F7046"/>
    <w:rsid w:val="008F7057"/>
    <w:rsid w:val="009010E2"/>
    <w:rsid w:val="00907DB5"/>
    <w:rsid w:val="009103D5"/>
    <w:rsid w:val="0091123F"/>
    <w:rsid w:val="00917851"/>
    <w:rsid w:val="00921557"/>
    <w:rsid w:val="00921E2E"/>
    <w:rsid w:val="009221F0"/>
    <w:rsid w:val="00926857"/>
    <w:rsid w:val="009461DE"/>
    <w:rsid w:val="009560B9"/>
    <w:rsid w:val="00957766"/>
    <w:rsid w:val="00963770"/>
    <w:rsid w:val="00964095"/>
    <w:rsid w:val="00966270"/>
    <w:rsid w:val="00972654"/>
    <w:rsid w:val="0097290C"/>
    <w:rsid w:val="00973FC5"/>
    <w:rsid w:val="00975120"/>
    <w:rsid w:val="009751F3"/>
    <w:rsid w:val="0098256C"/>
    <w:rsid w:val="0099171F"/>
    <w:rsid w:val="009939C2"/>
    <w:rsid w:val="00995F6E"/>
    <w:rsid w:val="00997E01"/>
    <w:rsid w:val="009A2AAB"/>
    <w:rsid w:val="009B059F"/>
    <w:rsid w:val="009B36B7"/>
    <w:rsid w:val="009B38E2"/>
    <w:rsid w:val="009B5AA0"/>
    <w:rsid w:val="009C1ABC"/>
    <w:rsid w:val="009C2166"/>
    <w:rsid w:val="009C5A1C"/>
    <w:rsid w:val="009D7A23"/>
    <w:rsid w:val="009E0AFA"/>
    <w:rsid w:val="009E16AC"/>
    <w:rsid w:val="009E28C9"/>
    <w:rsid w:val="009E7B01"/>
    <w:rsid w:val="009E7D24"/>
    <w:rsid w:val="009F1C64"/>
    <w:rsid w:val="009F28FE"/>
    <w:rsid w:val="009F35F5"/>
    <w:rsid w:val="009F41FF"/>
    <w:rsid w:val="009F4863"/>
    <w:rsid w:val="00A01D81"/>
    <w:rsid w:val="00A02871"/>
    <w:rsid w:val="00A108E0"/>
    <w:rsid w:val="00A1183A"/>
    <w:rsid w:val="00A118AD"/>
    <w:rsid w:val="00A123A4"/>
    <w:rsid w:val="00A13327"/>
    <w:rsid w:val="00A137AE"/>
    <w:rsid w:val="00A175EE"/>
    <w:rsid w:val="00A17D87"/>
    <w:rsid w:val="00A20A8B"/>
    <w:rsid w:val="00A23A55"/>
    <w:rsid w:val="00A246CA"/>
    <w:rsid w:val="00A24A73"/>
    <w:rsid w:val="00A33797"/>
    <w:rsid w:val="00A33AB3"/>
    <w:rsid w:val="00A34A67"/>
    <w:rsid w:val="00A50E70"/>
    <w:rsid w:val="00A52CD5"/>
    <w:rsid w:val="00A53AE6"/>
    <w:rsid w:val="00A55148"/>
    <w:rsid w:val="00A55387"/>
    <w:rsid w:val="00A55EC4"/>
    <w:rsid w:val="00A56E15"/>
    <w:rsid w:val="00A611D1"/>
    <w:rsid w:val="00A64EAD"/>
    <w:rsid w:val="00A74573"/>
    <w:rsid w:val="00A81357"/>
    <w:rsid w:val="00A81980"/>
    <w:rsid w:val="00A9001C"/>
    <w:rsid w:val="00A905C0"/>
    <w:rsid w:val="00A9235A"/>
    <w:rsid w:val="00A93706"/>
    <w:rsid w:val="00A9419F"/>
    <w:rsid w:val="00AA0B69"/>
    <w:rsid w:val="00AA1F86"/>
    <w:rsid w:val="00AA482B"/>
    <w:rsid w:val="00AA64D4"/>
    <w:rsid w:val="00AA65C7"/>
    <w:rsid w:val="00AB0C38"/>
    <w:rsid w:val="00AB3341"/>
    <w:rsid w:val="00AB6106"/>
    <w:rsid w:val="00AC1A04"/>
    <w:rsid w:val="00AC4143"/>
    <w:rsid w:val="00AC4638"/>
    <w:rsid w:val="00AC7685"/>
    <w:rsid w:val="00AD1602"/>
    <w:rsid w:val="00AD1837"/>
    <w:rsid w:val="00AE5259"/>
    <w:rsid w:val="00AE6354"/>
    <w:rsid w:val="00AE6E04"/>
    <w:rsid w:val="00AF0C9B"/>
    <w:rsid w:val="00AF5393"/>
    <w:rsid w:val="00B039C1"/>
    <w:rsid w:val="00B0534B"/>
    <w:rsid w:val="00B06A4C"/>
    <w:rsid w:val="00B079E6"/>
    <w:rsid w:val="00B136F4"/>
    <w:rsid w:val="00B14758"/>
    <w:rsid w:val="00B2420E"/>
    <w:rsid w:val="00B272FD"/>
    <w:rsid w:val="00B359DB"/>
    <w:rsid w:val="00B37CCA"/>
    <w:rsid w:val="00B4612E"/>
    <w:rsid w:val="00B46BC3"/>
    <w:rsid w:val="00B47E05"/>
    <w:rsid w:val="00B50B48"/>
    <w:rsid w:val="00B56D52"/>
    <w:rsid w:val="00B57C5D"/>
    <w:rsid w:val="00B74999"/>
    <w:rsid w:val="00B756A1"/>
    <w:rsid w:val="00B75DA8"/>
    <w:rsid w:val="00B81E6E"/>
    <w:rsid w:val="00B85DE5"/>
    <w:rsid w:val="00B86673"/>
    <w:rsid w:val="00B86843"/>
    <w:rsid w:val="00B87620"/>
    <w:rsid w:val="00B937C1"/>
    <w:rsid w:val="00B946EA"/>
    <w:rsid w:val="00BA36F7"/>
    <w:rsid w:val="00BB05CD"/>
    <w:rsid w:val="00BB255A"/>
    <w:rsid w:val="00BB4B14"/>
    <w:rsid w:val="00BB5632"/>
    <w:rsid w:val="00BB6FB0"/>
    <w:rsid w:val="00BC0AAA"/>
    <w:rsid w:val="00BC3201"/>
    <w:rsid w:val="00BC631A"/>
    <w:rsid w:val="00BC7608"/>
    <w:rsid w:val="00BD04EF"/>
    <w:rsid w:val="00BD059A"/>
    <w:rsid w:val="00BD3A26"/>
    <w:rsid w:val="00BD4709"/>
    <w:rsid w:val="00BD6EE2"/>
    <w:rsid w:val="00BE5AC2"/>
    <w:rsid w:val="00BE73D9"/>
    <w:rsid w:val="00BF30D8"/>
    <w:rsid w:val="00BF3EF4"/>
    <w:rsid w:val="00BF4341"/>
    <w:rsid w:val="00BF6BDD"/>
    <w:rsid w:val="00C02EF8"/>
    <w:rsid w:val="00C0365B"/>
    <w:rsid w:val="00C10AFE"/>
    <w:rsid w:val="00C20182"/>
    <w:rsid w:val="00C2091F"/>
    <w:rsid w:val="00C20B37"/>
    <w:rsid w:val="00C27509"/>
    <w:rsid w:val="00C30C2C"/>
    <w:rsid w:val="00C32ACE"/>
    <w:rsid w:val="00C3316F"/>
    <w:rsid w:val="00C33EE8"/>
    <w:rsid w:val="00C3786F"/>
    <w:rsid w:val="00C43A8D"/>
    <w:rsid w:val="00C50E49"/>
    <w:rsid w:val="00C51764"/>
    <w:rsid w:val="00C52589"/>
    <w:rsid w:val="00C52ADF"/>
    <w:rsid w:val="00C60121"/>
    <w:rsid w:val="00C6074A"/>
    <w:rsid w:val="00C62F06"/>
    <w:rsid w:val="00C63DCC"/>
    <w:rsid w:val="00C668B5"/>
    <w:rsid w:val="00C66965"/>
    <w:rsid w:val="00C73A47"/>
    <w:rsid w:val="00C842F1"/>
    <w:rsid w:val="00C844E5"/>
    <w:rsid w:val="00C847A0"/>
    <w:rsid w:val="00C85504"/>
    <w:rsid w:val="00C879D2"/>
    <w:rsid w:val="00C92546"/>
    <w:rsid w:val="00C94FAB"/>
    <w:rsid w:val="00C976B2"/>
    <w:rsid w:val="00CA4E38"/>
    <w:rsid w:val="00CA66FB"/>
    <w:rsid w:val="00CB0575"/>
    <w:rsid w:val="00CB11A7"/>
    <w:rsid w:val="00CB1E84"/>
    <w:rsid w:val="00CB2AAE"/>
    <w:rsid w:val="00CB2D9B"/>
    <w:rsid w:val="00CB3C36"/>
    <w:rsid w:val="00CB4237"/>
    <w:rsid w:val="00CC162B"/>
    <w:rsid w:val="00CC1CCC"/>
    <w:rsid w:val="00CC4212"/>
    <w:rsid w:val="00CC6AB8"/>
    <w:rsid w:val="00CC7C95"/>
    <w:rsid w:val="00CD1014"/>
    <w:rsid w:val="00CD1C0B"/>
    <w:rsid w:val="00CD312F"/>
    <w:rsid w:val="00CD5F05"/>
    <w:rsid w:val="00CD6E56"/>
    <w:rsid w:val="00CE1E1F"/>
    <w:rsid w:val="00CE2102"/>
    <w:rsid w:val="00CE2583"/>
    <w:rsid w:val="00CE2957"/>
    <w:rsid w:val="00CE4132"/>
    <w:rsid w:val="00CE7252"/>
    <w:rsid w:val="00CF1ED0"/>
    <w:rsid w:val="00CF6A34"/>
    <w:rsid w:val="00CF6C56"/>
    <w:rsid w:val="00D01147"/>
    <w:rsid w:val="00D011B8"/>
    <w:rsid w:val="00D03DB2"/>
    <w:rsid w:val="00D04456"/>
    <w:rsid w:val="00D0783A"/>
    <w:rsid w:val="00D10628"/>
    <w:rsid w:val="00D116F9"/>
    <w:rsid w:val="00D2035F"/>
    <w:rsid w:val="00D219C1"/>
    <w:rsid w:val="00D2566C"/>
    <w:rsid w:val="00D26F64"/>
    <w:rsid w:val="00D356FE"/>
    <w:rsid w:val="00D35DFF"/>
    <w:rsid w:val="00D36AA5"/>
    <w:rsid w:val="00D37CB7"/>
    <w:rsid w:val="00D46155"/>
    <w:rsid w:val="00D506BC"/>
    <w:rsid w:val="00D50B81"/>
    <w:rsid w:val="00D5336A"/>
    <w:rsid w:val="00D5599C"/>
    <w:rsid w:val="00D560BF"/>
    <w:rsid w:val="00D57B49"/>
    <w:rsid w:val="00D57F87"/>
    <w:rsid w:val="00D665D1"/>
    <w:rsid w:val="00D67F64"/>
    <w:rsid w:val="00D73DA2"/>
    <w:rsid w:val="00D81494"/>
    <w:rsid w:val="00D83040"/>
    <w:rsid w:val="00D83FAF"/>
    <w:rsid w:val="00D87104"/>
    <w:rsid w:val="00D922EF"/>
    <w:rsid w:val="00D9358C"/>
    <w:rsid w:val="00D95C18"/>
    <w:rsid w:val="00D9629E"/>
    <w:rsid w:val="00D967DD"/>
    <w:rsid w:val="00D968B3"/>
    <w:rsid w:val="00DA1F20"/>
    <w:rsid w:val="00DA3DF8"/>
    <w:rsid w:val="00DA4158"/>
    <w:rsid w:val="00DA6C64"/>
    <w:rsid w:val="00DA7B09"/>
    <w:rsid w:val="00DB7708"/>
    <w:rsid w:val="00DC1B8F"/>
    <w:rsid w:val="00DC28E4"/>
    <w:rsid w:val="00DC7A20"/>
    <w:rsid w:val="00DD2547"/>
    <w:rsid w:val="00DD2C49"/>
    <w:rsid w:val="00DD2D49"/>
    <w:rsid w:val="00DD41C0"/>
    <w:rsid w:val="00DE1625"/>
    <w:rsid w:val="00DE6F1B"/>
    <w:rsid w:val="00DF0403"/>
    <w:rsid w:val="00DF1538"/>
    <w:rsid w:val="00DF396B"/>
    <w:rsid w:val="00DF4E91"/>
    <w:rsid w:val="00DF5B00"/>
    <w:rsid w:val="00E012A9"/>
    <w:rsid w:val="00E02F61"/>
    <w:rsid w:val="00E10A04"/>
    <w:rsid w:val="00E10F50"/>
    <w:rsid w:val="00E1401B"/>
    <w:rsid w:val="00E15943"/>
    <w:rsid w:val="00E16532"/>
    <w:rsid w:val="00E17B00"/>
    <w:rsid w:val="00E21C40"/>
    <w:rsid w:val="00E22970"/>
    <w:rsid w:val="00E304E6"/>
    <w:rsid w:val="00E40AB1"/>
    <w:rsid w:val="00E41F52"/>
    <w:rsid w:val="00E44941"/>
    <w:rsid w:val="00E46089"/>
    <w:rsid w:val="00E47279"/>
    <w:rsid w:val="00E557C9"/>
    <w:rsid w:val="00E567E9"/>
    <w:rsid w:val="00E7147F"/>
    <w:rsid w:val="00E746F8"/>
    <w:rsid w:val="00E8145F"/>
    <w:rsid w:val="00E8146F"/>
    <w:rsid w:val="00E82318"/>
    <w:rsid w:val="00E84C25"/>
    <w:rsid w:val="00E864F2"/>
    <w:rsid w:val="00E9634A"/>
    <w:rsid w:val="00EA01B6"/>
    <w:rsid w:val="00EA0303"/>
    <w:rsid w:val="00EA0E34"/>
    <w:rsid w:val="00EA5E47"/>
    <w:rsid w:val="00EA799E"/>
    <w:rsid w:val="00EB1744"/>
    <w:rsid w:val="00EB1E8B"/>
    <w:rsid w:val="00EC0516"/>
    <w:rsid w:val="00EC41CF"/>
    <w:rsid w:val="00EC6192"/>
    <w:rsid w:val="00ED3F41"/>
    <w:rsid w:val="00ED52DB"/>
    <w:rsid w:val="00ED678C"/>
    <w:rsid w:val="00ED76FD"/>
    <w:rsid w:val="00EE5EE6"/>
    <w:rsid w:val="00EF14AB"/>
    <w:rsid w:val="00EF7956"/>
    <w:rsid w:val="00F014D9"/>
    <w:rsid w:val="00F02DDE"/>
    <w:rsid w:val="00F030A6"/>
    <w:rsid w:val="00F03990"/>
    <w:rsid w:val="00F10755"/>
    <w:rsid w:val="00F214C8"/>
    <w:rsid w:val="00F25BB6"/>
    <w:rsid w:val="00F330E1"/>
    <w:rsid w:val="00F34FB3"/>
    <w:rsid w:val="00F36E71"/>
    <w:rsid w:val="00F37480"/>
    <w:rsid w:val="00F378DF"/>
    <w:rsid w:val="00F41B84"/>
    <w:rsid w:val="00F4731F"/>
    <w:rsid w:val="00F525F0"/>
    <w:rsid w:val="00F52BAA"/>
    <w:rsid w:val="00F52DB4"/>
    <w:rsid w:val="00F53092"/>
    <w:rsid w:val="00F53A54"/>
    <w:rsid w:val="00F54FD6"/>
    <w:rsid w:val="00F66423"/>
    <w:rsid w:val="00F666FC"/>
    <w:rsid w:val="00F66C96"/>
    <w:rsid w:val="00F715E0"/>
    <w:rsid w:val="00F72B8A"/>
    <w:rsid w:val="00F72C5C"/>
    <w:rsid w:val="00F74B85"/>
    <w:rsid w:val="00F76771"/>
    <w:rsid w:val="00F80354"/>
    <w:rsid w:val="00F833D7"/>
    <w:rsid w:val="00F85057"/>
    <w:rsid w:val="00F85774"/>
    <w:rsid w:val="00F926E7"/>
    <w:rsid w:val="00F92C62"/>
    <w:rsid w:val="00FA02D6"/>
    <w:rsid w:val="00FA0647"/>
    <w:rsid w:val="00FA3D33"/>
    <w:rsid w:val="00FA4575"/>
    <w:rsid w:val="00FB1807"/>
    <w:rsid w:val="00FB546C"/>
    <w:rsid w:val="00FB67E1"/>
    <w:rsid w:val="00FB6E93"/>
    <w:rsid w:val="00FB7BCA"/>
    <w:rsid w:val="00FD00D5"/>
    <w:rsid w:val="00FD343F"/>
    <w:rsid w:val="00FE519E"/>
    <w:rsid w:val="00FF0EF0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B60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uiPriority w:val="9"/>
    <w:rsid w:val="008B60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8B603D"/>
    <w:rPr>
      <w:sz w:val="24"/>
      <w:szCs w:val="24"/>
    </w:rPr>
  </w:style>
  <w:style w:type="character" w:styleId="af2">
    <w:name w:val="Hyperlink"/>
    <w:uiPriority w:val="99"/>
    <w:unhideWhenUsed/>
    <w:rsid w:val="008B603D"/>
    <w:rPr>
      <w:color w:val="0000CC"/>
      <w:u w:val="single"/>
    </w:rPr>
  </w:style>
  <w:style w:type="paragraph" w:customStyle="1" w:styleId="12">
    <w:name w:val="Абзац списка1"/>
    <w:basedOn w:val="a"/>
    <w:qFormat/>
    <w:rsid w:val="00654A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07DB5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3">
    <w:name w:val="список с точками"/>
    <w:basedOn w:val="a"/>
    <w:rsid w:val="00841399"/>
    <w:pPr>
      <w:tabs>
        <w:tab w:val="num" w:pos="822"/>
      </w:tabs>
      <w:spacing w:line="312" w:lineRule="auto"/>
      <w:ind w:left="822" w:hanging="255"/>
      <w:jc w:val="both"/>
    </w:pPr>
  </w:style>
  <w:style w:type="paragraph" w:styleId="af4">
    <w:name w:val="Body Text Indent"/>
    <w:aliases w:val="текст"/>
    <w:basedOn w:val="a"/>
    <w:link w:val="af5"/>
    <w:unhideWhenUsed/>
    <w:rsid w:val="00C52ADF"/>
    <w:pPr>
      <w:spacing w:after="120"/>
      <w:ind w:left="283"/>
    </w:pPr>
  </w:style>
  <w:style w:type="character" w:customStyle="1" w:styleId="af5">
    <w:name w:val="Основной текст с отступом Знак"/>
    <w:aliases w:val="текст Знак"/>
    <w:link w:val="af4"/>
    <w:rsid w:val="00C52ADF"/>
    <w:rPr>
      <w:sz w:val="24"/>
      <w:szCs w:val="24"/>
    </w:rPr>
  </w:style>
  <w:style w:type="character" w:customStyle="1" w:styleId="apple-style-span">
    <w:name w:val="apple-style-span"/>
    <w:basedOn w:val="a0"/>
    <w:rsid w:val="00CE2583"/>
  </w:style>
  <w:style w:type="character" w:customStyle="1" w:styleId="apple-converted-space">
    <w:name w:val="apple-converted-space"/>
    <w:basedOn w:val="a0"/>
    <w:rsid w:val="00CE2583"/>
  </w:style>
  <w:style w:type="paragraph" w:styleId="af6">
    <w:name w:val="List Paragraph"/>
    <w:basedOn w:val="a"/>
    <w:uiPriority w:val="99"/>
    <w:qFormat/>
    <w:rsid w:val="00630DC0"/>
    <w:pPr>
      <w:ind w:left="720"/>
      <w:contextualSpacing/>
    </w:pPr>
  </w:style>
  <w:style w:type="paragraph" w:styleId="af7">
    <w:name w:val="No Spacing"/>
    <w:uiPriority w:val="1"/>
    <w:qFormat/>
    <w:rsid w:val="00BA36F7"/>
    <w:pPr>
      <w:ind w:firstLine="709"/>
      <w:jc w:val="right"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f8">
    <w:name w:val="List"/>
    <w:basedOn w:val="a"/>
    <w:uiPriority w:val="99"/>
    <w:unhideWhenUsed/>
    <w:rsid w:val="00AA65C7"/>
    <w:pPr>
      <w:ind w:left="283" w:hanging="283"/>
      <w:contextualSpacing/>
    </w:pPr>
  </w:style>
  <w:style w:type="character" w:customStyle="1" w:styleId="af9">
    <w:name w:val="Основной текст_"/>
    <w:basedOn w:val="a0"/>
    <w:link w:val="3"/>
    <w:rsid w:val="007745B4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7745B4"/>
    <w:pPr>
      <w:widowControl w:val="0"/>
      <w:shd w:val="clear" w:color="auto" w:fill="FFFFFF"/>
      <w:spacing w:before="360" w:after="1500" w:line="0" w:lineRule="atLeast"/>
      <w:ind w:hanging="360"/>
      <w:jc w:val="center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vbusines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xper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plu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mmersan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iznes-molodost.biz" TargetMode="External"/><Relationship Id="rId10" Type="http://schemas.openxmlformats.org/officeDocument/2006/relationships/footer" Target="foot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rb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A7220-0A2C-416B-85A1-4390B178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11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Кабинет 6-4</cp:lastModifiedBy>
  <cp:revision>100</cp:revision>
  <cp:lastPrinted>2017-02-27T06:49:00Z</cp:lastPrinted>
  <dcterms:created xsi:type="dcterms:W3CDTF">2014-07-09T08:19:00Z</dcterms:created>
  <dcterms:modified xsi:type="dcterms:W3CDTF">2021-11-30T08:51:00Z</dcterms:modified>
</cp:coreProperties>
</file>