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BC" w:rsidRPr="00D562AC" w:rsidRDefault="00284CBC">
      <w:pPr>
        <w:pStyle w:val="30"/>
        <w:shd w:val="clear" w:color="auto" w:fill="auto"/>
        <w:spacing w:after="685" w:line="240" w:lineRule="exact"/>
        <w:ind w:left="20"/>
        <w:jc w:val="center"/>
      </w:pPr>
    </w:p>
    <w:p w:rsidR="00284CBC" w:rsidRPr="00D562AC" w:rsidRDefault="00284CBC">
      <w:pPr>
        <w:pStyle w:val="30"/>
        <w:shd w:val="clear" w:color="auto" w:fill="auto"/>
        <w:spacing w:after="685" w:line="240" w:lineRule="exact"/>
        <w:ind w:left="20"/>
        <w:jc w:val="center"/>
      </w:pPr>
    </w:p>
    <w:p w:rsidR="00284CBC" w:rsidRPr="00D562AC" w:rsidRDefault="00284CBC">
      <w:pPr>
        <w:pStyle w:val="30"/>
        <w:shd w:val="clear" w:color="auto" w:fill="auto"/>
        <w:spacing w:after="685" w:line="240" w:lineRule="exact"/>
        <w:ind w:left="20"/>
        <w:jc w:val="center"/>
      </w:pPr>
      <w:r w:rsidRPr="00D562AC">
        <w:br/>
      </w:r>
      <w:r w:rsidRPr="00D562AC">
        <w:br/>
      </w:r>
      <w:r w:rsidRPr="00D562AC">
        <w:br/>
      </w:r>
      <w:r w:rsidR="00D562AC">
        <w:br/>
      </w:r>
    </w:p>
    <w:p w:rsidR="00284CBC" w:rsidRPr="00D562AC" w:rsidRDefault="00284CBC">
      <w:pPr>
        <w:pStyle w:val="30"/>
        <w:shd w:val="clear" w:color="auto" w:fill="auto"/>
        <w:spacing w:after="685" w:line="240" w:lineRule="exact"/>
        <w:ind w:left="20"/>
        <w:jc w:val="center"/>
      </w:pP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62AC">
        <w:rPr>
          <w:rFonts w:ascii="Times New Roman" w:hAnsi="Times New Roman" w:cs="Times New Roman"/>
          <w:b/>
          <w:i/>
          <w:sz w:val="28"/>
          <w:szCs w:val="28"/>
        </w:rPr>
        <w:t xml:space="preserve">Рабочая программа </w:t>
      </w:r>
      <w:r w:rsidR="00D562AC">
        <w:rPr>
          <w:rFonts w:ascii="Times New Roman" w:hAnsi="Times New Roman" w:cs="Times New Roman"/>
          <w:b/>
          <w:i/>
          <w:sz w:val="28"/>
          <w:szCs w:val="28"/>
        </w:rPr>
        <w:t>учебной дисциплины</w:t>
      </w:r>
      <w:r w:rsidRPr="00D562AC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7F56FD" w:rsidRPr="00D562AC" w:rsidRDefault="00303B82">
      <w:pPr>
        <w:pStyle w:val="41"/>
        <w:shd w:val="clear" w:color="auto" w:fill="auto"/>
        <w:spacing w:before="0" w:after="228"/>
        <w:ind w:left="20"/>
        <w:rPr>
          <w:sz w:val="40"/>
        </w:rPr>
      </w:pPr>
      <w:r>
        <w:rPr>
          <w:rStyle w:val="40"/>
          <w:b/>
          <w:bCs/>
          <w:sz w:val="40"/>
          <w:u w:val="none"/>
        </w:rPr>
        <w:t xml:space="preserve">ОПД.06  </w:t>
      </w:r>
      <w:r w:rsidR="00C31592" w:rsidRPr="00D562AC">
        <w:rPr>
          <w:rStyle w:val="40"/>
          <w:b/>
          <w:bCs/>
          <w:sz w:val="40"/>
          <w:u w:val="none"/>
        </w:rPr>
        <w:t>Охрана труда</w:t>
      </w: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aps/>
          <w:sz w:val="22"/>
          <w:szCs w:val="22"/>
        </w:rPr>
      </w:pPr>
      <w:r w:rsidRPr="00D562AC">
        <w:rPr>
          <w:rFonts w:ascii="Times New Roman" w:hAnsi="Times New Roman" w:cs="Times New Roman"/>
        </w:rPr>
        <w:br/>
      </w: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84CBC" w:rsidRDefault="00D562A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br/>
      </w:r>
    </w:p>
    <w:p w:rsidR="00D562AC" w:rsidRDefault="00D562A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D562AC" w:rsidRDefault="00D562A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D562AC" w:rsidRDefault="00D562A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D562AC" w:rsidRDefault="00D562A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D562AC" w:rsidRPr="00D562AC" w:rsidRDefault="00D562A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84CBC" w:rsidRPr="00291EB7" w:rsidRDefault="009003C9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Cs w:val="22"/>
        </w:rPr>
      </w:pPr>
      <w:r w:rsidRPr="00291EB7">
        <w:rPr>
          <w:rFonts w:ascii="Times New Roman" w:hAnsi="Times New Roman" w:cs="Times New Roman"/>
          <w:b/>
          <w:bCs/>
          <w:i/>
          <w:szCs w:val="22"/>
        </w:rPr>
        <w:t>2021</w:t>
      </w:r>
      <w:r w:rsidR="00284CBC" w:rsidRPr="00291EB7">
        <w:rPr>
          <w:rFonts w:ascii="Times New Roman" w:hAnsi="Times New Roman" w:cs="Times New Roman"/>
          <w:b/>
          <w:bCs/>
          <w:i/>
          <w:szCs w:val="22"/>
        </w:rPr>
        <w:t xml:space="preserve"> г.</w:t>
      </w:r>
    </w:p>
    <w:p w:rsidR="00284CBC" w:rsidRPr="00D562AC" w:rsidRDefault="00284CBC" w:rsidP="00284CBC">
      <w:pPr>
        <w:pStyle w:val="30"/>
        <w:shd w:val="clear" w:color="auto" w:fill="auto"/>
        <w:spacing w:after="4392" w:line="240" w:lineRule="exact"/>
        <w:ind w:left="20"/>
        <w:jc w:val="left"/>
        <w:sectPr w:rsidR="00284CBC" w:rsidRPr="00D562AC" w:rsidSect="00284CBC">
          <w:footerReference w:type="default" r:id="rId8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7D0388" w:rsidRPr="00D562AC" w:rsidRDefault="007D0388" w:rsidP="00291EB7">
      <w:pPr>
        <w:pStyle w:val="41"/>
        <w:shd w:val="clear" w:color="auto" w:fill="auto"/>
        <w:spacing w:before="0" w:after="228" w:line="240" w:lineRule="auto"/>
        <w:ind w:left="426" w:hanging="406"/>
        <w:jc w:val="both"/>
      </w:pPr>
      <w:r w:rsidRPr="00D562AC">
        <w:rPr>
          <w:b w:val="0"/>
        </w:rPr>
        <w:lastRenderedPageBreak/>
        <w:tab/>
      </w:r>
      <w:r w:rsidR="00DF335A">
        <w:rPr>
          <w:b w:val="0"/>
        </w:rPr>
        <w:tab/>
      </w:r>
      <w:r w:rsidR="00DF335A">
        <w:rPr>
          <w:b w:val="0"/>
        </w:rPr>
        <w:tab/>
      </w:r>
      <w:r w:rsidR="00284CBC" w:rsidRPr="00D562AC">
        <w:rPr>
          <w:b w:val="0"/>
        </w:rPr>
        <w:t xml:space="preserve">Рабочая программа </w:t>
      </w:r>
      <w:r w:rsidR="00C31592" w:rsidRPr="00D562AC">
        <w:rPr>
          <w:b w:val="0"/>
        </w:rPr>
        <w:t xml:space="preserve">дисциплины </w:t>
      </w:r>
      <w:r w:rsidR="00C31592" w:rsidRPr="00D562AC">
        <w:t>Охрана труда</w:t>
      </w:r>
      <w:r w:rsidR="00291EB7">
        <w:t xml:space="preserve"> </w:t>
      </w:r>
      <w:r w:rsidR="00284CBC" w:rsidRPr="00D562AC">
        <w:rPr>
          <w:b w:val="0"/>
        </w:rPr>
        <w:t>разработана на основе Ф</w:t>
      </w:r>
      <w:r w:rsidR="00291EB7">
        <w:rPr>
          <w:b w:val="0"/>
        </w:rPr>
        <w:t xml:space="preserve">ГОС и Примерной основной образовательной программы (б/н) </w:t>
      </w:r>
      <w:r w:rsidR="00284CBC" w:rsidRPr="00D562AC">
        <w:rPr>
          <w:b w:val="0"/>
        </w:rPr>
        <w:t xml:space="preserve">  профессии среднего профессионального образования </w:t>
      </w:r>
      <w:r w:rsidR="00284CBC" w:rsidRPr="00D562AC">
        <w:rPr>
          <w:bCs w:val="0"/>
        </w:rPr>
        <w:t>43.01.09</w:t>
      </w:r>
      <w:r w:rsidR="00036FFC" w:rsidRPr="00D562AC">
        <w:rPr>
          <w:bCs w:val="0"/>
        </w:rPr>
        <w:t xml:space="preserve">  Повар, кондитер </w:t>
      </w:r>
      <w:r w:rsidR="00036FFC" w:rsidRPr="00D562AC">
        <w:rPr>
          <w:b w:val="0"/>
          <w:bCs w:val="0"/>
        </w:rPr>
        <w:t>и предназначена для реализации в группах обучающихся профессии СПО (ППКРС)</w:t>
      </w:r>
      <w:r w:rsidR="00036FFC" w:rsidRPr="00D562AC">
        <w:rPr>
          <w:bCs w:val="0"/>
        </w:rPr>
        <w:t xml:space="preserve">  43.01.09  Повар, кондитер.</w:t>
      </w:r>
    </w:p>
    <w:p w:rsidR="00284CBC" w:rsidRPr="00D562AC" w:rsidRDefault="00284CBC" w:rsidP="00291EB7">
      <w:pPr>
        <w:pStyle w:val="41"/>
        <w:shd w:val="clear" w:color="auto" w:fill="auto"/>
        <w:spacing w:before="0" w:after="228" w:line="240" w:lineRule="auto"/>
        <w:ind w:left="20"/>
        <w:jc w:val="both"/>
        <w:rPr>
          <w:b w:val="0"/>
        </w:rPr>
      </w:pP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84CBC" w:rsidRPr="00D562AC" w:rsidRDefault="007E450E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2A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vertAlign w:val="superscript"/>
        </w:rPr>
      </w:pP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894">
        <w:rPr>
          <w:rFonts w:ascii="Times New Roman" w:hAnsi="Times New Roman" w:cs="Times New Roman"/>
          <w:b/>
          <w:sz w:val="28"/>
          <w:szCs w:val="28"/>
        </w:rPr>
        <w:t>Организация разработчик:</w:t>
      </w:r>
      <w:r w:rsidR="009C6D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2AC">
        <w:rPr>
          <w:rFonts w:ascii="Times New Roman" w:hAnsi="Times New Roman" w:cs="Times New Roman"/>
          <w:i/>
          <w:sz w:val="28"/>
          <w:szCs w:val="28"/>
        </w:rPr>
        <w:t>ГАПОУ БТОТиС</w:t>
      </w: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A7894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AA789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C6D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03C9">
        <w:rPr>
          <w:rFonts w:ascii="Times New Roman" w:hAnsi="Times New Roman" w:cs="Times New Roman"/>
          <w:i/>
          <w:sz w:val="28"/>
          <w:szCs w:val="28"/>
        </w:rPr>
        <w:t>Тихонова М.Г</w:t>
      </w:r>
      <w:r w:rsidR="000266D1">
        <w:rPr>
          <w:rFonts w:ascii="Times New Roman" w:hAnsi="Times New Roman" w:cs="Times New Roman"/>
          <w:i/>
          <w:sz w:val="28"/>
          <w:szCs w:val="28"/>
        </w:rPr>
        <w:t>.</w:t>
      </w:r>
      <w:r w:rsidRPr="000266D1">
        <w:rPr>
          <w:rFonts w:ascii="Times New Roman" w:hAnsi="Times New Roman" w:cs="Times New Roman"/>
          <w:i/>
          <w:sz w:val="28"/>
          <w:szCs w:val="28"/>
        </w:rPr>
        <w:t>,</w:t>
      </w:r>
      <w:r w:rsidRPr="00D562AC">
        <w:rPr>
          <w:rFonts w:ascii="Times New Roman" w:hAnsi="Times New Roman" w:cs="Times New Roman"/>
          <w:i/>
          <w:sz w:val="28"/>
          <w:szCs w:val="28"/>
        </w:rPr>
        <w:t xml:space="preserve"> мастер п/о</w:t>
      </w:r>
      <w:r w:rsidR="007D0388" w:rsidRPr="00D562AC">
        <w:rPr>
          <w:rFonts w:ascii="Times New Roman" w:hAnsi="Times New Roman" w:cs="Times New Roman"/>
          <w:i/>
          <w:sz w:val="28"/>
          <w:szCs w:val="28"/>
        </w:rPr>
        <w:t xml:space="preserve"> ГАПОУ БТОТиС</w:t>
      </w:r>
    </w:p>
    <w:p w:rsidR="00284CBC" w:rsidRPr="00D562AC" w:rsidRDefault="00284CBC" w:rsidP="0028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CBC" w:rsidRPr="00D562AC" w:rsidRDefault="00284CBC" w:rsidP="00284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highlight w:val="yellow"/>
        </w:rPr>
      </w:pPr>
    </w:p>
    <w:p w:rsidR="00284CBC" w:rsidRPr="00D562AC" w:rsidRDefault="00284CBC" w:rsidP="00284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284CBC" w:rsidRPr="00D562AC" w:rsidRDefault="00284CBC" w:rsidP="00284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284CBC" w:rsidRPr="00D562AC" w:rsidRDefault="00284CBC" w:rsidP="00284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284CBC" w:rsidRPr="00D562AC" w:rsidRDefault="00284CBC" w:rsidP="00284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284CBC" w:rsidRPr="00D562AC" w:rsidRDefault="00284CBC" w:rsidP="00284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284CBC" w:rsidRPr="00D562AC" w:rsidRDefault="00284CBC" w:rsidP="00284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284CBC" w:rsidRPr="00D562AC" w:rsidRDefault="00284CBC" w:rsidP="00284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284CBC" w:rsidRPr="00D562AC" w:rsidRDefault="00060393" w:rsidP="00284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4CBC" w:rsidRPr="00D562AC">
        <w:rPr>
          <w:rFonts w:ascii="Times New Roman" w:hAnsi="Times New Roman" w:cs="Times New Roman"/>
          <w:sz w:val="28"/>
          <w:szCs w:val="28"/>
        </w:rPr>
        <w:t>Рабочая программа одобрена ЦК профессионального  блока ГАПОУ БТОТиС протокол №</w:t>
      </w:r>
      <w:r w:rsidR="00291EB7">
        <w:rPr>
          <w:rFonts w:ascii="Times New Roman" w:hAnsi="Times New Roman" w:cs="Times New Roman"/>
          <w:sz w:val="28"/>
          <w:szCs w:val="28"/>
        </w:rPr>
        <w:t xml:space="preserve"> </w:t>
      </w:r>
      <w:r w:rsidR="00AA7894">
        <w:rPr>
          <w:rFonts w:ascii="Times New Roman" w:hAnsi="Times New Roman" w:cs="Times New Roman"/>
          <w:sz w:val="28"/>
          <w:szCs w:val="28"/>
        </w:rPr>
        <w:t>1 от «3</w:t>
      </w:r>
      <w:r w:rsidR="00291EB7">
        <w:rPr>
          <w:rFonts w:ascii="Times New Roman" w:hAnsi="Times New Roman" w:cs="Times New Roman"/>
          <w:sz w:val="28"/>
          <w:szCs w:val="28"/>
        </w:rPr>
        <w:t>1</w:t>
      </w:r>
      <w:r w:rsidR="00284CBC" w:rsidRPr="00D562AC">
        <w:rPr>
          <w:rFonts w:ascii="Times New Roman" w:hAnsi="Times New Roman" w:cs="Times New Roman"/>
          <w:sz w:val="28"/>
          <w:szCs w:val="28"/>
        </w:rPr>
        <w:t>»</w:t>
      </w:r>
      <w:r w:rsidR="00AA789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9003C9">
        <w:rPr>
          <w:rFonts w:ascii="Times New Roman" w:hAnsi="Times New Roman" w:cs="Times New Roman"/>
          <w:sz w:val="28"/>
          <w:szCs w:val="28"/>
        </w:rPr>
        <w:t>2021</w:t>
      </w:r>
      <w:r w:rsidR="00284CBC" w:rsidRPr="00D562AC">
        <w:rPr>
          <w:rFonts w:ascii="Times New Roman" w:hAnsi="Times New Roman" w:cs="Times New Roman"/>
          <w:sz w:val="28"/>
          <w:szCs w:val="28"/>
        </w:rPr>
        <w:t>г.</w:t>
      </w:r>
    </w:p>
    <w:p w:rsidR="00284CBC" w:rsidRPr="00D562AC" w:rsidRDefault="00284CBC" w:rsidP="00284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2AC">
        <w:rPr>
          <w:rFonts w:ascii="Times New Roman" w:hAnsi="Times New Roman" w:cs="Times New Roman"/>
          <w:sz w:val="28"/>
          <w:szCs w:val="28"/>
        </w:rPr>
        <w:tab/>
      </w:r>
      <w:r w:rsidRPr="00D562AC">
        <w:rPr>
          <w:rFonts w:ascii="Times New Roman" w:hAnsi="Times New Roman" w:cs="Times New Roman"/>
          <w:sz w:val="28"/>
          <w:szCs w:val="28"/>
        </w:rPr>
        <w:tab/>
      </w:r>
      <w:r w:rsidRPr="00D562AC">
        <w:rPr>
          <w:rFonts w:ascii="Times New Roman" w:hAnsi="Times New Roman" w:cs="Times New Roman"/>
          <w:sz w:val="28"/>
          <w:szCs w:val="28"/>
        </w:rPr>
        <w:tab/>
      </w:r>
      <w:r w:rsidRPr="00D562AC">
        <w:rPr>
          <w:rFonts w:ascii="Times New Roman" w:hAnsi="Times New Roman" w:cs="Times New Roman"/>
          <w:sz w:val="28"/>
          <w:szCs w:val="28"/>
        </w:rPr>
        <w:tab/>
      </w:r>
    </w:p>
    <w:p w:rsidR="00284CBC" w:rsidRPr="00D562AC" w:rsidRDefault="00284CBC" w:rsidP="00284C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84CBC" w:rsidRPr="00D562AC" w:rsidRDefault="00284CBC" w:rsidP="00284CBC">
      <w:pPr>
        <w:tabs>
          <w:tab w:val="left" w:pos="0"/>
        </w:tabs>
        <w:suppressAutoHyphens/>
        <w:ind w:firstLine="5387"/>
        <w:jc w:val="both"/>
        <w:rPr>
          <w:rFonts w:ascii="Times New Roman" w:hAnsi="Times New Roman" w:cs="Times New Roman"/>
          <w:i/>
          <w:vertAlign w:val="superscript"/>
        </w:rPr>
      </w:pPr>
    </w:p>
    <w:p w:rsidR="00284CBC" w:rsidRPr="00D562AC" w:rsidRDefault="00284CBC" w:rsidP="00284CBC">
      <w:pPr>
        <w:tabs>
          <w:tab w:val="left" w:pos="0"/>
        </w:tabs>
        <w:suppressAutoHyphens/>
        <w:ind w:firstLine="5387"/>
        <w:jc w:val="both"/>
        <w:rPr>
          <w:rFonts w:ascii="Times New Roman" w:hAnsi="Times New Roman" w:cs="Times New Roman"/>
          <w:i/>
          <w:vertAlign w:val="superscript"/>
        </w:rPr>
      </w:pPr>
      <w:r w:rsidRPr="00D562AC">
        <w:rPr>
          <w:rFonts w:ascii="Times New Roman" w:hAnsi="Times New Roman" w:cs="Times New Roman"/>
          <w:i/>
          <w:vertAlign w:val="superscript"/>
        </w:rPr>
        <w:br/>
      </w:r>
      <w:r w:rsidR="00036FFC" w:rsidRPr="00D562AC">
        <w:rPr>
          <w:rFonts w:ascii="Times New Roman" w:hAnsi="Times New Roman" w:cs="Times New Roman"/>
          <w:i/>
          <w:vertAlign w:val="superscript"/>
        </w:rPr>
        <w:br/>
      </w:r>
    </w:p>
    <w:p w:rsidR="00D562AC" w:rsidRDefault="00D562AC" w:rsidP="00284CBC">
      <w:pPr>
        <w:tabs>
          <w:tab w:val="left" w:pos="0"/>
        </w:tabs>
        <w:suppressAutoHyphens/>
        <w:ind w:firstLine="5387"/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br/>
      </w:r>
    </w:p>
    <w:p w:rsidR="00D562AC" w:rsidRDefault="00D562AC" w:rsidP="00284CBC">
      <w:pPr>
        <w:tabs>
          <w:tab w:val="left" w:pos="0"/>
        </w:tabs>
        <w:suppressAutoHyphens/>
        <w:ind w:firstLine="5387"/>
        <w:jc w:val="both"/>
        <w:rPr>
          <w:rFonts w:ascii="Times New Roman" w:hAnsi="Times New Roman" w:cs="Times New Roman"/>
          <w:i/>
          <w:vertAlign w:val="superscript"/>
        </w:rPr>
      </w:pPr>
    </w:p>
    <w:p w:rsidR="00291EB7" w:rsidRDefault="00291EB7" w:rsidP="00284CBC">
      <w:pPr>
        <w:tabs>
          <w:tab w:val="left" w:pos="0"/>
        </w:tabs>
        <w:suppressAutoHyphens/>
        <w:ind w:firstLine="5387"/>
        <w:jc w:val="both"/>
        <w:rPr>
          <w:rFonts w:ascii="Times New Roman" w:hAnsi="Times New Roman" w:cs="Times New Roman"/>
          <w:i/>
          <w:vertAlign w:val="superscript"/>
        </w:rPr>
      </w:pPr>
    </w:p>
    <w:p w:rsidR="00291EB7" w:rsidRDefault="00291EB7" w:rsidP="00284CBC">
      <w:pPr>
        <w:tabs>
          <w:tab w:val="left" w:pos="0"/>
        </w:tabs>
        <w:suppressAutoHyphens/>
        <w:ind w:firstLine="5387"/>
        <w:jc w:val="both"/>
        <w:rPr>
          <w:rFonts w:ascii="Times New Roman" w:hAnsi="Times New Roman" w:cs="Times New Roman"/>
          <w:i/>
          <w:vertAlign w:val="superscript"/>
        </w:rPr>
      </w:pPr>
    </w:p>
    <w:p w:rsidR="00291EB7" w:rsidRDefault="00291EB7" w:rsidP="00284CBC">
      <w:pPr>
        <w:tabs>
          <w:tab w:val="left" w:pos="0"/>
        </w:tabs>
        <w:suppressAutoHyphens/>
        <w:ind w:firstLine="5387"/>
        <w:jc w:val="both"/>
        <w:rPr>
          <w:rFonts w:ascii="Times New Roman" w:hAnsi="Times New Roman" w:cs="Times New Roman"/>
          <w:i/>
          <w:vertAlign w:val="superscript"/>
        </w:rPr>
      </w:pPr>
    </w:p>
    <w:p w:rsidR="00291EB7" w:rsidRDefault="00291EB7" w:rsidP="00284CBC">
      <w:pPr>
        <w:tabs>
          <w:tab w:val="left" w:pos="0"/>
        </w:tabs>
        <w:suppressAutoHyphens/>
        <w:ind w:firstLine="5387"/>
        <w:jc w:val="both"/>
        <w:rPr>
          <w:rFonts w:ascii="Times New Roman" w:hAnsi="Times New Roman" w:cs="Times New Roman"/>
          <w:i/>
          <w:vertAlign w:val="superscript"/>
        </w:rPr>
      </w:pPr>
    </w:p>
    <w:p w:rsidR="00291EB7" w:rsidRDefault="00291EB7" w:rsidP="00284CBC">
      <w:pPr>
        <w:tabs>
          <w:tab w:val="left" w:pos="0"/>
        </w:tabs>
        <w:suppressAutoHyphens/>
        <w:ind w:firstLine="5387"/>
        <w:jc w:val="both"/>
        <w:rPr>
          <w:rFonts w:ascii="Times New Roman" w:hAnsi="Times New Roman" w:cs="Times New Roman"/>
          <w:i/>
          <w:vertAlign w:val="superscript"/>
        </w:rPr>
      </w:pPr>
    </w:p>
    <w:p w:rsidR="00291EB7" w:rsidRDefault="00291EB7" w:rsidP="00284CBC">
      <w:pPr>
        <w:tabs>
          <w:tab w:val="left" w:pos="0"/>
        </w:tabs>
        <w:suppressAutoHyphens/>
        <w:ind w:firstLine="5387"/>
        <w:jc w:val="both"/>
        <w:rPr>
          <w:rFonts w:ascii="Times New Roman" w:hAnsi="Times New Roman" w:cs="Times New Roman"/>
          <w:i/>
          <w:vertAlign w:val="superscript"/>
        </w:rPr>
      </w:pPr>
    </w:p>
    <w:p w:rsidR="00284CBC" w:rsidRPr="00D562AC" w:rsidRDefault="00D562AC" w:rsidP="00284CBC">
      <w:pPr>
        <w:tabs>
          <w:tab w:val="left" w:pos="0"/>
        </w:tabs>
        <w:suppressAutoHyphens/>
        <w:ind w:firstLine="5387"/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lastRenderedPageBreak/>
        <w:br/>
      </w:r>
      <w:r w:rsidR="00AD0053" w:rsidRPr="00D562AC">
        <w:rPr>
          <w:rFonts w:ascii="Times New Roman" w:hAnsi="Times New Roman" w:cs="Times New Roman"/>
          <w:i/>
          <w:vertAlign w:val="superscript"/>
        </w:rPr>
        <w:br/>
      </w:r>
    </w:p>
    <w:p w:rsidR="00284CBC" w:rsidRPr="00D562AC" w:rsidRDefault="00284CBC" w:rsidP="00284CBC">
      <w:pPr>
        <w:tabs>
          <w:tab w:val="left" w:pos="0"/>
        </w:tabs>
        <w:suppressAutoHyphens/>
        <w:ind w:firstLine="5387"/>
        <w:jc w:val="both"/>
        <w:rPr>
          <w:rFonts w:ascii="Times New Roman" w:hAnsi="Times New Roman" w:cs="Times New Roman"/>
          <w:i/>
          <w:vertAlign w:val="superscript"/>
        </w:rPr>
      </w:pPr>
    </w:p>
    <w:p w:rsidR="00AD0053" w:rsidRPr="00D562AC" w:rsidRDefault="007A3314" w:rsidP="00097627">
      <w:pPr>
        <w:pStyle w:val="30"/>
        <w:shd w:val="clear" w:color="auto" w:fill="auto"/>
        <w:spacing w:after="685" w:line="240" w:lineRule="exact"/>
        <w:jc w:val="center"/>
        <w:rPr>
          <w:i w:val="0"/>
        </w:rPr>
      </w:pPr>
      <w:r w:rsidRPr="00D562AC">
        <w:rPr>
          <w:i w:val="0"/>
        </w:rPr>
        <w:t>СОДЕРЖАНИЕ</w:t>
      </w:r>
      <w:r w:rsidR="00AD0053" w:rsidRPr="00D562AC">
        <w:rPr>
          <w:i w:val="0"/>
        </w:rPr>
        <w:br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221"/>
        <w:gridCol w:w="777"/>
      </w:tblGrid>
      <w:tr w:rsidR="00AD0053" w:rsidRPr="00D562AC" w:rsidTr="00E464D7">
        <w:trPr>
          <w:trHeight w:val="525"/>
        </w:trPr>
        <w:tc>
          <w:tcPr>
            <w:tcW w:w="534" w:type="dxa"/>
          </w:tcPr>
          <w:p w:rsidR="00AD0053" w:rsidRPr="00D562AC" w:rsidRDefault="00AD0053" w:rsidP="00AD0053">
            <w:pPr>
              <w:pStyle w:val="30"/>
              <w:shd w:val="clear" w:color="auto" w:fill="auto"/>
              <w:spacing w:after="0" w:line="240" w:lineRule="exact"/>
              <w:jc w:val="both"/>
              <w:rPr>
                <w:i w:val="0"/>
              </w:rPr>
            </w:pPr>
            <w:r w:rsidRPr="00D562AC">
              <w:rPr>
                <w:i w:val="0"/>
              </w:rPr>
              <w:t>1</w:t>
            </w:r>
          </w:p>
        </w:tc>
        <w:tc>
          <w:tcPr>
            <w:tcW w:w="8221" w:type="dxa"/>
          </w:tcPr>
          <w:p w:rsidR="00AD0053" w:rsidRPr="00D562AC" w:rsidRDefault="00AD0053" w:rsidP="00097627">
            <w:pPr>
              <w:pStyle w:val="a7"/>
              <w:shd w:val="clear" w:color="auto" w:fill="auto"/>
              <w:tabs>
                <w:tab w:val="left" w:pos="344"/>
                <w:tab w:val="left" w:pos="8963"/>
              </w:tabs>
              <w:spacing w:before="0" w:line="240" w:lineRule="auto"/>
              <w:rPr>
                <w:i w:val="0"/>
              </w:rPr>
            </w:pPr>
            <w:r w:rsidRPr="00D562AC">
              <w:rPr>
                <w:i w:val="0"/>
              </w:rPr>
              <w:t xml:space="preserve">ОБЩАЯ ХАРАКТЕРИСТИКА РАБОЧЕЙ  ПРОГРАММЫ </w:t>
            </w:r>
            <w:r w:rsidR="00291EB7">
              <w:rPr>
                <w:i w:val="0"/>
              </w:rPr>
              <w:t xml:space="preserve"> УЧЕБНОЙ ДИСЦИПЛИНЫ</w:t>
            </w:r>
            <w:r w:rsidR="00D562AC">
              <w:rPr>
                <w:i w:val="0"/>
              </w:rPr>
              <w:br/>
            </w:r>
            <w:r w:rsidRPr="00D562AC">
              <w:rPr>
                <w:i w:val="0"/>
              </w:rPr>
              <w:tab/>
            </w:r>
          </w:p>
        </w:tc>
        <w:tc>
          <w:tcPr>
            <w:tcW w:w="777" w:type="dxa"/>
          </w:tcPr>
          <w:p w:rsidR="00AD0053" w:rsidRPr="00D562AC" w:rsidRDefault="00E464D7" w:rsidP="00E464D7">
            <w:pPr>
              <w:pStyle w:val="30"/>
              <w:shd w:val="clear" w:color="auto" w:fill="auto"/>
              <w:spacing w:after="0" w:line="240" w:lineRule="exact"/>
              <w:jc w:val="center"/>
              <w:rPr>
                <w:i w:val="0"/>
              </w:rPr>
            </w:pPr>
            <w:r w:rsidRPr="00D562AC">
              <w:rPr>
                <w:i w:val="0"/>
              </w:rPr>
              <w:t>4</w:t>
            </w:r>
          </w:p>
        </w:tc>
      </w:tr>
      <w:tr w:rsidR="00AD0053" w:rsidRPr="00D562AC" w:rsidTr="00E464D7">
        <w:trPr>
          <w:trHeight w:val="525"/>
        </w:trPr>
        <w:tc>
          <w:tcPr>
            <w:tcW w:w="534" w:type="dxa"/>
          </w:tcPr>
          <w:p w:rsidR="00AD0053" w:rsidRPr="00D562AC" w:rsidRDefault="00AD0053" w:rsidP="00AD0053">
            <w:pPr>
              <w:pStyle w:val="30"/>
              <w:shd w:val="clear" w:color="auto" w:fill="auto"/>
              <w:spacing w:after="0" w:line="240" w:lineRule="exact"/>
              <w:jc w:val="both"/>
              <w:rPr>
                <w:i w:val="0"/>
              </w:rPr>
            </w:pPr>
            <w:r w:rsidRPr="00D562AC">
              <w:rPr>
                <w:i w:val="0"/>
              </w:rPr>
              <w:t>2</w:t>
            </w:r>
          </w:p>
        </w:tc>
        <w:tc>
          <w:tcPr>
            <w:tcW w:w="8221" w:type="dxa"/>
          </w:tcPr>
          <w:p w:rsidR="00AD0053" w:rsidRPr="00D562AC" w:rsidRDefault="00AD0053" w:rsidP="005B6717">
            <w:pPr>
              <w:pStyle w:val="a7"/>
              <w:shd w:val="clear" w:color="auto" w:fill="auto"/>
              <w:tabs>
                <w:tab w:val="left" w:pos="344"/>
                <w:tab w:val="left" w:pos="8963"/>
              </w:tabs>
              <w:spacing w:before="0" w:line="240" w:lineRule="auto"/>
              <w:rPr>
                <w:i w:val="0"/>
              </w:rPr>
            </w:pPr>
            <w:r w:rsidRPr="00D562AC">
              <w:rPr>
                <w:i w:val="0"/>
              </w:rPr>
              <w:t xml:space="preserve">СТРУКТУРА И СОДЕРЖАНИЕ </w:t>
            </w:r>
            <w:r w:rsidR="005B6717">
              <w:rPr>
                <w:i w:val="0"/>
              </w:rPr>
              <w:t>УЧЕБНОЙ ДИСЦИПЛИНЫ</w:t>
            </w:r>
          </w:p>
        </w:tc>
        <w:tc>
          <w:tcPr>
            <w:tcW w:w="777" w:type="dxa"/>
          </w:tcPr>
          <w:p w:rsidR="00AD0053" w:rsidRPr="00D562AC" w:rsidRDefault="00E464D7" w:rsidP="00E464D7">
            <w:pPr>
              <w:pStyle w:val="30"/>
              <w:shd w:val="clear" w:color="auto" w:fill="auto"/>
              <w:spacing w:after="0" w:line="240" w:lineRule="exact"/>
              <w:jc w:val="center"/>
              <w:rPr>
                <w:i w:val="0"/>
              </w:rPr>
            </w:pPr>
            <w:r w:rsidRPr="00D562AC">
              <w:rPr>
                <w:i w:val="0"/>
              </w:rPr>
              <w:t>9</w:t>
            </w:r>
          </w:p>
        </w:tc>
      </w:tr>
      <w:tr w:rsidR="00AD0053" w:rsidRPr="00D562AC" w:rsidTr="00E464D7">
        <w:trPr>
          <w:trHeight w:val="525"/>
        </w:trPr>
        <w:tc>
          <w:tcPr>
            <w:tcW w:w="534" w:type="dxa"/>
          </w:tcPr>
          <w:p w:rsidR="00AD0053" w:rsidRPr="00D562AC" w:rsidRDefault="00AD0053" w:rsidP="00AD0053">
            <w:pPr>
              <w:pStyle w:val="30"/>
              <w:shd w:val="clear" w:color="auto" w:fill="auto"/>
              <w:spacing w:after="0" w:line="240" w:lineRule="exact"/>
              <w:jc w:val="both"/>
              <w:rPr>
                <w:i w:val="0"/>
              </w:rPr>
            </w:pPr>
            <w:r w:rsidRPr="00D562AC">
              <w:rPr>
                <w:i w:val="0"/>
              </w:rPr>
              <w:t>3</w:t>
            </w:r>
          </w:p>
        </w:tc>
        <w:tc>
          <w:tcPr>
            <w:tcW w:w="8221" w:type="dxa"/>
          </w:tcPr>
          <w:p w:rsidR="00AD0053" w:rsidRPr="00D562AC" w:rsidRDefault="00AD0053" w:rsidP="00291EB7">
            <w:pPr>
              <w:pStyle w:val="a7"/>
              <w:shd w:val="clear" w:color="auto" w:fill="auto"/>
              <w:tabs>
                <w:tab w:val="left" w:pos="344"/>
                <w:tab w:val="left" w:pos="8963"/>
              </w:tabs>
              <w:spacing w:before="0" w:line="240" w:lineRule="auto"/>
              <w:rPr>
                <w:i w:val="0"/>
              </w:rPr>
            </w:pPr>
            <w:r w:rsidRPr="00D562AC">
              <w:rPr>
                <w:i w:val="0"/>
              </w:rPr>
              <w:t>УСЛОВИЯ РЕАЛИЗАЦИИ</w:t>
            </w:r>
            <w:r w:rsidR="004B369F" w:rsidRPr="00D562AC">
              <w:rPr>
                <w:i w:val="0"/>
              </w:rPr>
              <w:t xml:space="preserve"> </w:t>
            </w:r>
            <w:r w:rsidR="00291EB7">
              <w:rPr>
                <w:i w:val="0"/>
              </w:rPr>
              <w:t>УЧЕБНОЙ ДИСЦИПЛИНЫ</w:t>
            </w:r>
          </w:p>
        </w:tc>
        <w:tc>
          <w:tcPr>
            <w:tcW w:w="777" w:type="dxa"/>
          </w:tcPr>
          <w:p w:rsidR="00AD0053" w:rsidRPr="00D562AC" w:rsidRDefault="005B6717" w:rsidP="00E464D7">
            <w:pPr>
              <w:pStyle w:val="30"/>
              <w:shd w:val="clear" w:color="auto" w:fill="auto"/>
              <w:spacing w:after="0" w:line="240" w:lineRule="exact"/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</w:tr>
      <w:tr w:rsidR="00AD0053" w:rsidRPr="00D562AC" w:rsidTr="00E464D7">
        <w:trPr>
          <w:trHeight w:val="525"/>
        </w:trPr>
        <w:tc>
          <w:tcPr>
            <w:tcW w:w="534" w:type="dxa"/>
          </w:tcPr>
          <w:p w:rsidR="00AD0053" w:rsidRPr="00D562AC" w:rsidRDefault="00AD0053" w:rsidP="00AD0053">
            <w:pPr>
              <w:pStyle w:val="30"/>
              <w:shd w:val="clear" w:color="auto" w:fill="auto"/>
              <w:spacing w:after="0" w:line="240" w:lineRule="exact"/>
              <w:jc w:val="both"/>
              <w:rPr>
                <w:i w:val="0"/>
              </w:rPr>
            </w:pPr>
            <w:r w:rsidRPr="00D562AC">
              <w:rPr>
                <w:i w:val="0"/>
              </w:rPr>
              <w:t>4</w:t>
            </w:r>
          </w:p>
        </w:tc>
        <w:tc>
          <w:tcPr>
            <w:tcW w:w="8221" w:type="dxa"/>
          </w:tcPr>
          <w:p w:rsidR="00AD0053" w:rsidRPr="00D562AC" w:rsidRDefault="00AD0053" w:rsidP="00291EB7">
            <w:pPr>
              <w:pStyle w:val="a7"/>
              <w:shd w:val="clear" w:color="auto" w:fill="auto"/>
              <w:tabs>
                <w:tab w:val="left" w:pos="344"/>
                <w:tab w:val="left" w:pos="8963"/>
              </w:tabs>
              <w:spacing w:before="0" w:line="240" w:lineRule="auto"/>
              <w:rPr>
                <w:i w:val="0"/>
              </w:rPr>
            </w:pPr>
            <w:r w:rsidRPr="00D562AC">
              <w:rPr>
                <w:i w:val="0"/>
              </w:rPr>
              <w:t>КОНТР</w:t>
            </w:r>
            <w:r w:rsidR="00F43166" w:rsidRPr="00D562AC">
              <w:rPr>
                <w:i w:val="0"/>
              </w:rPr>
              <w:t>О</w:t>
            </w:r>
            <w:r w:rsidRPr="00D562AC">
              <w:rPr>
                <w:i w:val="0"/>
              </w:rPr>
              <w:t xml:space="preserve">ЛЬ И ОЦЕНКА РЕЗУЛЬТАТОВ ОСВОЕНИЯ </w:t>
            </w:r>
            <w:r w:rsidR="00291EB7">
              <w:rPr>
                <w:i w:val="0"/>
              </w:rPr>
              <w:t>УЧЕБНОЙ ДИСЦИПЛИНЫ</w:t>
            </w:r>
          </w:p>
        </w:tc>
        <w:tc>
          <w:tcPr>
            <w:tcW w:w="777" w:type="dxa"/>
          </w:tcPr>
          <w:p w:rsidR="00AD0053" w:rsidRPr="00D562AC" w:rsidRDefault="005B6717" w:rsidP="00E464D7">
            <w:pPr>
              <w:pStyle w:val="30"/>
              <w:shd w:val="clear" w:color="auto" w:fill="auto"/>
              <w:spacing w:after="0" w:line="240" w:lineRule="exact"/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</w:tr>
    </w:tbl>
    <w:p w:rsidR="007F56FD" w:rsidRPr="00D562AC" w:rsidRDefault="00AD0053">
      <w:pPr>
        <w:pStyle w:val="30"/>
        <w:shd w:val="clear" w:color="auto" w:fill="auto"/>
        <w:spacing w:after="685" w:line="240" w:lineRule="exact"/>
        <w:jc w:val="both"/>
        <w:rPr>
          <w:i w:val="0"/>
        </w:rPr>
      </w:pPr>
      <w:r w:rsidRPr="00D562AC">
        <w:rPr>
          <w:i w:val="0"/>
        </w:rPr>
        <w:br/>
      </w:r>
    </w:p>
    <w:p w:rsidR="00AD0053" w:rsidRPr="00D562AC" w:rsidRDefault="00AD0053">
      <w:pPr>
        <w:pStyle w:val="30"/>
        <w:shd w:val="clear" w:color="auto" w:fill="auto"/>
        <w:spacing w:after="685" w:line="240" w:lineRule="exact"/>
        <w:jc w:val="both"/>
        <w:rPr>
          <w:i w:val="0"/>
        </w:rPr>
      </w:pPr>
    </w:p>
    <w:p w:rsidR="00AD0053" w:rsidRPr="00D562AC" w:rsidRDefault="00AD0053">
      <w:pPr>
        <w:pStyle w:val="30"/>
        <w:shd w:val="clear" w:color="auto" w:fill="auto"/>
        <w:spacing w:after="685" w:line="240" w:lineRule="exact"/>
        <w:jc w:val="both"/>
        <w:rPr>
          <w:i w:val="0"/>
        </w:rPr>
      </w:pPr>
    </w:p>
    <w:p w:rsidR="00AD0053" w:rsidRPr="00D562AC" w:rsidRDefault="00AD0053">
      <w:pPr>
        <w:pStyle w:val="30"/>
        <w:shd w:val="clear" w:color="auto" w:fill="auto"/>
        <w:spacing w:after="685" w:line="240" w:lineRule="exact"/>
        <w:jc w:val="both"/>
        <w:rPr>
          <w:i w:val="0"/>
        </w:rPr>
      </w:pPr>
    </w:p>
    <w:p w:rsidR="00AD0053" w:rsidRPr="00D562AC" w:rsidRDefault="00AD0053">
      <w:pPr>
        <w:pStyle w:val="30"/>
        <w:shd w:val="clear" w:color="auto" w:fill="auto"/>
        <w:spacing w:after="685" w:line="240" w:lineRule="exact"/>
        <w:jc w:val="both"/>
        <w:rPr>
          <w:i w:val="0"/>
        </w:rPr>
      </w:pPr>
    </w:p>
    <w:p w:rsidR="00AD0053" w:rsidRPr="00D562AC" w:rsidRDefault="00AD0053">
      <w:pPr>
        <w:pStyle w:val="30"/>
        <w:shd w:val="clear" w:color="auto" w:fill="auto"/>
        <w:spacing w:after="685" w:line="240" w:lineRule="exact"/>
        <w:jc w:val="both"/>
        <w:rPr>
          <w:i w:val="0"/>
        </w:rPr>
      </w:pPr>
    </w:p>
    <w:p w:rsidR="00AD0053" w:rsidRPr="00D562AC" w:rsidRDefault="00AD0053">
      <w:pPr>
        <w:pStyle w:val="30"/>
        <w:shd w:val="clear" w:color="auto" w:fill="auto"/>
        <w:spacing w:after="685" w:line="240" w:lineRule="exact"/>
        <w:jc w:val="both"/>
        <w:rPr>
          <w:i w:val="0"/>
        </w:rPr>
      </w:pPr>
    </w:p>
    <w:p w:rsidR="00AD0053" w:rsidRPr="00D562AC" w:rsidRDefault="00AD0053">
      <w:pPr>
        <w:pStyle w:val="30"/>
        <w:shd w:val="clear" w:color="auto" w:fill="auto"/>
        <w:spacing w:after="685" w:line="240" w:lineRule="exact"/>
        <w:jc w:val="both"/>
        <w:rPr>
          <w:i w:val="0"/>
        </w:rPr>
      </w:pPr>
    </w:p>
    <w:p w:rsidR="00AD0053" w:rsidRPr="00D562AC" w:rsidRDefault="00AD0053">
      <w:pPr>
        <w:pStyle w:val="30"/>
        <w:shd w:val="clear" w:color="auto" w:fill="auto"/>
        <w:spacing w:after="685" w:line="240" w:lineRule="exact"/>
        <w:jc w:val="both"/>
        <w:rPr>
          <w:i w:val="0"/>
        </w:rPr>
      </w:pPr>
    </w:p>
    <w:p w:rsidR="00AD0053" w:rsidRPr="00D562AC" w:rsidRDefault="00AD0053">
      <w:pPr>
        <w:pStyle w:val="30"/>
        <w:shd w:val="clear" w:color="auto" w:fill="auto"/>
        <w:spacing w:after="685" w:line="240" w:lineRule="exact"/>
        <w:jc w:val="both"/>
        <w:rPr>
          <w:i w:val="0"/>
        </w:rPr>
      </w:pPr>
    </w:p>
    <w:p w:rsidR="00AD0053" w:rsidRPr="00D562AC" w:rsidRDefault="00AD0053">
      <w:pPr>
        <w:pStyle w:val="30"/>
        <w:shd w:val="clear" w:color="auto" w:fill="auto"/>
        <w:spacing w:after="685" w:line="240" w:lineRule="exact"/>
        <w:jc w:val="both"/>
        <w:rPr>
          <w:i w:val="0"/>
        </w:rPr>
      </w:pPr>
    </w:p>
    <w:p w:rsidR="00564909" w:rsidRPr="00564909" w:rsidRDefault="007A3314" w:rsidP="00564909">
      <w:pPr>
        <w:pStyle w:val="41"/>
        <w:numPr>
          <w:ilvl w:val="0"/>
          <w:numId w:val="2"/>
        </w:numPr>
        <w:shd w:val="clear" w:color="auto" w:fill="auto"/>
        <w:spacing w:before="0" w:after="228"/>
        <w:ind w:left="20"/>
        <w:rPr>
          <w:rStyle w:val="40"/>
          <w:b/>
          <w:bCs/>
          <w:sz w:val="40"/>
          <w:u w:val="none"/>
        </w:rPr>
      </w:pPr>
      <w:bookmarkStart w:id="0" w:name="bookmark0"/>
      <w:r w:rsidRPr="00D562AC">
        <w:lastRenderedPageBreak/>
        <w:t xml:space="preserve">ОБЩАЯ ХАРАКТЕРИСТИКА </w:t>
      </w:r>
      <w:r w:rsidR="007E450E" w:rsidRPr="00D562AC">
        <w:t xml:space="preserve">РАБОЧЕЙ </w:t>
      </w:r>
      <w:r w:rsidRPr="00D562AC">
        <w:t xml:space="preserve"> ПРОГРАММЫ </w:t>
      </w:r>
      <w:bookmarkEnd w:id="0"/>
      <w:r w:rsidR="00DB303A">
        <w:t>УЧЕБНОЙ ДИСЦИПЛИНЫ</w:t>
      </w:r>
      <w:r w:rsidR="00A861CC" w:rsidRPr="00D562AC">
        <w:rPr>
          <w:rStyle w:val="40"/>
          <w:b/>
          <w:bCs/>
          <w:sz w:val="40"/>
          <w:u w:val="none"/>
        </w:rPr>
        <w:br/>
      </w:r>
      <w:r w:rsidR="00DB303A">
        <w:rPr>
          <w:rStyle w:val="40"/>
          <w:b/>
          <w:bCs/>
          <w:u w:val="none"/>
        </w:rPr>
        <w:t>«</w:t>
      </w:r>
      <w:r w:rsidR="00C31592" w:rsidRPr="00DB303A">
        <w:rPr>
          <w:rStyle w:val="40"/>
          <w:bCs/>
          <w:u w:val="none"/>
        </w:rPr>
        <w:t>Охрана труда</w:t>
      </w:r>
      <w:r w:rsidR="00DB303A">
        <w:rPr>
          <w:rStyle w:val="40"/>
          <w:b/>
          <w:bCs/>
          <w:u w:val="none"/>
        </w:rPr>
        <w:t>»</w:t>
      </w:r>
    </w:p>
    <w:p w:rsidR="00DB303A" w:rsidRPr="00564909" w:rsidRDefault="00DB303A" w:rsidP="00564909">
      <w:pPr>
        <w:pStyle w:val="41"/>
        <w:numPr>
          <w:ilvl w:val="1"/>
          <w:numId w:val="2"/>
        </w:numPr>
        <w:shd w:val="clear" w:color="auto" w:fill="auto"/>
        <w:spacing w:before="0" w:after="228"/>
        <w:rPr>
          <w:rStyle w:val="27"/>
          <w:b/>
          <w:bCs/>
          <w:sz w:val="40"/>
          <w:szCs w:val="28"/>
        </w:rPr>
      </w:pPr>
      <w:r w:rsidRPr="00564909">
        <w:rPr>
          <w:rStyle w:val="27"/>
          <w:rFonts w:eastAsia="Arial Unicode MS"/>
          <w:sz w:val="28"/>
          <w:szCs w:val="28"/>
        </w:rPr>
        <w:t>Место дисциплины в структуре  образовательной программы:</w:t>
      </w:r>
    </w:p>
    <w:p w:rsidR="00DB303A" w:rsidRDefault="00DB303A" w:rsidP="00564909">
      <w:pPr>
        <w:pStyle w:val="ac"/>
        <w:rPr>
          <w:rStyle w:val="27"/>
          <w:rFonts w:eastAsia="Arial Unicode MS"/>
          <w:b w:val="0"/>
          <w:sz w:val="28"/>
          <w:szCs w:val="28"/>
        </w:rPr>
      </w:pPr>
      <w:r>
        <w:rPr>
          <w:rStyle w:val="27"/>
          <w:rFonts w:eastAsia="Arial Unicode MS"/>
        </w:rPr>
        <w:tab/>
      </w:r>
      <w:r w:rsidRPr="00DB303A">
        <w:rPr>
          <w:rStyle w:val="27"/>
          <w:rFonts w:eastAsia="Arial Unicode MS"/>
          <w:b w:val="0"/>
          <w:sz w:val="28"/>
          <w:szCs w:val="28"/>
        </w:rPr>
        <w:t>Учебная дисциплина «Охрана труда»</w:t>
      </w:r>
      <w:r>
        <w:rPr>
          <w:rStyle w:val="27"/>
          <w:rFonts w:eastAsia="Arial Unicode MS"/>
          <w:b w:val="0"/>
          <w:sz w:val="28"/>
          <w:szCs w:val="28"/>
        </w:rPr>
        <w:t xml:space="preserve"> является обязательной частью общепрофессионального цикла образовательной программы в соответствии с ФГОС СПО по профессии 43.01.09  Повар, кондитер.</w:t>
      </w:r>
    </w:p>
    <w:p w:rsidR="00564909" w:rsidRPr="00DB303A" w:rsidRDefault="00564909" w:rsidP="0056490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31592" w:rsidRDefault="00564909" w:rsidP="00564909">
      <w:pPr>
        <w:pStyle w:val="70"/>
        <w:numPr>
          <w:ilvl w:val="1"/>
          <w:numId w:val="2"/>
        </w:numPr>
        <w:shd w:val="clear" w:color="auto" w:fill="auto"/>
        <w:tabs>
          <w:tab w:val="left" w:pos="469"/>
        </w:tabs>
        <w:spacing w:before="0" w:after="0" w:line="274" w:lineRule="exact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Ц</w:t>
      </w:r>
      <w:r w:rsidR="00C31592" w:rsidRPr="00D562AC">
        <w:rPr>
          <w:rFonts w:ascii="Times New Roman" w:hAnsi="Times New Roman" w:cs="Times New Roman"/>
          <w:b/>
          <w:i w:val="0"/>
          <w:sz w:val="28"/>
          <w:szCs w:val="28"/>
        </w:rPr>
        <w:t>ель и планируемые результаты освоения дисциплины:</w:t>
      </w:r>
    </w:p>
    <w:p w:rsidR="00303B82" w:rsidRPr="00D562AC" w:rsidRDefault="00303B82" w:rsidP="00303B82">
      <w:pPr>
        <w:pStyle w:val="70"/>
        <w:shd w:val="clear" w:color="auto" w:fill="auto"/>
        <w:tabs>
          <w:tab w:val="left" w:pos="469"/>
        </w:tabs>
        <w:spacing w:before="0" w:after="0" w:line="274" w:lineRule="exact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31592" w:rsidRPr="00D562AC" w:rsidRDefault="00C31592" w:rsidP="007D2F8C">
      <w:pPr>
        <w:jc w:val="both"/>
        <w:rPr>
          <w:rFonts w:ascii="Times New Roman" w:hAnsi="Times New Roman" w:cs="Times New Roman"/>
          <w:sz w:val="28"/>
          <w:szCs w:val="28"/>
        </w:rPr>
      </w:pPr>
      <w:r w:rsidRPr="00D562AC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C31592" w:rsidRPr="00D562AC" w:rsidRDefault="00C31592" w:rsidP="007D2F8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562AC">
        <w:rPr>
          <w:rFonts w:ascii="Times New Roman" w:hAnsi="Times New Roman" w:cs="Times New Roman"/>
          <w:sz w:val="28"/>
          <w:szCs w:val="28"/>
        </w:rPr>
        <w:t>-выявлять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C31592" w:rsidRPr="00D562AC" w:rsidRDefault="00C31592" w:rsidP="007D2F8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562AC">
        <w:rPr>
          <w:rFonts w:ascii="Times New Roman" w:hAnsi="Times New Roman" w:cs="Times New Roman"/>
          <w:sz w:val="28"/>
          <w:szCs w:val="28"/>
        </w:rPr>
        <w:t>-использовать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C31592" w:rsidRPr="00D562AC" w:rsidRDefault="00C31592" w:rsidP="007D2F8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562AC">
        <w:rPr>
          <w:rFonts w:ascii="Times New Roman" w:hAnsi="Times New Roman" w:cs="Times New Roman"/>
          <w:sz w:val="28"/>
          <w:szCs w:val="28"/>
        </w:rPr>
        <w:t>-участвовать в аттестации рабочих мест по условиям труда, в т. ч. оценивать условия труда и уровень травмобезопасности;</w:t>
      </w:r>
    </w:p>
    <w:p w:rsidR="00C31592" w:rsidRPr="00D562AC" w:rsidRDefault="00C31592" w:rsidP="007D2F8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562AC">
        <w:rPr>
          <w:rFonts w:ascii="Times New Roman" w:hAnsi="Times New Roman" w:cs="Times New Roman"/>
          <w:sz w:val="28"/>
          <w:szCs w:val="28"/>
        </w:rPr>
        <w:t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</w:t>
      </w:r>
    </w:p>
    <w:p w:rsidR="00C31592" w:rsidRPr="00D562AC" w:rsidRDefault="00C31592" w:rsidP="007D2F8C">
      <w:pPr>
        <w:spacing w:after="24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562AC">
        <w:rPr>
          <w:rFonts w:ascii="Times New Roman" w:hAnsi="Times New Roman" w:cs="Times New Roman"/>
          <w:sz w:val="28"/>
          <w:szCs w:val="28"/>
        </w:rPr>
        <w:t>-вырабатывать и контролировать навыки, необходимые для достижения требуемого уровня безопасности труда.</w:t>
      </w:r>
    </w:p>
    <w:p w:rsidR="00C31592" w:rsidRPr="00D562AC" w:rsidRDefault="00C31592" w:rsidP="007D2F8C">
      <w:pPr>
        <w:jc w:val="both"/>
        <w:rPr>
          <w:rFonts w:ascii="Times New Roman" w:hAnsi="Times New Roman" w:cs="Times New Roman"/>
          <w:sz w:val="28"/>
          <w:szCs w:val="28"/>
        </w:rPr>
      </w:pPr>
      <w:r w:rsidRPr="00D562AC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C31592" w:rsidRPr="00D562AC" w:rsidRDefault="00C31592" w:rsidP="007D2F8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562AC">
        <w:rPr>
          <w:rFonts w:ascii="Times New Roman" w:hAnsi="Times New Roman" w:cs="Times New Roman"/>
          <w:sz w:val="28"/>
          <w:szCs w:val="28"/>
        </w:rPr>
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C31592" w:rsidRPr="00D562AC" w:rsidRDefault="00C31592" w:rsidP="007D2F8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562AC">
        <w:rPr>
          <w:rFonts w:ascii="Times New Roman" w:hAnsi="Times New Roman" w:cs="Times New Roman"/>
          <w:sz w:val="28"/>
          <w:szCs w:val="28"/>
        </w:rPr>
        <w:t>-обязанности работников в области охраны труда;</w:t>
      </w:r>
    </w:p>
    <w:p w:rsidR="00C31592" w:rsidRPr="00D562AC" w:rsidRDefault="00C31592" w:rsidP="007D2F8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562AC">
        <w:rPr>
          <w:rFonts w:ascii="Times New Roman" w:hAnsi="Times New Roman" w:cs="Times New Roman"/>
          <w:sz w:val="28"/>
          <w:szCs w:val="28"/>
        </w:rPr>
        <w:t>-фактические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C31592" w:rsidRPr="00D562AC" w:rsidRDefault="00C31592" w:rsidP="007D2F8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562AC">
        <w:rPr>
          <w:rFonts w:ascii="Times New Roman" w:hAnsi="Times New Roman" w:cs="Times New Roman"/>
          <w:sz w:val="28"/>
          <w:szCs w:val="28"/>
        </w:rPr>
        <w:t>-возможные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:rsidR="00C31592" w:rsidRPr="00D562AC" w:rsidRDefault="00C31592" w:rsidP="007D2F8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562AC">
        <w:rPr>
          <w:rFonts w:ascii="Times New Roman" w:hAnsi="Times New Roman" w:cs="Times New Roman"/>
          <w:sz w:val="28"/>
          <w:szCs w:val="28"/>
        </w:rPr>
        <w:t>-порядок и периодичность инструктажей по охране труда и технике безопасности; -порядок хранения и использования средств коллективной и индивидуальной защиты.</w:t>
      </w:r>
    </w:p>
    <w:p w:rsidR="00303B82" w:rsidRPr="00303B82" w:rsidRDefault="00303B82" w:rsidP="0030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303B82">
        <w:rPr>
          <w:rFonts w:ascii="Times New Roman" w:hAnsi="Times New Roman" w:cs="Times New Roman"/>
          <w:sz w:val="28"/>
          <w:szCs w:val="28"/>
        </w:rPr>
        <w:t>В рамках программы учебной дисциплины обучающимися осваиваются умения и знания, в результате реализации Рабочей программы воспитания  достигаются личностные результаты.</w:t>
      </w:r>
    </w:p>
    <w:p w:rsidR="00887834" w:rsidRPr="00D562AC" w:rsidRDefault="00887834" w:rsidP="00997614">
      <w:pPr>
        <w:pStyle w:val="50"/>
        <w:shd w:val="clear" w:color="auto" w:fill="auto"/>
        <w:spacing w:after="23" w:line="317" w:lineRule="exact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169"/>
        <w:gridCol w:w="3088"/>
        <w:gridCol w:w="2672"/>
      </w:tblGrid>
      <w:tr w:rsidR="00564909" w:rsidRPr="00D562AC" w:rsidTr="00B66A16">
        <w:tc>
          <w:tcPr>
            <w:tcW w:w="2169" w:type="dxa"/>
          </w:tcPr>
          <w:p w:rsidR="00564909" w:rsidRPr="00303B82" w:rsidRDefault="00564909" w:rsidP="00103869">
            <w:pPr>
              <w:pStyle w:val="50"/>
              <w:shd w:val="clear" w:color="auto" w:fill="auto"/>
              <w:spacing w:after="23" w:line="240" w:lineRule="auto"/>
              <w:rPr>
                <w:b/>
                <w:i w:val="0"/>
                <w:sz w:val="24"/>
                <w:szCs w:val="24"/>
              </w:rPr>
            </w:pPr>
            <w:r w:rsidRPr="00303B82">
              <w:rPr>
                <w:b/>
                <w:i w:val="0"/>
                <w:sz w:val="22"/>
                <w:szCs w:val="22"/>
                <w:lang w:eastAsia="en-US"/>
              </w:rPr>
              <w:t>Код ПК, ОК, ЛР</w:t>
            </w:r>
          </w:p>
        </w:tc>
        <w:tc>
          <w:tcPr>
            <w:tcW w:w="3088" w:type="dxa"/>
          </w:tcPr>
          <w:p w:rsidR="00564909" w:rsidRPr="00D562AC" w:rsidRDefault="00564909" w:rsidP="00C05AA8">
            <w:pPr>
              <w:pStyle w:val="50"/>
              <w:shd w:val="clear" w:color="auto" w:fill="auto"/>
              <w:spacing w:after="23" w:line="240" w:lineRule="auto"/>
              <w:jc w:val="center"/>
              <w:rPr>
                <w:i w:val="0"/>
                <w:sz w:val="24"/>
                <w:szCs w:val="24"/>
              </w:rPr>
            </w:pPr>
            <w:r w:rsidRPr="00D562AC">
              <w:rPr>
                <w:rStyle w:val="27"/>
                <w:i w:val="0"/>
              </w:rPr>
              <w:t>Уме</w:t>
            </w:r>
            <w:r w:rsidR="00C05AA8">
              <w:rPr>
                <w:rStyle w:val="27"/>
                <w:i w:val="0"/>
              </w:rPr>
              <w:t>ния</w:t>
            </w:r>
          </w:p>
        </w:tc>
        <w:tc>
          <w:tcPr>
            <w:tcW w:w="2672" w:type="dxa"/>
          </w:tcPr>
          <w:p w:rsidR="00564909" w:rsidRPr="00D562AC" w:rsidRDefault="00564909" w:rsidP="00C05AA8">
            <w:pPr>
              <w:pStyle w:val="50"/>
              <w:shd w:val="clear" w:color="auto" w:fill="auto"/>
              <w:spacing w:after="23" w:line="240" w:lineRule="auto"/>
              <w:jc w:val="center"/>
              <w:rPr>
                <w:i w:val="0"/>
                <w:sz w:val="24"/>
                <w:szCs w:val="24"/>
              </w:rPr>
            </w:pPr>
            <w:r w:rsidRPr="00D562AC">
              <w:rPr>
                <w:rStyle w:val="27"/>
                <w:i w:val="0"/>
              </w:rPr>
              <w:t>Зна</w:t>
            </w:r>
            <w:r w:rsidR="00C05AA8">
              <w:rPr>
                <w:rStyle w:val="27"/>
                <w:i w:val="0"/>
              </w:rPr>
              <w:t>ния</w:t>
            </w:r>
          </w:p>
        </w:tc>
      </w:tr>
      <w:tr w:rsidR="00564909" w:rsidRPr="00D562AC" w:rsidTr="00B66A16">
        <w:tc>
          <w:tcPr>
            <w:tcW w:w="2169" w:type="dxa"/>
          </w:tcPr>
          <w:p w:rsidR="00564909" w:rsidRPr="00103869" w:rsidRDefault="00564909" w:rsidP="00103869">
            <w:pPr>
              <w:rPr>
                <w:rFonts w:ascii="Times New Roman" w:hAnsi="Times New Roman" w:cs="Times New Roman"/>
                <w:b/>
              </w:rPr>
            </w:pPr>
            <w:r w:rsidRPr="00103869">
              <w:rPr>
                <w:rStyle w:val="22"/>
                <w:rFonts w:eastAsia="Arial Unicode MS"/>
                <w:b/>
              </w:rPr>
              <w:t>ОК 01.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Выбирать способы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решения задач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профессиональной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деятельности,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применительно к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lastRenderedPageBreak/>
              <w:t>различным</w:t>
            </w:r>
          </w:p>
          <w:p w:rsidR="00564909" w:rsidRPr="00103869" w:rsidRDefault="00564909" w:rsidP="00103869">
            <w:pPr>
              <w:pStyle w:val="50"/>
              <w:shd w:val="clear" w:color="auto" w:fill="auto"/>
              <w:spacing w:after="23" w:line="240" w:lineRule="auto"/>
              <w:rPr>
                <w:b/>
                <w:i w:val="0"/>
                <w:sz w:val="24"/>
                <w:szCs w:val="24"/>
              </w:rPr>
            </w:pPr>
            <w:r w:rsidRPr="00103869">
              <w:rPr>
                <w:rStyle w:val="22"/>
                <w:i w:val="0"/>
              </w:rPr>
              <w:t>контекстам.</w:t>
            </w:r>
          </w:p>
        </w:tc>
        <w:tc>
          <w:tcPr>
            <w:tcW w:w="3088" w:type="dxa"/>
          </w:tcPr>
          <w:p w:rsidR="00564909" w:rsidRDefault="00564909" w:rsidP="00103869">
            <w:pPr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lastRenderedPageBreak/>
              <w:t>-</w:t>
            </w:r>
            <w:r w:rsidRPr="00D562AC">
              <w:rPr>
                <w:rStyle w:val="22"/>
                <w:rFonts w:eastAsia="Arial Unicode MS"/>
              </w:rPr>
              <w:t>Распознавать задачу и/или проблему в профессиональном и/или социальном контексте.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 xml:space="preserve"> </w:t>
            </w: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Анализировать задачу и/или проблему и выделять её</w:t>
            </w:r>
            <w:r w:rsidR="00C05AA8"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lastRenderedPageBreak/>
              <w:t>составные части. Правильно выявлять и эффективно искать</w:t>
            </w:r>
            <w:r w:rsidR="00C05AA8"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 xml:space="preserve">информацию, необходимую для решения задачи и/или проблемы. </w:t>
            </w:r>
            <w:r>
              <w:rPr>
                <w:rStyle w:val="22"/>
                <w:rFonts w:eastAsia="Arial Unicode MS"/>
              </w:rPr>
              <w:br/>
              <w:t>-</w:t>
            </w:r>
            <w:r w:rsidRPr="00D562AC">
              <w:rPr>
                <w:rStyle w:val="22"/>
                <w:rFonts w:eastAsia="Arial Unicode MS"/>
              </w:rPr>
              <w:t xml:space="preserve">Составить план действия. </w:t>
            </w:r>
            <w:r>
              <w:rPr>
                <w:rStyle w:val="22"/>
                <w:rFonts w:eastAsia="Arial Unicode MS"/>
              </w:rPr>
              <w:br/>
              <w:t>-</w:t>
            </w:r>
            <w:r w:rsidRPr="00D562AC">
              <w:rPr>
                <w:rStyle w:val="22"/>
                <w:rFonts w:eastAsia="Arial Unicode MS"/>
              </w:rPr>
              <w:t>Определять необходимые ресурсы.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 xml:space="preserve">Владеть актуальными методами работы в профессиональной и смежных сферах. </w:t>
            </w: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 xml:space="preserve">Реализовать составленный план. </w:t>
            </w: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Оценивать результат и последствия своих действий</w:t>
            </w:r>
          </w:p>
          <w:p w:rsidR="00564909" w:rsidRPr="00D562AC" w:rsidRDefault="00564909" w:rsidP="00103869">
            <w:pPr>
              <w:pStyle w:val="5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562AC">
              <w:rPr>
                <w:rStyle w:val="22"/>
              </w:rPr>
              <w:t>(самостоятельно или с помощью наставника).</w:t>
            </w:r>
          </w:p>
        </w:tc>
        <w:tc>
          <w:tcPr>
            <w:tcW w:w="2672" w:type="dxa"/>
          </w:tcPr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lastRenderedPageBreak/>
              <w:t>-</w:t>
            </w:r>
            <w:r w:rsidRPr="00D562AC">
              <w:rPr>
                <w:rStyle w:val="22"/>
                <w:rFonts w:eastAsia="Arial Unicode MS"/>
              </w:rPr>
              <w:t xml:space="preserve">Актуальный профессиональный и социальный контекст, в котором приходится работать и жить. </w:t>
            </w: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 xml:space="preserve">Основные источники </w:t>
            </w:r>
            <w:r w:rsidRPr="00D562AC">
              <w:rPr>
                <w:rStyle w:val="22"/>
                <w:rFonts w:eastAsia="Arial Unicode MS"/>
              </w:rPr>
              <w:lastRenderedPageBreak/>
              <w:t xml:space="preserve">информации и ресурсы для решения задач и проблем </w:t>
            </w:r>
            <w:r w:rsidR="00C05AA8"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 xml:space="preserve">профессиональном и/или социальном контексте. </w:t>
            </w:r>
            <w:r>
              <w:rPr>
                <w:rStyle w:val="22"/>
                <w:rFonts w:eastAsia="Arial Unicode MS"/>
              </w:rPr>
              <w:br/>
              <w:t>-</w:t>
            </w:r>
            <w:r w:rsidRPr="00D562AC">
              <w:rPr>
                <w:rStyle w:val="22"/>
                <w:rFonts w:eastAsia="Arial Unicode MS"/>
              </w:rPr>
              <w:t xml:space="preserve">Алгоритмы выполнения работ в профессиональной и смежных областях. </w:t>
            </w: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 xml:space="preserve">Методы работы в профессиональной и смежных сферах. </w:t>
            </w: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 xml:space="preserve">Структура плана для решения задач. </w:t>
            </w:r>
            <w:r>
              <w:rPr>
                <w:rStyle w:val="22"/>
                <w:rFonts w:eastAsia="Arial Unicode MS"/>
              </w:rPr>
              <w:br/>
              <w:t>-</w:t>
            </w:r>
            <w:r w:rsidRPr="00D562AC">
              <w:rPr>
                <w:rStyle w:val="22"/>
                <w:rFonts w:eastAsia="Arial Unicode MS"/>
              </w:rPr>
              <w:t>Порядок оценки результатов решения задач</w:t>
            </w:r>
            <w:r w:rsidR="00C05AA8"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профессиональной</w:t>
            </w:r>
          </w:p>
          <w:p w:rsidR="00564909" w:rsidRPr="00103869" w:rsidRDefault="00564909" w:rsidP="00103869">
            <w:pPr>
              <w:pStyle w:val="50"/>
              <w:shd w:val="clear" w:color="auto" w:fill="auto"/>
              <w:spacing w:after="23" w:line="240" w:lineRule="auto"/>
              <w:rPr>
                <w:b/>
                <w:i w:val="0"/>
                <w:sz w:val="24"/>
                <w:szCs w:val="24"/>
              </w:rPr>
            </w:pPr>
            <w:r w:rsidRPr="00103869">
              <w:rPr>
                <w:rStyle w:val="22"/>
                <w:i w:val="0"/>
              </w:rPr>
              <w:t>деятельности</w:t>
            </w:r>
          </w:p>
        </w:tc>
      </w:tr>
      <w:tr w:rsidR="00564909" w:rsidRPr="00D562AC" w:rsidTr="00B66A16">
        <w:tc>
          <w:tcPr>
            <w:tcW w:w="2169" w:type="dxa"/>
          </w:tcPr>
          <w:p w:rsidR="00564909" w:rsidRPr="00103869" w:rsidRDefault="00564909" w:rsidP="00103869">
            <w:pPr>
              <w:rPr>
                <w:rFonts w:ascii="Times New Roman" w:hAnsi="Times New Roman" w:cs="Times New Roman"/>
                <w:b/>
              </w:rPr>
            </w:pPr>
            <w:r w:rsidRPr="00103869">
              <w:rPr>
                <w:rStyle w:val="22"/>
                <w:rFonts w:eastAsia="Arial Unicode MS"/>
                <w:b/>
              </w:rPr>
              <w:lastRenderedPageBreak/>
              <w:t>ОК 02.</w:t>
            </w:r>
          </w:p>
          <w:p w:rsidR="00564909" w:rsidRPr="00D562AC" w:rsidRDefault="00564909" w:rsidP="00103869">
            <w:pPr>
              <w:pStyle w:val="50"/>
              <w:shd w:val="clear" w:color="auto" w:fill="auto"/>
              <w:spacing w:after="23" w:line="240" w:lineRule="auto"/>
              <w:rPr>
                <w:b/>
                <w:sz w:val="24"/>
                <w:szCs w:val="24"/>
              </w:rPr>
            </w:pPr>
            <w:r w:rsidRPr="00103869">
              <w:rPr>
                <w:rStyle w:val="22"/>
                <w:i w:val="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088" w:type="dxa"/>
          </w:tcPr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Определять задачи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поиска информации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Определять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необходимые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источники</w:t>
            </w:r>
            <w:r w:rsidR="00C05AA8"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информации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Планировать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процесс поиска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Структурировать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получаемую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информацию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Выделять наиболее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значимое в перечне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информации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Оценивать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практическую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значимость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результатов поиска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Оформлять</w:t>
            </w:r>
          </w:p>
          <w:p w:rsidR="00564909" w:rsidRPr="00103869" w:rsidRDefault="00564909" w:rsidP="00103869">
            <w:pPr>
              <w:pStyle w:val="50"/>
              <w:shd w:val="clear" w:color="auto" w:fill="auto"/>
              <w:spacing w:after="23" w:line="240" w:lineRule="auto"/>
              <w:rPr>
                <w:b/>
                <w:i w:val="0"/>
                <w:sz w:val="24"/>
                <w:szCs w:val="24"/>
              </w:rPr>
            </w:pPr>
            <w:r w:rsidRPr="00103869">
              <w:rPr>
                <w:rStyle w:val="22"/>
                <w:i w:val="0"/>
              </w:rPr>
              <w:t>результаты поиска</w:t>
            </w:r>
          </w:p>
        </w:tc>
        <w:tc>
          <w:tcPr>
            <w:tcW w:w="2672" w:type="dxa"/>
          </w:tcPr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Номенклатура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информационных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источников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применяемых в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профессиональной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деятельности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Приемы</w:t>
            </w:r>
          </w:p>
          <w:p w:rsidR="00564909" w:rsidRPr="00103869" w:rsidRDefault="00564909" w:rsidP="00103869">
            <w:pPr>
              <w:pStyle w:val="50"/>
              <w:shd w:val="clear" w:color="auto" w:fill="auto"/>
              <w:spacing w:after="23" w:line="240" w:lineRule="auto"/>
              <w:rPr>
                <w:b/>
                <w:i w:val="0"/>
                <w:sz w:val="24"/>
                <w:szCs w:val="24"/>
              </w:rPr>
            </w:pPr>
            <w:r w:rsidRPr="00103869">
              <w:rPr>
                <w:rStyle w:val="22"/>
                <w:i w:val="0"/>
              </w:rPr>
              <w:t xml:space="preserve">структурирования информации </w:t>
            </w:r>
            <w:r w:rsidRPr="00103869">
              <w:rPr>
                <w:rStyle w:val="22"/>
                <w:i w:val="0"/>
              </w:rPr>
              <w:br/>
              <w:t>-Формат оформления результатов поиска информации</w:t>
            </w:r>
          </w:p>
        </w:tc>
      </w:tr>
      <w:tr w:rsidR="00564909" w:rsidRPr="00D562AC" w:rsidTr="00B66A16">
        <w:tc>
          <w:tcPr>
            <w:tcW w:w="2169" w:type="dxa"/>
          </w:tcPr>
          <w:p w:rsidR="00564909" w:rsidRPr="00103869" w:rsidRDefault="00564909" w:rsidP="00103869">
            <w:pPr>
              <w:rPr>
                <w:rFonts w:ascii="Times New Roman" w:hAnsi="Times New Roman" w:cs="Times New Roman"/>
                <w:b/>
              </w:rPr>
            </w:pPr>
            <w:r w:rsidRPr="00103869">
              <w:rPr>
                <w:rStyle w:val="22"/>
                <w:rFonts w:eastAsia="Arial Unicode MS"/>
                <w:b/>
              </w:rPr>
              <w:t>ОК 03.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Планировать 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реализовывать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собственное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профессиональное 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личностное</w:t>
            </w:r>
          </w:p>
          <w:p w:rsidR="00564909" w:rsidRPr="00103869" w:rsidRDefault="00564909" w:rsidP="00103869">
            <w:pPr>
              <w:pStyle w:val="50"/>
              <w:shd w:val="clear" w:color="auto" w:fill="auto"/>
              <w:spacing w:after="23" w:line="240" w:lineRule="auto"/>
              <w:rPr>
                <w:b/>
                <w:i w:val="0"/>
                <w:sz w:val="24"/>
                <w:szCs w:val="24"/>
              </w:rPr>
            </w:pPr>
            <w:r w:rsidRPr="00103869">
              <w:rPr>
                <w:rStyle w:val="22"/>
                <w:i w:val="0"/>
              </w:rPr>
              <w:t>развитие.</w:t>
            </w:r>
          </w:p>
        </w:tc>
        <w:tc>
          <w:tcPr>
            <w:tcW w:w="3088" w:type="dxa"/>
          </w:tcPr>
          <w:p w:rsidR="00564909" w:rsidRPr="00103869" w:rsidRDefault="00564909" w:rsidP="00103869">
            <w:pPr>
              <w:pStyle w:val="50"/>
              <w:shd w:val="clear" w:color="auto" w:fill="auto"/>
              <w:spacing w:after="23" w:line="240" w:lineRule="auto"/>
              <w:rPr>
                <w:b/>
                <w:i w:val="0"/>
                <w:sz w:val="24"/>
                <w:szCs w:val="24"/>
              </w:rPr>
            </w:pPr>
            <w:r>
              <w:rPr>
                <w:rStyle w:val="22"/>
                <w:i w:val="0"/>
              </w:rPr>
              <w:t>-</w:t>
            </w:r>
            <w:r w:rsidRPr="00103869">
              <w:rPr>
                <w:rStyle w:val="22"/>
                <w:i w:val="0"/>
              </w:rPr>
              <w:t>Определять актуальность нормативно</w:t>
            </w:r>
            <w:r w:rsidRPr="00103869">
              <w:rPr>
                <w:rStyle w:val="22"/>
                <w:i w:val="0"/>
              </w:rPr>
              <w:softHyphen/>
              <w:t xml:space="preserve">-правовой документации в профессиональной деятельности </w:t>
            </w:r>
            <w:r>
              <w:rPr>
                <w:rStyle w:val="22"/>
                <w:i w:val="0"/>
              </w:rPr>
              <w:t>-</w:t>
            </w:r>
            <w:r w:rsidRPr="00103869">
              <w:rPr>
                <w:rStyle w:val="22"/>
                <w:i w:val="0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2672" w:type="dxa"/>
          </w:tcPr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Содержание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актуальной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нормативно-правовой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документации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Современная научная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и профессиональная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терминология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Возможные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траектории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профессионального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развития и</w:t>
            </w:r>
          </w:p>
          <w:p w:rsidR="00564909" w:rsidRPr="00103869" w:rsidRDefault="00564909" w:rsidP="00103869">
            <w:pPr>
              <w:pStyle w:val="50"/>
              <w:shd w:val="clear" w:color="auto" w:fill="auto"/>
              <w:spacing w:after="23" w:line="240" w:lineRule="auto"/>
              <w:rPr>
                <w:b/>
                <w:i w:val="0"/>
                <w:sz w:val="24"/>
                <w:szCs w:val="24"/>
              </w:rPr>
            </w:pPr>
            <w:r w:rsidRPr="00103869">
              <w:rPr>
                <w:rStyle w:val="22"/>
                <w:i w:val="0"/>
              </w:rPr>
              <w:t>самообразования</w:t>
            </w:r>
          </w:p>
        </w:tc>
      </w:tr>
      <w:tr w:rsidR="00564909" w:rsidRPr="00D562AC" w:rsidTr="00B66A16">
        <w:tc>
          <w:tcPr>
            <w:tcW w:w="2169" w:type="dxa"/>
          </w:tcPr>
          <w:p w:rsidR="00564909" w:rsidRPr="00103869" w:rsidRDefault="00564909" w:rsidP="00103869">
            <w:pPr>
              <w:rPr>
                <w:rFonts w:ascii="Times New Roman" w:hAnsi="Times New Roman" w:cs="Times New Roman"/>
                <w:b/>
              </w:rPr>
            </w:pPr>
            <w:r w:rsidRPr="00103869">
              <w:rPr>
                <w:rStyle w:val="22"/>
                <w:rFonts w:eastAsia="Arial Unicode MS"/>
                <w:b/>
              </w:rPr>
              <w:t>ОК 04.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Работать в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коллективе 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команде,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эффективно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взаимодействовать с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коллегами,</w:t>
            </w:r>
          </w:p>
          <w:p w:rsidR="00564909" w:rsidRPr="00103869" w:rsidRDefault="00564909" w:rsidP="00103869">
            <w:pPr>
              <w:rPr>
                <w:rStyle w:val="22"/>
                <w:rFonts w:eastAsia="Arial Unicode MS"/>
                <w:b/>
              </w:rPr>
            </w:pPr>
            <w:r w:rsidRPr="00D562AC">
              <w:rPr>
                <w:rStyle w:val="22"/>
                <w:rFonts w:eastAsia="Arial Unicode MS"/>
              </w:rPr>
              <w:t>руководством,</w:t>
            </w:r>
            <w:r>
              <w:rPr>
                <w:rFonts w:ascii="Times New Roman" w:hAnsi="Times New Roman" w:cs="Times New Roman"/>
              </w:rPr>
              <w:t xml:space="preserve"> клиентами.</w:t>
            </w:r>
          </w:p>
        </w:tc>
        <w:tc>
          <w:tcPr>
            <w:tcW w:w="3088" w:type="dxa"/>
          </w:tcPr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Организовывать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работу коллектива 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команды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Взаимодействовать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с коллегами,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руководством,</w:t>
            </w:r>
          </w:p>
          <w:p w:rsidR="00564909" w:rsidRPr="00103869" w:rsidRDefault="00564909" w:rsidP="00103869">
            <w:pPr>
              <w:pStyle w:val="50"/>
              <w:shd w:val="clear" w:color="auto" w:fill="auto"/>
              <w:spacing w:after="23" w:line="240" w:lineRule="auto"/>
              <w:rPr>
                <w:rStyle w:val="22"/>
                <w:i w:val="0"/>
              </w:rPr>
            </w:pPr>
            <w:r w:rsidRPr="00103869">
              <w:rPr>
                <w:rStyle w:val="22"/>
                <w:rFonts w:eastAsia="Arial Unicode MS"/>
                <w:i w:val="0"/>
              </w:rPr>
              <w:t>клиентами.</w:t>
            </w:r>
          </w:p>
        </w:tc>
        <w:tc>
          <w:tcPr>
            <w:tcW w:w="2672" w:type="dxa"/>
          </w:tcPr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Психология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коллектива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Психология личности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Основы проектной</w:t>
            </w:r>
          </w:p>
          <w:p w:rsidR="00564909" w:rsidRDefault="00564909" w:rsidP="00103869">
            <w:pPr>
              <w:rPr>
                <w:rStyle w:val="22"/>
                <w:rFonts w:eastAsia="Arial Unicode MS"/>
              </w:rPr>
            </w:pPr>
            <w:r w:rsidRPr="00D562AC">
              <w:rPr>
                <w:rStyle w:val="22"/>
                <w:rFonts w:eastAsia="Arial Unicode MS"/>
              </w:rPr>
              <w:t>деятельности</w:t>
            </w:r>
          </w:p>
        </w:tc>
      </w:tr>
      <w:tr w:rsidR="00564909" w:rsidRPr="00D562AC" w:rsidTr="00B66A16">
        <w:tc>
          <w:tcPr>
            <w:tcW w:w="2169" w:type="dxa"/>
          </w:tcPr>
          <w:p w:rsidR="00564909" w:rsidRPr="00103869" w:rsidRDefault="00564909" w:rsidP="00103869">
            <w:pPr>
              <w:rPr>
                <w:rFonts w:ascii="Times New Roman" w:hAnsi="Times New Roman" w:cs="Times New Roman"/>
                <w:b/>
              </w:rPr>
            </w:pPr>
            <w:r w:rsidRPr="00103869">
              <w:rPr>
                <w:rStyle w:val="22"/>
                <w:rFonts w:eastAsia="Arial Unicode MS"/>
                <w:b/>
              </w:rPr>
              <w:t>ОК 05.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lastRenderedPageBreak/>
              <w:t>Осуществлять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устную 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письменную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коммуникацию на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государственном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языке с учетом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особенностей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социального и</w:t>
            </w:r>
          </w:p>
          <w:p w:rsidR="00564909" w:rsidRPr="00103869" w:rsidRDefault="00564909" w:rsidP="00103869">
            <w:pPr>
              <w:rPr>
                <w:rStyle w:val="22"/>
                <w:rFonts w:eastAsia="Arial Unicode MS"/>
                <w:b/>
              </w:rPr>
            </w:pPr>
            <w:r w:rsidRPr="00D562AC">
              <w:rPr>
                <w:rStyle w:val="22"/>
                <w:rFonts w:eastAsia="Arial Unicode MS"/>
              </w:rPr>
              <w:t>культурного</w:t>
            </w:r>
            <w:r>
              <w:rPr>
                <w:rFonts w:ascii="Times New Roman" w:hAnsi="Times New Roman" w:cs="Times New Roman"/>
              </w:rPr>
              <w:t xml:space="preserve"> кон</w:t>
            </w:r>
            <w:r w:rsidRPr="00D562AC">
              <w:rPr>
                <w:rStyle w:val="22"/>
                <w:rFonts w:eastAsia="Arial Unicode MS"/>
              </w:rPr>
              <w:t>текста.</w:t>
            </w:r>
          </w:p>
        </w:tc>
        <w:tc>
          <w:tcPr>
            <w:tcW w:w="3088" w:type="dxa"/>
          </w:tcPr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lastRenderedPageBreak/>
              <w:t>-</w:t>
            </w:r>
            <w:r w:rsidRPr="00D562AC">
              <w:rPr>
                <w:rStyle w:val="22"/>
                <w:rFonts w:eastAsia="Arial Unicode MS"/>
              </w:rPr>
              <w:t>Излагать свои</w:t>
            </w:r>
            <w:r w:rsidR="00C05AA8"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мысли на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lastRenderedPageBreak/>
              <w:t>государственном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языке</w:t>
            </w:r>
          </w:p>
          <w:p w:rsidR="00564909" w:rsidRPr="00103869" w:rsidRDefault="00564909" w:rsidP="00103869">
            <w:pPr>
              <w:rPr>
                <w:rStyle w:val="22"/>
                <w:rFonts w:eastAsia="Arial Unicode MS"/>
                <w:sz w:val="24"/>
                <w:szCs w:val="24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Оформлять</w:t>
            </w:r>
            <w:r w:rsidR="00C05AA8"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документы</w:t>
            </w:r>
          </w:p>
        </w:tc>
        <w:tc>
          <w:tcPr>
            <w:tcW w:w="2672" w:type="dxa"/>
          </w:tcPr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lastRenderedPageBreak/>
              <w:t>-</w:t>
            </w:r>
            <w:r w:rsidRPr="00D562AC">
              <w:rPr>
                <w:rStyle w:val="22"/>
                <w:rFonts w:eastAsia="Arial Unicode MS"/>
              </w:rPr>
              <w:t>Особенности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lastRenderedPageBreak/>
              <w:t>социального 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культурного</w:t>
            </w:r>
            <w:r w:rsidR="00C05AA8"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контекста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Правила оформления</w:t>
            </w:r>
          </w:p>
          <w:p w:rsidR="00564909" w:rsidRDefault="00564909" w:rsidP="00103869">
            <w:pPr>
              <w:rPr>
                <w:rStyle w:val="22"/>
                <w:rFonts w:eastAsia="Arial Unicode MS"/>
              </w:rPr>
            </w:pPr>
            <w:r w:rsidRPr="00D562AC">
              <w:rPr>
                <w:rStyle w:val="22"/>
                <w:rFonts w:eastAsia="Arial Unicode MS"/>
              </w:rPr>
              <w:t>документов.</w:t>
            </w:r>
          </w:p>
        </w:tc>
      </w:tr>
      <w:tr w:rsidR="00564909" w:rsidRPr="00D562AC" w:rsidTr="00B66A16">
        <w:tc>
          <w:tcPr>
            <w:tcW w:w="2169" w:type="dxa"/>
          </w:tcPr>
          <w:p w:rsidR="00564909" w:rsidRPr="00103869" w:rsidRDefault="00564909" w:rsidP="00103869">
            <w:pPr>
              <w:rPr>
                <w:rFonts w:ascii="Times New Roman" w:hAnsi="Times New Roman" w:cs="Times New Roman"/>
                <w:b/>
              </w:rPr>
            </w:pPr>
            <w:r w:rsidRPr="00103869">
              <w:rPr>
                <w:rStyle w:val="22"/>
                <w:rFonts w:eastAsia="Arial Unicode MS"/>
                <w:b/>
              </w:rPr>
              <w:lastRenderedPageBreak/>
              <w:t>ОК 06.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Проявлять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г</w:t>
            </w:r>
            <w:r w:rsidRPr="00D562AC">
              <w:rPr>
                <w:rStyle w:val="22"/>
                <w:rFonts w:eastAsia="Arial Unicode MS"/>
              </w:rPr>
              <w:t>ражданско-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патриотическую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позицию,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демонстрировать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осознанное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поведение на основе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общечеловеческих</w:t>
            </w:r>
          </w:p>
          <w:p w:rsidR="00564909" w:rsidRPr="00103869" w:rsidRDefault="00564909" w:rsidP="00103869">
            <w:pPr>
              <w:rPr>
                <w:rStyle w:val="22"/>
                <w:rFonts w:eastAsia="Arial Unicode MS"/>
                <w:b/>
              </w:rPr>
            </w:pPr>
            <w:r w:rsidRPr="00D562AC">
              <w:rPr>
                <w:rStyle w:val="22"/>
                <w:rFonts w:eastAsia="Arial Unicode MS"/>
              </w:rPr>
              <w:t>ценностей.</w:t>
            </w:r>
          </w:p>
        </w:tc>
        <w:tc>
          <w:tcPr>
            <w:tcW w:w="3088" w:type="dxa"/>
          </w:tcPr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Описывать</w:t>
            </w:r>
            <w:r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значимость</w:t>
            </w:r>
            <w:r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своей</w:t>
            </w:r>
            <w:r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профессии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Презентовать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структуру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профессиональной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деятельности по</w:t>
            </w:r>
          </w:p>
          <w:p w:rsidR="00564909" w:rsidRPr="00103869" w:rsidRDefault="00564909" w:rsidP="00103869">
            <w:pPr>
              <w:rPr>
                <w:rStyle w:val="22"/>
                <w:rFonts w:eastAsia="Arial Unicode MS"/>
                <w:sz w:val="24"/>
                <w:szCs w:val="24"/>
              </w:rPr>
            </w:pPr>
            <w:r w:rsidRPr="00D562AC">
              <w:rPr>
                <w:rStyle w:val="22"/>
                <w:rFonts w:eastAsia="Arial Unicode MS"/>
              </w:rPr>
              <w:t>профессии(специальности)</w:t>
            </w:r>
          </w:p>
        </w:tc>
        <w:tc>
          <w:tcPr>
            <w:tcW w:w="2672" w:type="dxa"/>
          </w:tcPr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Сущность</w:t>
            </w:r>
            <w:r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гражданско-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патриотической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позиции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Общечеловеческие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ценности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Правила поведения в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ходе выполнения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профессиональной</w:t>
            </w:r>
          </w:p>
          <w:p w:rsidR="00564909" w:rsidRDefault="00564909" w:rsidP="00103869">
            <w:pPr>
              <w:rPr>
                <w:rStyle w:val="22"/>
                <w:rFonts w:eastAsia="Arial Unicode MS"/>
              </w:rPr>
            </w:pPr>
            <w:r w:rsidRPr="00D562AC">
              <w:rPr>
                <w:rStyle w:val="22"/>
                <w:rFonts w:eastAsia="Arial Unicode MS"/>
              </w:rPr>
              <w:t>деятельности</w:t>
            </w:r>
          </w:p>
        </w:tc>
      </w:tr>
      <w:tr w:rsidR="00564909" w:rsidRPr="00D562AC" w:rsidTr="00B66A16">
        <w:tc>
          <w:tcPr>
            <w:tcW w:w="2169" w:type="dxa"/>
          </w:tcPr>
          <w:p w:rsidR="00564909" w:rsidRPr="00103869" w:rsidRDefault="00564909" w:rsidP="00103869">
            <w:pPr>
              <w:rPr>
                <w:rFonts w:ascii="Times New Roman" w:hAnsi="Times New Roman" w:cs="Times New Roman"/>
                <w:b/>
              </w:rPr>
            </w:pPr>
            <w:r w:rsidRPr="00103869">
              <w:rPr>
                <w:rStyle w:val="22"/>
                <w:rFonts w:eastAsia="Arial Unicode MS"/>
                <w:b/>
              </w:rPr>
              <w:t>ОК 07.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Содействовать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сохранению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окружающей среды,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ресурсосбережению,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эффективно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действовать в</w:t>
            </w:r>
          </w:p>
          <w:p w:rsidR="00564909" w:rsidRPr="00103869" w:rsidRDefault="00564909" w:rsidP="00103869">
            <w:pPr>
              <w:rPr>
                <w:rStyle w:val="22"/>
                <w:rFonts w:eastAsia="Arial Unicode MS"/>
                <w:b/>
              </w:rPr>
            </w:pPr>
            <w:r w:rsidRPr="00D562AC">
              <w:rPr>
                <w:rStyle w:val="22"/>
                <w:rFonts w:eastAsia="Arial Unicode MS"/>
              </w:rPr>
              <w:t>чрезвычайных</w:t>
            </w:r>
            <w:r w:rsidR="00C05AA8"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ситуациях</w:t>
            </w:r>
          </w:p>
        </w:tc>
        <w:tc>
          <w:tcPr>
            <w:tcW w:w="3088" w:type="dxa"/>
          </w:tcPr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Соблюдать нормы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экологической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безопасности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Определять</w:t>
            </w:r>
            <w:r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направления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ресурсосбережения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в рамках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профессиональной</w:t>
            </w:r>
            <w:r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деятельности по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профессии</w:t>
            </w:r>
          </w:p>
          <w:p w:rsidR="00564909" w:rsidRDefault="00564909" w:rsidP="00103869">
            <w:pPr>
              <w:rPr>
                <w:rStyle w:val="22"/>
                <w:rFonts w:eastAsia="Arial Unicode MS"/>
              </w:rPr>
            </w:pPr>
            <w:r w:rsidRPr="00D562AC">
              <w:rPr>
                <w:rStyle w:val="22"/>
                <w:rFonts w:eastAsia="Arial Unicode MS"/>
              </w:rPr>
              <w:t>(специальности)</w:t>
            </w:r>
          </w:p>
        </w:tc>
        <w:tc>
          <w:tcPr>
            <w:tcW w:w="2672" w:type="dxa"/>
          </w:tcPr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Правила</w:t>
            </w:r>
            <w:r w:rsidR="00C05AA8"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экологической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безопасности при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ведении</w:t>
            </w:r>
            <w:r w:rsidR="00C05AA8"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профессиональной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деятельности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Основные ресурсы</w:t>
            </w:r>
          </w:p>
          <w:p w:rsidR="00564909" w:rsidRDefault="00564909" w:rsidP="00103869">
            <w:pPr>
              <w:rPr>
                <w:rStyle w:val="22"/>
                <w:rFonts w:eastAsia="Arial Unicode MS"/>
              </w:rPr>
            </w:pPr>
            <w:r w:rsidRPr="00D562AC">
              <w:rPr>
                <w:rStyle w:val="22"/>
                <w:rFonts w:eastAsia="Arial Unicode MS"/>
              </w:rPr>
              <w:t>задействованные в</w:t>
            </w:r>
            <w:r w:rsidR="00C05AA8"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 xml:space="preserve">профессиональной деятельности </w:t>
            </w:r>
            <w:r>
              <w:rPr>
                <w:rStyle w:val="22"/>
                <w:rFonts w:eastAsia="Arial Unicode MS"/>
              </w:rPr>
              <w:br/>
              <w:t>-</w:t>
            </w:r>
            <w:r w:rsidRPr="00D562AC">
              <w:rPr>
                <w:rStyle w:val="22"/>
                <w:rFonts w:eastAsia="Arial Unicode MS"/>
              </w:rPr>
              <w:t>Пути обеспечения ресурсосбережения.</w:t>
            </w:r>
          </w:p>
        </w:tc>
      </w:tr>
      <w:tr w:rsidR="00564909" w:rsidRPr="00D562AC" w:rsidTr="00B66A16">
        <w:tc>
          <w:tcPr>
            <w:tcW w:w="2169" w:type="dxa"/>
          </w:tcPr>
          <w:p w:rsidR="00564909" w:rsidRPr="00103869" w:rsidRDefault="00564909" w:rsidP="00103869">
            <w:pPr>
              <w:rPr>
                <w:rFonts w:ascii="Times New Roman" w:hAnsi="Times New Roman" w:cs="Times New Roman"/>
                <w:b/>
              </w:rPr>
            </w:pPr>
            <w:r w:rsidRPr="00103869">
              <w:rPr>
                <w:rStyle w:val="22"/>
                <w:rFonts w:eastAsia="Arial Unicode MS"/>
                <w:b/>
              </w:rPr>
              <w:t>ОК 09.</w:t>
            </w:r>
          </w:p>
          <w:p w:rsidR="00564909" w:rsidRPr="00103869" w:rsidRDefault="00564909" w:rsidP="00103869">
            <w:pPr>
              <w:rPr>
                <w:rStyle w:val="22"/>
                <w:rFonts w:eastAsia="Arial Unicode MS"/>
                <w:b/>
              </w:rPr>
            </w:pPr>
            <w:r w:rsidRPr="00D562AC">
              <w:rPr>
                <w:rStyle w:val="22"/>
                <w:rFonts w:eastAsia="Arial Unicode MS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088" w:type="dxa"/>
          </w:tcPr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Применять средства информационных технологий для решения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профессиональных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задач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Использовать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современное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программное</w:t>
            </w:r>
          </w:p>
          <w:p w:rsidR="00564909" w:rsidRDefault="00564909" w:rsidP="00103869">
            <w:pPr>
              <w:rPr>
                <w:rStyle w:val="22"/>
                <w:rFonts w:eastAsia="Arial Unicode MS"/>
              </w:rPr>
            </w:pPr>
            <w:r w:rsidRPr="00D562AC">
              <w:rPr>
                <w:rStyle w:val="22"/>
                <w:rFonts w:eastAsia="Arial Unicode MS"/>
              </w:rPr>
              <w:t>обеспечение</w:t>
            </w:r>
          </w:p>
        </w:tc>
        <w:tc>
          <w:tcPr>
            <w:tcW w:w="2672" w:type="dxa"/>
          </w:tcPr>
          <w:p w:rsidR="00564909" w:rsidRDefault="00564909" w:rsidP="00103869">
            <w:pPr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 xml:space="preserve">Современные средства и устройства информатизации </w:t>
            </w: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Порядок их применения и программ</w:t>
            </w:r>
            <w:r>
              <w:rPr>
                <w:rStyle w:val="22"/>
                <w:rFonts w:eastAsia="Arial Unicode MS"/>
              </w:rPr>
              <w:t>ное обеспечение в профессиональ</w:t>
            </w:r>
            <w:r w:rsidRPr="00D562AC">
              <w:rPr>
                <w:rStyle w:val="22"/>
                <w:rFonts w:eastAsia="Arial Unicode MS"/>
              </w:rPr>
              <w:t>ной деятельности</w:t>
            </w:r>
          </w:p>
        </w:tc>
      </w:tr>
      <w:tr w:rsidR="00564909" w:rsidRPr="00D562AC" w:rsidTr="00B66A16">
        <w:tc>
          <w:tcPr>
            <w:tcW w:w="2169" w:type="dxa"/>
          </w:tcPr>
          <w:p w:rsidR="00564909" w:rsidRPr="00103869" w:rsidRDefault="00564909" w:rsidP="00103869">
            <w:pPr>
              <w:rPr>
                <w:rFonts w:ascii="Times New Roman" w:hAnsi="Times New Roman" w:cs="Times New Roman"/>
                <w:b/>
              </w:rPr>
            </w:pPr>
            <w:r w:rsidRPr="00103869">
              <w:rPr>
                <w:rStyle w:val="22"/>
                <w:rFonts w:eastAsia="Arial Unicode MS"/>
                <w:b/>
              </w:rPr>
              <w:t>ОК 10.</w:t>
            </w:r>
          </w:p>
          <w:p w:rsidR="00564909" w:rsidRPr="00103869" w:rsidRDefault="00564909" w:rsidP="00103869">
            <w:pPr>
              <w:rPr>
                <w:rStyle w:val="22"/>
                <w:rFonts w:eastAsia="Arial Unicode MS"/>
                <w:b/>
              </w:rPr>
            </w:pPr>
            <w:r w:rsidRPr="00D562AC">
              <w:rPr>
                <w:rStyle w:val="22"/>
                <w:rFonts w:eastAsia="Arial Unicode MS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088" w:type="dxa"/>
          </w:tcPr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профессиональные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темы</w:t>
            </w:r>
            <w:r>
              <w:rPr>
                <w:rStyle w:val="22"/>
                <w:rFonts w:eastAsia="Arial Unicode MS"/>
              </w:rPr>
              <w:t xml:space="preserve">, </w:t>
            </w:r>
            <w:r w:rsidRPr="00D562AC">
              <w:rPr>
                <w:rStyle w:val="22"/>
                <w:rFonts w:eastAsia="Arial Unicode MS"/>
              </w:rPr>
              <w:t>участвовать</w:t>
            </w:r>
            <w:r>
              <w:rPr>
                <w:rStyle w:val="22"/>
                <w:rFonts w:eastAsia="Arial Unicode MS"/>
              </w:rPr>
              <w:t xml:space="preserve"> в диалогах на знакомые общие и </w:t>
            </w:r>
            <w:r w:rsidRPr="00D562AC">
              <w:rPr>
                <w:rStyle w:val="22"/>
                <w:rFonts w:eastAsia="Arial Unicode MS"/>
              </w:rPr>
              <w:t>профессиональные темы</w:t>
            </w:r>
            <w:r>
              <w:rPr>
                <w:rStyle w:val="22"/>
                <w:rFonts w:eastAsia="Arial Unicode MS"/>
              </w:rPr>
              <w:t xml:space="preserve">, </w:t>
            </w:r>
            <w:r w:rsidRPr="00D562AC">
              <w:rPr>
                <w:rStyle w:val="22"/>
                <w:rFonts w:eastAsia="Arial Unicode MS"/>
              </w:rPr>
              <w:t>строить просты</w:t>
            </w:r>
            <w:r>
              <w:rPr>
                <w:rStyle w:val="22"/>
                <w:rFonts w:eastAsia="Arial Unicode MS"/>
              </w:rPr>
              <w:t xml:space="preserve">е высказывания о себе и о своей </w:t>
            </w:r>
            <w:r w:rsidRPr="00D562AC">
              <w:rPr>
                <w:rStyle w:val="22"/>
                <w:rFonts w:eastAsia="Arial Unicode MS"/>
              </w:rPr>
              <w:t>профессиональной деятельности кратко</w:t>
            </w:r>
          </w:p>
          <w:p w:rsidR="00564909" w:rsidRDefault="00564909" w:rsidP="00103869">
            <w:pPr>
              <w:rPr>
                <w:rStyle w:val="22"/>
                <w:rFonts w:eastAsia="Arial Unicode MS"/>
              </w:rPr>
            </w:pPr>
            <w:r w:rsidRPr="00D562AC">
              <w:rPr>
                <w:rStyle w:val="22"/>
                <w:rFonts w:eastAsia="Arial Unicode MS"/>
              </w:rPr>
              <w:t>обосновывать и объяснить свои действия (текущие и планируемые) писать простые связные сообщения на знакомые или интересующие профессиональные темы</w:t>
            </w:r>
          </w:p>
        </w:tc>
        <w:tc>
          <w:tcPr>
            <w:tcW w:w="2672" w:type="dxa"/>
          </w:tcPr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-П</w:t>
            </w:r>
            <w:r w:rsidRPr="00D562AC">
              <w:rPr>
                <w:rStyle w:val="22"/>
                <w:rFonts w:eastAsia="Arial Unicode MS"/>
              </w:rPr>
              <w:t>равила построения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простых и сложных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предложений на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профессиональные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темы</w:t>
            </w:r>
            <w:r w:rsidR="00C05AA8">
              <w:rPr>
                <w:rStyle w:val="22"/>
                <w:rFonts w:eastAsia="Arial Unicode MS"/>
              </w:rPr>
              <w:t xml:space="preserve">, </w:t>
            </w:r>
            <w:r w:rsidRPr="00D562AC">
              <w:rPr>
                <w:rStyle w:val="22"/>
                <w:rFonts w:eastAsia="Arial Unicode MS"/>
              </w:rPr>
              <w:t>основные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общеупотребительные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глаголы (бытовая 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профессиональная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лексика)лексический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минимум,</w:t>
            </w:r>
            <w:r w:rsidR="00C05AA8"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относящийся к описанию предметов, средств и процессо</w:t>
            </w:r>
            <w:r>
              <w:rPr>
                <w:rStyle w:val="22"/>
                <w:rFonts w:eastAsia="Arial Unicode MS"/>
              </w:rPr>
              <w:t xml:space="preserve">в профессиональной деятельности </w:t>
            </w:r>
            <w:r w:rsidRPr="00D562AC">
              <w:rPr>
                <w:rStyle w:val="22"/>
                <w:rFonts w:eastAsia="Arial Unicode MS"/>
              </w:rPr>
              <w:t>особенности произношения правила чтения текстов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профессиональной</w:t>
            </w:r>
          </w:p>
          <w:p w:rsidR="00564909" w:rsidRDefault="00564909" w:rsidP="00103869">
            <w:pPr>
              <w:rPr>
                <w:rStyle w:val="22"/>
                <w:rFonts w:eastAsia="Arial Unicode MS"/>
              </w:rPr>
            </w:pPr>
            <w:r w:rsidRPr="00D562AC">
              <w:rPr>
                <w:rStyle w:val="22"/>
                <w:rFonts w:eastAsia="Arial Unicode MS"/>
              </w:rPr>
              <w:t>направленности</w:t>
            </w:r>
          </w:p>
        </w:tc>
      </w:tr>
      <w:tr w:rsidR="00564909" w:rsidRPr="00D562AC" w:rsidTr="00B66A16">
        <w:tc>
          <w:tcPr>
            <w:tcW w:w="2169" w:type="dxa"/>
          </w:tcPr>
          <w:p w:rsidR="00C05AA8" w:rsidRDefault="00C05AA8" w:rsidP="00103869">
            <w:pPr>
              <w:rPr>
                <w:rStyle w:val="22"/>
                <w:rFonts w:eastAsia="Arial Unicode MS"/>
              </w:rPr>
            </w:pP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ПК 1.1-1.5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ПК 2.1-2.8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ПК 3.1-3.6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ПК 4.1-4.5</w:t>
            </w:r>
          </w:p>
          <w:p w:rsidR="00564909" w:rsidRPr="00103869" w:rsidRDefault="00564909" w:rsidP="00103869">
            <w:pPr>
              <w:rPr>
                <w:rStyle w:val="22"/>
                <w:rFonts w:eastAsia="Arial Unicode MS"/>
                <w:b/>
              </w:rPr>
            </w:pPr>
            <w:r w:rsidRPr="00D562AC">
              <w:rPr>
                <w:rStyle w:val="22"/>
                <w:rFonts w:eastAsia="Arial Unicode MS"/>
              </w:rPr>
              <w:t>ПК 5.1-5.5</w:t>
            </w:r>
          </w:p>
        </w:tc>
        <w:tc>
          <w:tcPr>
            <w:tcW w:w="3088" w:type="dxa"/>
          </w:tcPr>
          <w:p w:rsidR="00C05AA8" w:rsidRPr="00C05AA8" w:rsidRDefault="00C05AA8" w:rsidP="00B66A16">
            <w:pPr>
              <w:ind w:firstLine="840"/>
              <w:rPr>
                <w:rFonts w:ascii="Times New Roman" w:hAnsi="Times New Roman" w:cs="Times New Roman"/>
              </w:rPr>
            </w:pPr>
            <w:r w:rsidRPr="00C05AA8">
              <w:rPr>
                <w:rFonts w:ascii="Times New Roman" w:hAnsi="Times New Roman" w:cs="Times New Roman"/>
              </w:rPr>
              <w:t>-выявлять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C05AA8" w:rsidRPr="00C05AA8" w:rsidRDefault="00C05AA8" w:rsidP="00C05AA8">
            <w:pPr>
              <w:ind w:firstLine="840"/>
              <w:jc w:val="both"/>
              <w:rPr>
                <w:rFonts w:ascii="Times New Roman" w:hAnsi="Times New Roman" w:cs="Times New Roman"/>
              </w:rPr>
            </w:pPr>
            <w:r w:rsidRPr="00C05AA8">
              <w:rPr>
                <w:rFonts w:ascii="Times New Roman" w:hAnsi="Times New Roman" w:cs="Times New Roman"/>
              </w:rPr>
              <w:t>-использовать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:rsidR="00C05AA8" w:rsidRPr="00C05AA8" w:rsidRDefault="00C05AA8" w:rsidP="00C05AA8">
            <w:pPr>
              <w:ind w:firstLine="840"/>
              <w:jc w:val="both"/>
              <w:rPr>
                <w:rFonts w:ascii="Times New Roman" w:hAnsi="Times New Roman" w:cs="Times New Roman"/>
              </w:rPr>
            </w:pPr>
            <w:r w:rsidRPr="00C05AA8">
              <w:rPr>
                <w:rFonts w:ascii="Times New Roman" w:hAnsi="Times New Roman" w:cs="Times New Roman"/>
              </w:rPr>
              <w:t>-участвовать в аттестации рабочих мест по условиям труда, в т. ч. оценивать условия труда и уровень травмобезопасности;</w:t>
            </w:r>
          </w:p>
          <w:p w:rsidR="00C05AA8" w:rsidRPr="00C05AA8" w:rsidRDefault="00C05AA8" w:rsidP="00C05AA8">
            <w:pPr>
              <w:ind w:firstLine="840"/>
              <w:jc w:val="both"/>
              <w:rPr>
                <w:rFonts w:ascii="Times New Roman" w:hAnsi="Times New Roman" w:cs="Times New Roman"/>
              </w:rPr>
            </w:pPr>
            <w:r w:rsidRPr="00C05AA8">
              <w:rPr>
                <w:rFonts w:ascii="Times New Roman" w:hAnsi="Times New Roman" w:cs="Times New Roman"/>
              </w:rPr>
              <w:t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</w:t>
            </w:r>
          </w:p>
          <w:p w:rsidR="00C05AA8" w:rsidRDefault="00C05AA8" w:rsidP="00C05AA8">
            <w:pPr>
              <w:spacing w:after="240"/>
              <w:ind w:firstLine="840"/>
              <w:jc w:val="both"/>
              <w:rPr>
                <w:rFonts w:ascii="Times New Roman" w:hAnsi="Times New Roman" w:cs="Times New Roman"/>
              </w:rPr>
            </w:pPr>
            <w:r w:rsidRPr="00C05AA8">
              <w:rPr>
                <w:rFonts w:ascii="Times New Roman" w:hAnsi="Times New Roman" w:cs="Times New Roman"/>
              </w:rPr>
              <w:t>-вырабатывать и контролировать навыки, необходимые для достижения требуемого уровня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5AA8">
              <w:rPr>
                <w:rFonts w:ascii="Times New Roman" w:hAnsi="Times New Roman" w:cs="Times New Roman"/>
              </w:rPr>
              <w:t>безопасности труда.</w:t>
            </w:r>
          </w:p>
          <w:p w:rsidR="00564909" w:rsidRPr="00D562AC" w:rsidRDefault="00564909" w:rsidP="00C05AA8">
            <w:pPr>
              <w:spacing w:after="240"/>
              <w:ind w:firstLine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Соблюдать</w:t>
            </w:r>
            <w:r w:rsidR="00C05AA8"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Правила</w:t>
            </w:r>
            <w:r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техники</w:t>
            </w:r>
            <w:r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безопасности,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П</w:t>
            </w:r>
            <w:r w:rsidRPr="00D562AC">
              <w:rPr>
                <w:rStyle w:val="22"/>
                <w:rFonts w:eastAsia="Arial Unicode MS"/>
              </w:rPr>
              <w:t>ожарной</w:t>
            </w:r>
            <w:r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безопасности,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охраны труда.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Выбирать,</w:t>
            </w:r>
            <w:r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безопасно, в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соответствии с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инструкциями 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регламентами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эксплуатировать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технологическое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оборудование,</w:t>
            </w:r>
            <w:r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инструменты,</w:t>
            </w:r>
          </w:p>
          <w:p w:rsidR="00564909" w:rsidRPr="00103869" w:rsidRDefault="00564909" w:rsidP="00103869">
            <w:pPr>
              <w:rPr>
                <w:rStyle w:val="22"/>
                <w:rFonts w:eastAsia="Arial Unicode MS"/>
                <w:sz w:val="24"/>
                <w:szCs w:val="24"/>
              </w:rPr>
            </w:pPr>
            <w:r w:rsidRPr="00D562AC">
              <w:rPr>
                <w:rStyle w:val="22"/>
                <w:rFonts w:eastAsia="Arial Unicode MS"/>
              </w:rPr>
              <w:t>инвентарь в</w:t>
            </w:r>
            <w:r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процессе</w:t>
            </w:r>
            <w:r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обработки</w:t>
            </w:r>
            <w:r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сырья</w:t>
            </w:r>
          </w:p>
        </w:tc>
        <w:tc>
          <w:tcPr>
            <w:tcW w:w="2672" w:type="dxa"/>
          </w:tcPr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Требования</w:t>
            </w:r>
            <w:r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охраны</w:t>
            </w:r>
            <w:r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труда,</w:t>
            </w:r>
            <w:r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пожарной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безопасности 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производственной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санитарии в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организации питания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</w:t>
            </w:r>
            <w:r w:rsidRPr="00D562AC">
              <w:rPr>
                <w:rStyle w:val="22"/>
                <w:rFonts w:eastAsia="Arial Unicode MS"/>
              </w:rPr>
              <w:t>Виды, назначение,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правила безопасной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эксплуатации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технологического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оборудования,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производственного</w:t>
            </w:r>
          </w:p>
          <w:p w:rsidR="00564909" w:rsidRPr="00D562AC" w:rsidRDefault="00564909" w:rsidP="00103869">
            <w:pPr>
              <w:rPr>
                <w:rFonts w:ascii="Times New Roman" w:hAnsi="Times New Roman" w:cs="Times New Roman"/>
              </w:rPr>
            </w:pPr>
            <w:r w:rsidRPr="00D562AC">
              <w:rPr>
                <w:rStyle w:val="22"/>
                <w:rFonts w:eastAsia="Arial Unicode MS"/>
              </w:rPr>
              <w:t>инвентаря,</w:t>
            </w:r>
            <w:r w:rsidR="00C05AA8">
              <w:rPr>
                <w:rStyle w:val="22"/>
                <w:rFonts w:eastAsia="Arial Unicode MS"/>
              </w:rPr>
              <w:t xml:space="preserve"> </w:t>
            </w:r>
            <w:r w:rsidRPr="00D562AC">
              <w:rPr>
                <w:rStyle w:val="22"/>
                <w:rFonts w:eastAsia="Arial Unicode MS"/>
              </w:rPr>
              <w:t>инструментов,</w:t>
            </w:r>
          </w:p>
          <w:p w:rsidR="00564909" w:rsidRPr="007F3201" w:rsidRDefault="00564909" w:rsidP="00103869">
            <w:pPr>
              <w:rPr>
                <w:rFonts w:ascii="Times New Roman" w:hAnsi="Times New Roman" w:cs="Times New Roman"/>
              </w:rPr>
            </w:pPr>
            <w:r w:rsidRPr="007F3201">
              <w:rPr>
                <w:rStyle w:val="22"/>
                <w:rFonts w:eastAsia="Arial Unicode MS"/>
                <w:sz w:val="24"/>
                <w:szCs w:val="24"/>
              </w:rPr>
              <w:t>весоизмерительных</w:t>
            </w:r>
          </w:p>
          <w:p w:rsidR="00564909" w:rsidRPr="007F3201" w:rsidRDefault="00564909" w:rsidP="00103869">
            <w:pPr>
              <w:rPr>
                <w:rFonts w:ascii="Times New Roman" w:hAnsi="Times New Roman" w:cs="Times New Roman"/>
              </w:rPr>
            </w:pPr>
            <w:r w:rsidRPr="007F3201">
              <w:rPr>
                <w:rStyle w:val="22"/>
                <w:rFonts w:eastAsia="Arial Unicode MS"/>
                <w:sz w:val="24"/>
                <w:szCs w:val="24"/>
              </w:rPr>
              <w:t>приборов, посуды и</w:t>
            </w:r>
          </w:p>
          <w:p w:rsidR="00564909" w:rsidRPr="007F3201" w:rsidRDefault="00564909" w:rsidP="00103869">
            <w:pPr>
              <w:rPr>
                <w:rFonts w:ascii="Times New Roman" w:hAnsi="Times New Roman" w:cs="Times New Roman"/>
              </w:rPr>
            </w:pPr>
            <w:r w:rsidRPr="007F3201">
              <w:rPr>
                <w:rStyle w:val="22"/>
                <w:rFonts w:eastAsia="Arial Unicode MS"/>
                <w:sz w:val="24"/>
                <w:szCs w:val="24"/>
              </w:rPr>
              <w:t>правила ухода за</w:t>
            </w:r>
          </w:p>
          <w:p w:rsidR="00564909" w:rsidRPr="007F3201" w:rsidRDefault="00564909" w:rsidP="00103869">
            <w:pPr>
              <w:rPr>
                <w:rFonts w:ascii="Times New Roman" w:hAnsi="Times New Roman" w:cs="Times New Roman"/>
              </w:rPr>
            </w:pPr>
            <w:r w:rsidRPr="007F3201">
              <w:rPr>
                <w:rStyle w:val="22"/>
                <w:rFonts w:eastAsia="Arial Unicode MS"/>
                <w:sz w:val="24"/>
                <w:szCs w:val="24"/>
              </w:rPr>
              <w:t>ними.</w:t>
            </w:r>
          </w:p>
          <w:p w:rsidR="00564909" w:rsidRPr="007F3201" w:rsidRDefault="00564909" w:rsidP="00103869">
            <w:pPr>
              <w:rPr>
                <w:rFonts w:ascii="Times New Roman" w:hAnsi="Times New Roman" w:cs="Times New Roman"/>
              </w:rPr>
            </w:pPr>
            <w:r w:rsidRPr="007F3201">
              <w:rPr>
                <w:rStyle w:val="22"/>
                <w:rFonts w:eastAsia="Arial Unicode MS"/>
                <w:sz w:val="24"/>
                <w:szCs w:val="24"/>
              </w:rPr>
              <w:t>-В</w:t>
            </w:r>
            <w:r w:rsidRPr="007F3201">
              <w:rPr>
                <w:rStyle w:val="210pt"/>
                <w:rFonts w:eastAsia="Arial Unicode MS"/>
                <w:sz w:val="24"/>
                <w:szCs w:val="24"/>
              </w:rPr>
              <w:t>озможные</w:t>
            </w:r>
            <w:r w:rsidR="00C05AA8">
              <w:rPr>
                <w:rStyle w:val="210pt"/>
                <w:rFonts w:eastAsia="Arial Unicode MS"/>
                <w:sz w:val="24"/>
                <w:szCs w:val="24"/>
              </w:rPr>
              <w:t xml:space="preserve"> </w:t>
            </w:r>
            <w:r w:rsidRPr="007F3201">
              <w:rPr>
                <w:rStyle w:val="210pt"/>
                <w:rFonts w:eastAsia="Arial Unicode MS"/>
                <w:sz w:val="24"/>
                <w:szCs w:val="24"/>
              </w:rPr>
              <w:t>последствия</w:t>
            </w:r>
          </w:p>
          <w:p w:rsidR="00564909" w:rsidRPr="007F3201" w:rsidRDefault="00564909" w:rsidP="00103869">
            <w:pPr>
              <w:rPr>
                <w:rFonts w:ascii="Times New Roman" w:hAnsi="Times New Roman" w:cs="Times New Roman"/>
              </w:rPr>
            </w:pPr>
            <w:r w:rsidRPr="007F3201">
              <w:rPr>
                <w:rStyle w:val="210pt"/>
                <w:rFonts w:eastAsia="Arial Unicode MS"/>
                <w:sz w:val="24"/>
                <w:szCs w:val="24"/>
              </w:rPr>
              <w:t>нарушения санитарии</w:t>
            </w:r>
          </w:p>
          <w:p w:rsidR="00564909" w:rsidRDefault="00564909" w:rsidP="00103869">
            <w:pPr>
              <w:rPr>
                <w:rStyle w:val="210pt"/>
                <w:rFonts w:eastAsia="Arial Unicode MS"/>
                <w:sz w:val="24"/>
                <w:szCs w:val="24"/>
              </w:rPr>
            </w:pPr>
            <w:r w:rsidRPr="007F3201">
              <w:rPr>
                <w:rStyle w:val="210pt"/>
                <w:rFonts w:eastAsia="Arial Unicode MS"/>
                <w:sz w:val="24"/>
                <w:szCs w:val="24"/>
              </w:rPr>
              <w:t>и гигиены, правил т/б.</w:t>
            </w:r>
          </w:p>
          <w:p w:rsidR="00B66A16" w:rsidRPr="00B66A16" w:rsidRDefault="00B66A16" w:rsidP="00B66A16">
            <w:pPr>
              <w:ind w:firstLine="8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6A16">
              <w:rPr>
                <w:rFonts w:ascii="Times New Roman" w:hAnsi="Times New Roman" w:cs="Times New Roman"/>
                <w:sz w:val="22"/>
                <w:szCs w:val="22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B66A16" w:rsidRPr="00B66A16" w:rsidRDefault="00B66A16" w:rsidP="00B66A16">
            <w:pPr>
              <w:ind w:firstLine="8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6A16">
              <w:rPr>
                <w:rFonts w:ascii="Times New Roman" w:hAnsi="Times New Roman" w:cs="Times New Roman"/>
                <w:sz w:val="22"/>
                <w:szCs w:val="22"/>
              </w:rPr>
              <w:t>-обязанности работников в области охраны труда;</w:t>
            </w:r>
          </w:p>
          <w:p w:rsidR="00B66A16" w:rsidRPr="00B66A16" w:rsidRDefault="00B66A16" w:rsidP="00B66A16">
            <w:pPr>
              <w:ind w:firstLine="8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6A16">
              <w:rPr>
                <w:rFonts w:ascii="Times New Roman" w:hAnsi="Times New Roman" w:cs="Times New Roman"/>
                <w:sz w:val="22"/>
                <w:szCs w:val="22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B66A16" w:rsidRPr="00B66A16" w:rsidRDefault="00B66A16" w:rsidP="00B66A16">
            <w:pPr>
              <w:ind w:firstLine="8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6A16">
              <w:rPr>
                <w:rFonts w:ascii="Times New Roman" w:hAnsi="Times New Roman" w:cs="Times New Roman"/>
                <w:sz w:val="22"/>
                <w:szCs w:val="22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B66A16" w:rsidRDefault="00B66A16" w:rsidP="00B66A16">
            <w:pPr>
              <w:ind w:firstLine="840"/>
              <w:jc w:val="both"/>
              <w:rPr>
                <w:rStyle w:val="22"/>
                <w:rFonts w:eastAsia="Arial Unicode MS"/>
              </w:rPr>
            </w:pPr>
            <w:r w:rsidRPr="00B66A16">
              <w:rPr>
                <w:rFonts w:ascii="Times New Roman" w:hAnsi="Times New Roman" w:cs="Times New Roman"/>
                <w:sz w:val="22"/>
                <w:szCs w:val="22"/>
              </w:rPr>
              <w:t>-порядок и периодичность инструктажей по охране труда и технике безопасности; -порядок хранения и использования средств коллективной и индивидуальной защиты.</w:t>
            </w:r>
          </w:p>
        </w:tc>
      </w:tr>
      <w:tr w:rsidR="00B66A16" w:rsidRPr="00D562AC" w:rsidTr="00B66A16">
        <w:tc>
          <w:tcPr>
            <w:tcW w:w="2169" w:type="dxa"/>
          </w:tcPr>
          <w:p w:rsidR="00B66A16" w:rsidRDefault="00B66A16" w:rsidP="00103869">
            <w:pPr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lastRenderedPageBreak/>
              <w:t>ЛР 9</w:t>
            </w:r>
          </w:p>
        </w:tc>
        <w:tc>
          <w:tcPr>
            <w:tcW w:w="3088" w:type="dxa"/>
          </w:tcPr>
          <w:p w:rsidR="00B66A16" w:rsidRPr="00C05AA8" w:rsidRDefault="00043DAE" w:rsidP="00043DAE">
            <w:pPr>
              <w:ind w:firstLine="840"/>
              <w:jc w:val="both"/>
              <w:rPr>
                <w:rFonts w:ascii="Times New Roman" w:hAnsi="Times New Roman" w:cs="Times New Roman"/>
              </w:rPr>
            </w:pPr>
            <w:r w:rsidRPr="00043DAE">
              <w:rPr>
                <w:rFonts w:ascii="Times New Roman" w:hAnsi="Times New Roman" w:cs="Times New Roman"/>
                <w:sz w:val="22"/>
                <w:szCs w:val="22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</w:t>
            </w:r>
            <w:r w:rsidRPr="005B219E">
              <w:t>ях.</w:t>
            </w:r>
          </w:p>
        </w:tc>
        <w:tc>
          <w:tcPr>
            <w:tcW w:w="2672" w:type="dxa"/>
          </w:tcPr>
          <w:p w:rsidR="00B66A16" w:rsidRDefault="00B66A16" w:rsidP="00103869">
            <w:pPr>
              <w:rPr>
                <w:rStyle w:val="22"/>
                <w:rFonts w:eastAsia="Arial Unicode MS"/>
              </w:rPr>
            </w:pPr>
          </w:p>
        </w:tc>
      </w:tr>
      <w:tr w:rsidR="008E440A" w:rsidRPr="00D562AC" w:rsidTr="00AA03E7">
        <w:tc>
          <w:tcPr>
            <w:tcW w:w="2169" w:type="dxa"/>
          </w:tcPr>
          <w:p w:rsidR="008E440A" w:rsidRDefault="008E440A" w:rsidP="00103869">
            <w:pPr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ЛР 10</w:t>
            </w:r>
          </w:p>
        </w:tc>
        <w:tc>
          <w:tcPr>
            <w:tcW w:w="5760" w:type="dxa"/>
            <w:gridSpan w:val="2"/>
          </w:tcPr>
          <w:p w:rsidR="008E440A" w:rsidRDefault="008E440A" w:rsidP="00103869">
            <w:pPr>
              <w:rPr>
                <w:rStyle w:val="22"/>
                <w:rFonts w:eastAsia="Arial Unicode MS"/>
              </w:rPr>
            </w:pPr>
            <w:r w:rsidRPr="008E440A">
              <w:rPr>
                <w:rFonts w:ascii="Times New Roman" w:hAnsi="Times New Roman" w:cs="Times New Roman"/>
                <w:sz w:val="22"/>
                <w:szCs w:val="22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8E440A" w:rsidRPr="00D562AC" w:rsidTr="00065C71">
        <w:tc>
          <w:tcPr>
            <w:tcW w:w="2169" w:type="dxa"/>
          </w:tcPr>
          <w:p w:rsidR="008E440A" w:rsidRDefault="008E440A" w:rsidP="00103869">
            <w:pPr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ЛР 14</w:t>
            </w:r>
          </w:p>
        </w:tc>
        <w:tc>
          <w:tcPr>
            <w:tcW w:w="5760" w:type="dxa"/>
            <w:gridSpan w:val="2"/>
          </w:tcPr>
          <w:p w:rsidR="008E440A" w:rsidRDefault="008E440A" w:rsidP="00103869">
            <w:pPr>
              <w:rPr>
                <w:rStyle w:val="22"/>
                <w:rFonts w:eastAsia="Arial Unicode M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Выполняющий трудовые функции в сфере общественного питания, соблюдение санитарно-гигиенических требований, коммуникабельность, деловая культура, опрятность</w:t>
            </w:r>
          </w:p>
        </w:tc>
      </w:tr>
    </w:tbl>
    <w:p w:rsidR="007F56FD" w:rsidRPr="00D562AC" w:rsidRDefault="007F56FD" w:rsidP="00997614">
      <w:pPr>
        <w:pStyle w:val="50"/>
        <w:shd w:val="clear" w:color="auto" w:fill="auto"/>
        <w:spacing w:after="23" w:line="317" w:lineRule="exact"/>
        <w:rPr>
          <w:b/>
          <w:sz w:val="24"/>
          <w:szCs w:val="24"/>
        </w:rPr>
      </w:pPr>
    </w:p>
    <w:p w:rsidR="007F56FD" w:rsidRPr="00D562AC" w:rsidRDefault="007F56FD" w:rsidP="001D6ED0">
      <w:pPr>
        <w:rPr>
          <w:rFonts w:ascii="Times New Roman" w:hAnsi="Times New Roman" w:cs="Times New Roman"/>
          <w:sz w:val="2"/>
          <w:szCs w:val="2"/>
        </w:rPr>
      </w:pPr>
    </w:p>
    <w:p w:rsidR="007F56FD" w:rsidRPr="00D562AC" w:rsidRDefault="007F56FD">
      <w:pPr>
        <w:rPr>
          <w:rFonts w:ascii="Times New Roman" w:hAnsi="Times New Roman" w:cs="Times New Roman"/>
          <w:sz w:val="2"/>
          <w:szCs w:val="2"/>
        </w:rPr>
      </w:pPr>
    </w:p>
    <w:p w:rsidR="007F56FD" w:rsidRPr="00D562AC" w:rsidRDefault="007F56FD">
      <w:pPr>
        <w:rPr>
          <w:rFonts w:ascii="Times New Roman" w:hAnsi="Times New Roman" w:cs="Times New Roman"/>
          <w:sz w:val="2"/>
          <w:szCs w:val="2"/>
        </w:rPr>
      </w:pPr>
    </w:p>
    <w:p w:rsidR="007F56FD" w:rsidRPr="00D562AC" w:rsidRDefault="007F56FD" w:rsidP="001D6ED0">
      <w:pPr>
        <w:framePr w:w="11252" w:wrap="notBeside" w:vAnchor="text" w:hAnchor="page" w:x="286" w:y="-2"/>
        <w:rPr>
          <w:rFonts w:ascii="Times New Roman" w:hAnsi="Times New Roman" w:cs="Times New Roman"/>
          <w:sz w:val="2"/>
          <w:szCs w:val="2"/>
        </w:rPr>
      </w:pPr>
    </w:p>
    <w:p w:rsidR="007F56FD" w:rsidRPr="00D562AC" w:rsidRDefault="007F56FD">
      <w:pPr>
        <w:rPr>
          <w:rFonts w:ascii="Times New Roman" w:hAnsi="Times New Roman" w:cs="Times New Roman"/>
          <w:sz w:val="2"/>
          <w:szCs w:val="2"/>
        </w:rPr>
      </w:pPr>
    </w:p>
    <w:p w:rsidR="009F11C9" w:rsidRDefault="009F11C9" w:rsidP="005922AB">
      <w:pPr>
        <w:pStyle w:val="2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9F11C9" w:rsidRDefault="00C31592" w:rsidP="002C7B4B">
      <w:pPr>
        <w:pStyle w:val="2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5922AB">
        <w:rPr>
          <w:b/>
        </w:rPr>
        <w:t>2. СТРУКТУРА И СОДЕРЖАНИЕ УЧЕБНОЙ ДИСЦИПЛИНЫ</w:t>
      </w:r>
    </w:p>
    <w:p w:rsidR="00097627" w:rsidRPr="003560D4" w:rsidRDefault="00C31592" w:rsidP="005922AB">
      <w:pPr>
        <w:pStyle w:val="2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 w:rsidRPr="009F11C9">
        <w:rPr>
          <w:b/>
          <w:sz w:val="28"/>
        </w:rPr>
        <w:br/>
      </w:r>
      <w:r w:rsidRPr="003560D4">
        <w:rPr>
          <w:rStyle w:val="32"/>
          <w:rFonts w:eastAsia="Arial Unicode MS"/>
          <w:bCs w:val="0"/>
          <w:i/>
          <w:sz w:val="28"/>
          <w:szCs w:val="28"/>
          <w:u w:val="none"/>
        </w:rPr>
        <w:t>2.1. Объем учебной дисциплины и виды учебной работы</w:t>
      </w:r>
      <w:r w:rsidRPr="003560D4">
        <w:rPr>
          <w:b/>
          <w:i/>
          <w:sz w:val="28"/>
          <w:szCs w:val="28"/>
        </w:rPr>
        <w:tab/>
      </w:r>
      <w:r w:rsidR="005922AB" w:rsidRPr="003560D4">
        <w:rPr>
          <w:b/>
          <w:sz w:val="28"/>
          <w:szCs w:val="28"/>
        </w:rPr>
        <w:br/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2"/>
        <w:gridCol w:w="1802"/>
      </w:tblGrid>
      <w:tr w:rsidR="00097627" w:rsidRPr="00310A91" w:rsidTr="00097627">
        <w:trPr>
          <w:trHeight w:val="460"/>
        </w:trPr>
        <w:tc>
          <w:tcPr>
            <w:tcW w:w="7902" w:type="dxa"/>
            <w:shd w:val="clear" w:color="auto" w:fill="auto"/>
          </w:tcPr>
          <w:p w:rsidR="00097627" w:rsidRPr="003560D4" w:rsidRDefault="00097627" w:rsidP="00097627">
            <w:pPr>
              <w:jc w:val="center"/>
              <w:rPr>
                <w:rFonts w:ascii="Times New Roman" w:hAnsi="Times New Roman"/>
              </w:rPr>
            </w:pPr>
            <w:r w:rsidRPr="003560D4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802" w:type="dxa"/>
            <w:shd w:val="clear" w:color="auto" w:fill="auto"/>
          </w:tcPr>
          <w:p w:rsidR="00097627" w:rsidRPr="003560D4" w:rsidRDefault="00097627" w:rsidP="003560D4">
            <w:pPr>
              <w:jc w:val="center"/>
              <w:rPr>
                <w:rFonts w:ascii="Times New Roman" w:hAnsi="Times New Roman"/>
                <w:iCs/>
              </w:rPr>
            </w:pPr>
            <w:r w:rsidRPr="003560D4">
              <w:rPr>
                <w:rFonts w:ascii="Times New Roman" w:hAnsi="Times New Roman"/>
                <w:b/>
                <w:iCs/>
              </w:rPr>
              <w:t xml:space="preserve">Объем </w:t>
            </w:r>
            <w:r w:rsidR="003560D4">
              <w:rPr>
                <w:rFonts w:ascii="Times New Roman" w:hAnsi="Times New Roman"/>
                <w:b/>
                <w:iCs/>
              </w:rPr>
              <w:t xml:space="preserve">в </w:t>
            </w:r>
            <w:r w:rsidRPr="003560D4">
              <w:rPr>
                <w:rFonts w:ascii="Times New Roman" w:hAnsi="Times New Roman"/>
                <w:b/>
                <w:iCs/>
              </w:rPr>
              <w:t>час</w:t>
            </w:r>
            <w:r w:rsidR="003560D4">
              <w:rPr>
                <w:rFonts w:ascii="Times New Roman" w:hAnsi="Times New Roman"/>
                <w:b/>
                <w:iCs/>
              </w:rPr>
              <w:t>ах</w:t>
            </w:r>
          </w:p>
        </w:tc>
      </w:tr>
      <w:tr w:rsidR="00097627" w:rsidRPr="00310A91" w:rsidTr="00097627">
        <w:trPr>
          <w:trHeight w:val="285"/>
        </w:trPr>
        <w:tc>
          <w:tcPr>
            <w:tcW w:w="7902" w:type="dxa"/>
            <w:shd w:val="clear" w:color="auto" w:fill="auto"/>
          </w:tcPr>
          <w:p w:rsidR="00097627" w:rsidRPr="003560D4" w:rsidRDefault="003560D4" w:rsidP="000976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802" w:type="dxa"/>
            <w:shd w:val="clear" w:color="auto" w:fill="auto"/>
          </w:tcPr>
          <w:p w:rsidR="00097627" w:rsidRPr="003560D4" w:rsidRDefault="00097627" w:rsidP="00097627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3560D4">
              <w:rPr>
                <w:rFonts w:ascii="Times New Roman" w:hAnsi="Times New Roman"/>
                <w:b/>
                <w:iCs/>
              </w:rPr>
              <w:t>48</w:t>
            </w:r>
          </w:p>
        </w:tc>
      </w:tr>
      <w:tr w:rsidR="00097627" w:rsidRPr="00310A91" w:rsidTr="00097627">
        <w:tc>
          <w:tcPr>
            <w:tcW w:w="7902" w:type="dxa"/>
            <w:shd w:val="clear" w:color="auto" w:fill="auto"/>
          </w:tcPr>
          <w:p w:rsidR="00097627" w:rsidRPr="003560D4" w:rsidRDefault="003560D4" w:rsidP="003560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 т.ч.</w:t>
            </w:r>
            <w:r w:rsidR="00097627" w:rsidRPr="003560D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 форме практической подготовки</w:t>
            </w:r>
          </w:p>
        </w:tc>
        <w:tc>
          <w:tcPr>
            <w:tcW w:w="1802" w:type="dxa"/>
            <w:shd w:val="clear" w:color="auto" w:fill="auto"/>
          </w:tcPr>
          <w:p w:rsidR="00097627" w:rsidRPr="003560D4" w:rsidRDefault="00097627" w:rsidP="00097627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097627" w:rsidRPr="00310A91" w:rsidTr="00097627">
        <w:tc>
          <w:tcPr>
            <w:tcW w:w="7902" w:type="dxa"/>
            <w:shd w:val="clear" w:color="auto" w:fill="auto"/>
          </w:tcPr>
          <w:p w:rsidR="00097627" w:rsidRPr="003560D4" w:rsidRDefault="00097627" w:rsidP="00097627">
            <w:pPr>
              <w:jc w:val="both"/>
              <w:rPr>
                <w:rFonts w:ascii="Times New Roman" w:hAnsi="Times New Roman"/>
              </w:rPr>
            </w:pPr>
            <w:r w:rsidRPr="003560D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02" w:type="dxa"/>
            <w:shd w:val="clear" w:color="auto" w:fill="auto"/>
          </w:tcPr>
          <w:p w:rsidR="00097627" w:rsidRPr="003560D4" w:rsidRDefault="00097627" w:rsidP="00097627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3560D4" w:rsidRPr="00310A91" w:rsidTr="00097627">
        <w:tc>
          <w:tcPr>
            <w:tcW w:w="7902" w:type="dxa"/>
            <w:shd w:val="clear" w:color="auto" w:fill="auto"/>
          </w:tcPr>
          <w:p w:rsidR="003560D4" w:rsidRPr="003560D4" w:rsidRDefault="003560D4" w:rsidP="003560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теоретическое обучение</w:t>
            </w:r>
          </w:p>
        </w:tc>
        <w:tc>
          <w:tcPr>
            <w:tcW w:w="1802" w:type="dxa"/>
            <w:shd w:val="clear" w:color="auto" w:fill="auto"/>
          </w:tcPr>
          <w:p w:rsidR="003560D4" w:rsidRPr="003560D4" w:rsidRDefault="00B93FC3" w:rsidP="00097627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26</w:t>
            </w:r>
          </w:p>
        </w:tc>
      </w:tr>
      <w:tr w:rsidR="00097627" w:rsidRPr="00310A91" w:rsidTr="00097627">
        <w:tc>
          <w:tcPr>
            <w:tcW w:w="7902" w:type="dxa"/>
            <w:shd w:val="clear" w:color="auto" w:fill="auto"/>
          </w:tcPr>
          <w:p w:rsidR="00097627" w:rsidRPr="003560D4" w:rsidRDefault="00097627" w:rsidP="00097627">
            <w:pPr>
              <w:jc w:val="both"/>
              <w:rPr>
                <w:rFonts w:ascii="Times New Roman" w:hAnsi="Times New Roman"/>
              </w:rPr>
            </w:pPr>
            <w:r w:rsidRPr="003560D4">
              <w:rPr>
                <w:rFonts w:ascii="Times New Roman" w:hAnsi="Times New Roman"/>
              </w:rPr>
              <w:t xml:space="preserve">     практические занятия</w:t>
            </w:r>
          </w:p>
        </w:tc>
        <w:tc>
          <w:tcPr>
            <w:tcW w:w="1802" w:type="dxa"/>
            <w:shd w:val="clear" w:color="auto" w:fill="auto"/>
          </w:tcPr>
          <w:p w:rsidR="00097627" w:rsidRPr="003560D4" w:rsidRDefault="00146C9E" w:rsidP="00097627">
            <w:pPr>
              <w:jc w:val="center"/>
              <w:rPr>
                <w:rFonts w:ascii="Times New Roman" w:hAnsi="Times New Roman"/>
                <w:iCs/>
              </w:rPr>
            </w:pPr>
            <w:r w:rsidRPr="003560D4">
              <w:rPr>
                <w:rFonts w:ascii="Times New Roman" w:hAnsi="Times New Roman"/>
                <w:iCs/>
              </w:rPr>
              <w:t>10</w:t>
            </w:r>
          </w:p>
        </w:tc>
      </w:tr>
      <w:tr w:rsidR="00060393" w:rsidRPr="00310A91" w:rsidTr="00097627">
        <w:tc>
          <w:tcPr>
            <w:tcW w:w="7902" w:type="dxa"/>
            <w:shd w:val="clear" w:color="auto" w:fill="auto"/>
          </w:tcPr>
          <w:p w:rsidR="00060393" w:rsidRPr="003560D4" w:rsidRDefault="00060393" w:rsidP="00097627">
            <w:pPr>
              <w:jc w:val="both"/>
              <w:rPr>
                <w:rFonts w:ascii="Times New Roman" w:hAnsi="Times New Roman"/>
              </w:rPr>
            </w:pPr>
            <w:r w:rsidRPr="003560D4">
              <w:rPr>
                <w:rFonts w:ascii="Times New Roman" w:hAnsi="Times New Roman"/>
              </w:rPr>
              <w:t xml:space="preserve">     контрольные работы</w:t>
            </w:r>
          </w:p>
        </w:tc>
        <w:tc>
          <w:tcPr>
            <w:tcW w:w="1802" w:type="dxa"/>
            <w:shd w:val="clear" w:color="auto" w:fill="auto"/>
          </w:tcPr>
          <w:p w:rsidR="00060393" w:rsidRPr="003560D4" w:rsidRDefault="00060393" w:rsidP="00097627">
            <w:pPr>
              <w:jc w:val="center"/>
              <w:rPr>
                <w:rFonts w:ascii="Times New Roman" w:hAnsi="Times New Roman"/>
                <w:iCs/>
              </w:rPr>
            </w:pPr>
            <w:r w:rsidRPr="003560D4">
              <w:rPr>
                <w:rFonts w:ascii="Times New Roman" w:hAnsi="Times New Roman"/>
                <w:iCs/>
              </w:rPr>
              <w:t>3</w:t>
            </w:r>
          </w:p>
        </w:tc>
      </w:tr>
      <w:tr w:rsidR="00097627" w:rsidRPr="00310A91" w:rsidTr="00097627">
        <w:tc>
          <w:tcPr>
            <w:tcW w:w="7902" w:type="dxa"/>
            <w:shd w:val="clear" w:color="auto" w:fill="auto"/>
          </w:tcPr>
          <w:p w:rsidR="00097627" w:rsidRPr="003560D4" w:rsidRDefault="00097627" w:rsidP="00B93FC3">
            <w:pPr>
              <w:jc w:val="both"/>
              <w:rPr>
                <w:rFonts w:ascii="Times New Roman" w:hAnsi="Times New Roman"/>
              </w:rPr>
            </w:pPr>
            <w:r w:rsidRPr="003560D4">
              <w:rPr>
                <w:rFonts w:ascii="Times New Roman" w:hAnsi="Times New Roman"/>
              </w:rPr>
              <w:t xml:space="preserve">    </w:t>
            </w:r>
            <w:r w:rsidR="003560D4">
              <w:rPr>
                <w:rFonts w:ascii="Times New Roman" w:hAnsi="Times New Roman"/>
              </w:rPr>
              <w:t>С</w:t>
            </w:r>
            <w:r w:rsidRPr="003560D4">
              <w:rPr>
                <w:rFonts w:ascii="Times New Roman" w:hAnsi="Times New Roman"/>
              </w:rPr>
              <w:t>амостоятельная работа</w:t>
            </w:r>
          </w:p>
        </w:tc>
        <w:tc>
          <w:tcPr>
            <w:tcW w:w="1802" w:type="dxa"/>
            <w:shd w:val="clear" w:color="auto" w:fill="auto"/>
          </w:tcPr>
          <w:p w:rsidR="00097627" w:rsidRPr="003560D4" w:rsidRDefault="00097627" w:rsidP="00097627">
            <w:pPr>
              <w:jc w:val="center"/>
              <w:rPr>
                <w:rFonts w:ascii="Times New Roman" w:hAnsi="Times New Roman"/>
                <w:iCs/>
              </w:rPr>
            </w:pPr>
            <w:r w:rsidRPr="003560D4">
              <w:rPr>
                <w:rFonts w:ascii="Times New Roman" w:hAnsi="Times New Roman"/>
                <w:iCs/>
              </w:rPr>
              <w:t>8</w:t>
            </w:r>
          </w:p>
        </w:tc>
      </w:tr>
      <w:tr w:rsidR="00097627" w:rsidRPr="00310A91" w:rsidTr="00097627">
        <w:tc>
          <w:tcPr>
            <w:tcW w:w="7902" w:type="dxa"/>
            <w:tcBorders>
              <w:right w:val="single" w:sz="4" w:space="0" w:color="auto"/>
            </w:tcBorders>
            <w:shd w:val="clear" w:color="auto" w:fill="auto"/>
          </w:tcPr>
          <w:p w:rsidR="00097627" w:rsidRPr="003560D4" w:rsidRDefault="00B93FC3" w:rsidP="00B93FC3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Промежуточная аттестация – </w:t>
            </w:r>
            <w:r w:rsidR="00097627" w:rsidRPr="003560D4">
              <w:rPr>
                <w:rFonts w:ascii="Times New Roman" w:hAnsi="Times New Roman"/>
                <w:b/>
                <w:iCs/>
              </w:rPr>
              <w:t>дифференцированный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 w:rsidR="00097627" w:rsidRPr="003560D4">
              <w:rPr>
                <w:rFonts w:ascii="Times New Roman" w:hAnsi="Times New Roman"/>
                <w:b/>
                <w:iCs/>
              </w:rPr>
              <w:t xml:space="preserve"> зачёт</w:t>
            </w: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</w:tcPr>
          <w:p w:rsidR="00097627" w:rsidRPr="003560D4" w:rsidRDefault="00097627" w:rsidP="00097627">
            <w:pPr>
              <w:jc w:val="center"/>
              <w:rPr>
                <w:rFonts w:ascii="Times New Roman" w:hAnsi="Times New Roman"/>
                <w:iCs/>
              </w:rPr>
            </w:pPr>
            <w:r w:rsidRPr="003560D4">
              <w:rPr>
                <w:rFonts w:ascii="Times New Roman" w:hAnsi="Times New Roman"/>
                <w:iCs/>
              </w:rPr>
              <w:t>1</w:t>
            </w:r>
          </w:p>
        </w:tc>
      </w:tr>
    </w:tbl>
    <w:p w:rsidR="00C31592" w:rsidRPr="005922AB" w:rsidRDefault="00C31592" w:rsidP="005922AB">
      <w:pPr>
        <w:pStyle w:val="2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p w:rsidR="00C31592" w:rsidRPr="00D562AC" w:rsidRDefault="00C31592">
      <w:pPr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>
      <w:pPr>
        <w:rPr>
          <w:rFonts w:ascii="Times New Roman" w:hAnsi="Times New Roman" w:cs="Times New Roman"/>
          <w:sz w:val="2"/>
          <w:szCs w:val="2"/>
        </w:rPr>
      </w:pPr>
    </w:p>
    <w:p w:rsidR="005B35C4" w:rsidRDefault="005B35C4" w:rsidP="00C31592">
      <w:pPr>
        <w:pStyle w:val="a9"/>
        <w:shd w:val="clear" w:color="auto" w:fill="auto"/>
        <w:spacing w:line="220" w:lineRule="exact"/>
      </w:pPr>
      <w:r>
        <w:br/>
      </w:r>
    </w:p>
    <w:p w:rsidR="003560D4" w:rsidRPr="00B93FC3" w:rsidRDefault="00B93FC3" w:rsidP="0035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0D4" w:rsidRPr="00D562AC">
        <w:rPr>
          <w:rFonts w:ascii="Times New Roman" w:hAnsi="Times New Roman" w:cs="Times New Roman"/>
          <w:sz w:val="28"/>
          <w:szCs w:val="28"/>
        </w:rPr>
        <w:t xml:space="preserve">Вариативная часть программы </w:t>
      </w:r>
      <w:r w:rsidR="003560D4">
        <w:rPr>
          <w:rFonts w:ascii="Times New Roman" w:hAnsi="Times New Roman" w:cs="Times New Roman"/>
          <w:sz w:val="28"/>
          <w:szCs w:val="28"/>
        </w:rPr>
        <w:t>(12</w:t>
      </w:r>
      <w:r w:rsidR="003560D4" w:rsidRPr="00D562AC">
        <w:rPr>
          <w:rFonts w:ascii="Times New Roman" w:hAnsi="Times New Roman" w:cs="Times New Roman"/>
          <w:sz w:val="28"/>
          <w:szCs w:val="28"/>
        </w:rPr>
        <w:t xml:space="preserve"> часов)  используется для формирования</w:t>
      </w:r>
      <w:r w:rsidR="003560D4">
        <w:rPr>
          <w:rFonts w:ascii="Times New Roman" w:hAnsi="Times New Roman" w:cs="Times New Roman"/>
          <w:sz w:val="28"/>
          <w:szCs w:val="28"/>
        </w:rPr>
        <w:t xml:space="preserve">  </w:t>
      </w:r>
      <w:r w:rsidR="003560D4" w:rsidRPr="00D562AC">
        <w:rPr>
          <w:rFonts w:ascii="Times New Roman" w:hAnsi="Times New Roman" w:cs="Times New Roman"/>
          <w:bCs/>
          <w:sz w:val="28"/>
          <w:szCs w:val="28"/>
        </w:rPr>
        <w:t>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</w:t>
      </w:r>
      <w:r w:rsidR="003560D4" w:rsidRPr="00D562AC">
        <w:rPr>
          <w:rFonts w:ascii="Times New Roman" w:hAnsi="Times New Roman" w:cs="Times New Roman"/>
          <w:sz w:val="28"/>
          <w:szCs w:val="28"/>
        </w:rPr>
        <w:t xml:space="preserve">, </w:t>
      </w:r>
      <w:r w:rsidR="003560D4" w:rsidRPr="00D562AC">
        <w:rPr>
          <w:rFonts w:ascii="Times New Roman" w:hAnsi="Times New Roman" w:cs="Times New Roman"/>
          <w:bCs/>
          <w:sz w:val="28"/>
          <w:szCs w:val="28"/>
        </w:rPr>
        <w:t xml:space="preserve">возможностями продолжения образования и требованиями, предъявляемыми к участникам международных конкурсов </w:t>
      </w:r>
      <w:r w:rsidR="003560D4" w:rsidRPr="00D562AC">
        <w:rPr>
          <w:rFonts w:ascii="Times New Roman" w:hAnsi="Times New Roman" w:cs="Times New Roman"/>
          <w:bCs/>
          <w:sz w:val="28"/>
          <w:szCs w:val="28"/>
          <w:lang w:val="en-US"/>
        </w:rPr>
        <w:t>WorldSkillsRussia</w:t>
      </w:r>
      <w:r w:rsidR="003560D4" w:rsidRPr="00D562A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560D4" w:rsidRPr="00D562AC">
        <w:rPr>
          <w:rFonts w:ascii="Times New Roman" w:hAnsi="Times New Roman" w:cs="Times New Roman"/>
          <w:bCs/>
          <w:sz w:val="28"/>
          <w:szCs w:val="28"/>
          <w:lang w:val="en-US"/>
        </w:rPr>
        <w:t>WSR</w:t>
      </w:r>
      <w:r w:rsidR="003560D4" w:rsidRPr="00D562AC">
        <w:rPr>
          <w:rFonts w:ascii="Times New Roman" w:hAnsi="Times New Roman" w:cs="Times New Roman"/>
          <w:bCs/>
          <w:sz w:val="28"/>
          <w:szCs w:val="28"/>
        </w:rPr>
        <w:t xml:space="preserve">)  и </w:t>
      </w:r>
      <w:r w:rsidR="003560D4" w:rsidRPr="00D562AC">
        <w:rPr>
          <w:rFonts w:ascii="Times New Roman" w:hAnsi="Times New Roman" w:cs="Times New Roman"/>
          <w:bCs/>
          <w:sz w:val="28"/>
          <w:szCs w:val="28"/>
          <w:lang w:val="en-US"/>
        </w:rPr>
        <w:t>WorldSkillsInternational</w:t>
      </w:r>
      <w:r w:rsidR="003560D4" w:rsidRPr="00D562A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560D4" w:rsidRPr="00D562AC">
        <w:rPr>
          <w:rFonts w:ascii="Times New Roman" w:hAnsi="Times New Roman" w:cs="Times New Roman"/>
          <w:bCs/>
          <w:sz w:val="28"/>
          <w:szCs w:val="28"/>
          <w:lang w:val="en-US"/>
        </w:rPr>
        <w:t>WSI</w:t>
      </w:r>
      <w:r w:rsidR="003560D4" w:rsidRPr="00D562AC">
        <w:rPr>
          <w:rFonts w:ascii="Times New Roman" w:hAnsi="Times New Roman" w:cs="Times New Roman"/>
          <w:bCs/>
          <w:sz w:val="28"/>
          <w:szCs w:val="28"/>
        </w:rPr>
        <w:t xml:space="preserve">)по компетенциям профессии СПО  43.01.09 Повар, кондитер и  распределена следующим образом </w:t>
      </w:r>
      <w:r w:rsidR="003560D4" w:rsidRPr="00D562AC">
        <w:rPr>
          <w:rFonts w:ascii="Times New Roman" w:hAnsi="Times New Roman" w:cs="Times New Roman"/>
          <w:sz w:val="28"/>
          <w:szCs w:val="28"/>
        </w:rPr>
        <w:t xml:space="preserve"> (</w:t>
      </w:r>
      <w:r w:rsidR="003560D4" w:rsidRPr="00D562AC">
        <w:rPr>
          <w:rFonts w:ascii="Times New Roman" w:hAnsi="Times New Roman" w:cs="Times New Roman"/>
          <w:i/>
          <w:sz w:val="28"/>
          <w:szCs w:val="28"/>
        </w:rPr>
        <w:t xml:space="preserve">утверждено решением Педсовета ГАПОУ  БТОТиС, </w:t>
      </w:r>
      <w:r w:rsidR="003560D4" w:rsidRPr="00060393">
        <w:rPr>
          <w:rFonts w:ascii="Times New Roman" w:hAnsi="Times New Roman" w:cs="Times New Roman"/>
          <w:i/>
          <w:sz w:val="28"/>
          <w:szCs w:val="28"/>
        </w:rPr>
        <w:t>протокол №5от_</w:t>
      </w:r>
      <w:r w:rsidR="003560D4">
        <w:rPr>
          <w:rFonts w:ascii="Times New Roman" w:hAnsi="Times New Roman" w:cs="Times New Roman"/>
          <w:i/>
          <w:sz w:val="28"/>
          <w:szCs w:val="28"/>
        </w:rPr>
        <w:t>15.04.</w:t>
      </w:r>
      <w:r w:rsidR="003560D4" w:rsidRPr="00060393">
        <w:rPr>
          <w:rFonts w:ascii="Times New Roman" w:hAnsi="Times New Roman" w:cs="Times New Roman"/>
          <w:i/>
          <w:sz w:val="28"/>
          <w:szCs w:val="28"/>
        </w:rPr>
        <w:t>2019г</w:t>
      </w:r>
      <w:r w:rsidR="003560D4" w:rsidRPr="00060393">
        <w:rPr>
          <w:rFonts w:ascii="Times New Roman" w:hAnsi="Times New Roman" w:cs="Times New Roman"/>
          <w:sz w:val="28"/>
          <w:szCs w:val="28"/>
        </w:rPr>
        <w:t>.</w:t>
      </w:r>
      <w:r w:rsidR="003560D4" w:rsidRPr="00D562AC">
        <w:rPr>
          <w:rFonts w:ascii="Times New Roman" w:hAnsi="Times New Roman" w:cs="Times New Roman"/>
          <w:sz w:val="28"/>
          <w:szCs w:val="28"/>
        </w:rPr>
        <w:t xml:space="preserve"> и заседанием круглого стола с участием работодателей и с учетом их мнения): </w:t>
      </w:r>
      <w:r w:rsidR="003560D4">
        <w:rPr>
          <w:rFonts w:ascii="Times New Roman" w:hAnsi="Times New Roman" w:cs="Times New Roman"/>
          <w:sz w:val="28"/>
          <w:szCs w:val="28"/>
        </w:rPr>
        <w:br/>
      </w:r>
      <w:r w:rsidRPr="00B93FC3">
        <w:rPr>
          <w:rFonts w:ascii="Times New Roman" w:hAnsi="Times New Roman" w:cs="Times New Roman"/>
          <w:i/>
          <w:sz w:val="28"/>
          <w:szCs w:val="28"/>
        </w:rPr>
        <w:t>Самостоятельная работа обучающихся – 8 час.;</w:t>
      </w:r>
    </w:p>
    <w:p w:rsidR="005B35C4" w:rsidRDefault="00B93FC3" w:rsidP="00B93FC3">
      <w:pPr>
        <w:sectPr w:rsidR="005B35C4" w:rsidSect="00AA7894">
          <w:footerReference w:type="default" r:id="rId9"/>
          <w:pgSz w:w="11900" w:h="16840"/>
          <w:pgMar w:top="851" w:right="720" w:bottom="720" w:left="1134" w:header="0" w:footer="6" w:gutter="0"/>
          <w:cols w:space="720"/>
          <w:noEndnote/>
          <w:docGrid w:linePitch="360"/>
        </w:sectPr>
      </w:pPr>
      <w:r w:rsidRPr="00B93FC3">
        <w:rPr>
          <w:rStyle w:val="28"/>
          <w:rFonts w:eastAsia="Arial Unicode MS"/>
          <w:b w:val="0"/>
          <w:sz w:val="28"/>
          <w:szCs w:val="28"/>
        </w:rPr>
        <w:t xml:space="preserve">Тема 3.4. </w:t>
      </w:r>
      <w:r>
        <w:rPr>
          <w:rStyle w:val="28"/>
          <w:rFonts w:eastAsia="Arial Unicode MS"/>
          <w:b w:val="0"/>
          <w:sz w:val="28"/>
          <w:szCs w:val="28"/>
        </w:rPr>
        <w:t>Защита от вредных и опасных производственных факторов – 4 час.</w:t>
      </w:r>
    </w:p>
    <w:tbl>
      <w:tblPr>
        <w:tblStyle w:val="ad"/>
        <w:tblW w:w="0" w:type="auto"/>
        <w:tblLayout w:type="fixed"/>
        <w:tblLook w:val="04A0"/>
      </w:tblPr>
      <w:tblGrid>
        <w:gridCol w:w="1822"/>
        <w:gridCol w:w="413"/>
        <w:gridCol w:w="126"/>
        <w:gridCol w:w="51"/>
        <w:gridCol w:w="9462"/>
        <w:gridCol w:w="992"/>
        <w:gridCol w:w="1701"/>
        <w:gridCol w:w="283"/>
      </w:tblGrid>
      <w:tr w:rsidR="00BB7396" w:rsidRPr="004A31BD" w:rsidTr="009A02CD">
        <w:tc>
          <w:tcPr>
            <w:tcW w:w="14850" w:type="dxa"/>
            <w:gridSpan w:val="8"/>
            <w:tcBorders>
              <w:top w:val="nil"/>
              <w:left w:val="nil"/>
              <w:right w:val="nil"/>
            </w:tcBorders>
          </w:tcPr>
          <w:p w:rsidR="009D1B32" w:rsidRPr="00201332" w:rsidRDefault="009D1B32" w:rsidP="00732D12">
            <w:pPr>
              <w:pStyle w:val="a9"/>
              <w:shd w:val="clear" w:color="auto" w:fill="auto"/>
              <w:spacing w:line="240" w:lineRule="auto"/>
              <w:rPr>
                <w:i w:val="0"/>
                <w:color w:val="auto"/>
              </w:rPr>
            </w:pPr>
          </w:p>
          <w:p w:rsidR="00BB7396" w:rsidRPr="00201332" w:rsidRDefault="00BB7396" w:rsidP="00732D12">
            <w:pPr>
              <w:pStyle w:val="a9"/>
              <w:shd w:val="clear" w:color="auto" w:fill="auto"/>
              <w:spacing w:line="240" w:lineRule="auto"/>
              <w:rPr>
                <w:i w:val="0"/>
                <w:color w:val="auto"/>
              </w:rPr>
            </w:pPr>
            <w:r w:rsidRPr="00201332">
              <w:rPr>
                <w:i w:val="0"/>
                <w:color w:val="auto"/>
              </w:rPr>
              <w:t xml:space="preserve"> 2.2 Тематический план и содержание учебной дисциплины</w:t>
            </w:r>
          </w:p>
        </w:tc>
      </w:tr>
      <w:tr w:rsidR="00B0495A" w:rsidRPr="004A31BD" w:rsidTr="009A02CD">
        <w:tc>
          <w:tcPr>
            <w:tcW w:w="1822" w:type="dxa"/>
          </w:tcPr>
          <w:p w:rsidR="00B0495A" w:rsidRPr="00201332" w:rsidRDefault="00B0495A" w:rsidP="009D1B32">
            <w:pPr>
              <w:pStyle w:val="a9"/>
              <w:shd w:val="clear" w:color="auto" w:fill="auto"/>
              <w:spacing w:line="240" w:lineRule="auto"/>
              <w:rPr>
                <w:i w:val="0"/>
                <w:color w:val="auto"/>
              </w:rPr>
            </w:pPr>
            <w:r w:rsidRPr="00201332">
              <w:rPr>
                <w:i w:val="0"/>
                <w:color w:val="auto"/>
              </w:rPr>
              <w:t xml:space="preserve">Наименование </w:t>
            </w:r>
          </w:p>
          <w:p w:rsidR="00B0495A" w:rsidRPr="00201332" w:rsidRDefault="00B0495A" w:rsidP="009D1B32">
            <w:pPr>
              <w:pStyle w:val="a9"/>
              <w:shd w:val="clear" w:color="auto" w:fill="auto"/>
              <w:spacing w:line="240" w:lineRule="auto"/>
              <w:rPr>
                <w:i w:val="0"/>
                <w:color w:val="auto"/>
              </w:rPr>
            </w:pPr>
            <w:r w:rsidRPr="00201332">
              <w:rPr>
                <w:i w:val="0"/>
                <w:color w:val="auto"/>
              </w:rPr>
              <w:t>разделов и тем</w:t>
            </w:r>
          </w:p>
        </w:tc>
        <w:tc>
          <w:tcPr>
            <w:tcW w:w="10052" w:type="dxa"/>
            <w:gridSpan w:val="4"/>
          </w:tcPr>
          <w:p w:rsidR="00B0495A" w:rsidRPr="00201332" w:rsidRDefault="00B0495A" w:rsidP="00732D12">
            <w:pPr>
              <w:pStyle w:val="a9"/>
              <w:shd w:val="clear" w:color="auto" w:fill="auto"/>
              <w:spacing w:line="240" w:lineRule="auto"/>
              <w:rPr>
                <w:i w:val="0"/>
                <w:color w:val="auto"/>
              </w:rPr>
            </w:pPr>
            <w:r w:rsidRPr="00201332">
              <w:rPr>
                <w:i w:val="0"/>
                <w:color w:val="auto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2" w:type="dxa"/>
          </w:tcPr>
          <w:p w:rsidR="00B0495A" w:rsidRPr="00201332" w:rsidRDefault="00B0495A" w:rsidP="00B93FC3">
            <w:pPr>
              <w:pStyle w:val="a9"/>
              <w:shd w:val="clear" w:color="auto" w:fill="auto"/>
              <w:spacing w:line="240" w:lineRule="auto"/>
              <w:rPr>
                <w:i w:val="0"/>
                <w:color w:val="auto"/>
              </w:rPr>
            </w:pPr>
            <w:r w:rsidRPr="00201332">
              <w:rPr>
                <w:i w:val="0"/>
                <w:color w:val="auto"/>
              </w:rPr>
              <w:t xml:space="preserve">Объём </w:t>
            </w:r>
            <w:r w:rsidR="00B93FC3">
              <w:rPr>
                <w:i w:val="0"/>
                <w:color w:val="auto"/>
              </w:rPr>
              <w:t xml:space="preserve"> в </w:t>
            </w:r>
            <w:r w:rsidRPr="00201332">
              <w:rPr>
                <w:i w:val="0"/>
                <w:color w:val="auto"/>
              </w:rPr>
              <w:t>час</w:t>
            </w:r>
            <w:r w:rsidR="00B93FC3">
              <w:rPr>
                <w:i w:val="0"/>
                <w:color w:val="auto"/>
              </w:rPr>
              <w:t>ах</w:t>
            </w:r>
          </w:p>
        </w:tc>
        <w:tc>
          <w:tcPr>
            <w:tcW w:w="1701" w:type="dxa"/>
          </w:tcPr>
          <w:p w:rsidR="00917BC1" w:rsidRPr="00917BC1" w:rsidRDefault="00917BC1" w:rsidP="00917BC1">
            <w:pPr>
              <w:ind w:left="50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917BC1">
              <w:rPr>
                <w:rFonts w:ascii="Times New Roman" w:hAnsi="Times New Roman" w:cs="Times New Roman"/>
                <w:bCs/>
              </w:rPr>
              <w:t>Коды</w:t>
            </w:r>
            <w:r w:rsidR="00B93FC3">
              <w:rPr>
                <w:rFonts w:ascii="Times New Roman" w:hAnsi="Times New Roman" w:cs="Times New Roman"/>
                <w:bCs/>
              </w:rPr>
              <w:t xml:space="preserve"> </w:t>
            </w:r>
            <w:r w:rsidRPr="00917BC1">
              <w:rPr>
                <w:rFonts w:ascii="Times New Roman" w:hAnsi="Times New Roman" w:cs="Times New Roman"/>
                <w:bCs/>
              </w:rPr>
              <w:t xml:space="preserve">компетенций и личностных  </w:t>
            </w:r>
          </w:p>
          <w:p w:rsidR="00B0495A" w:rsidRPr="00201332" w:rsidRDefault="00917BC1" w:rsidP="00917BC1">
            <w:pPr>
              <w:pStyle w:val="a9"/>
              <w:shd w:val="clear" w:color="auto" w:fill="auto"/>
              <w:spacing w:line="240" w:lineRule="auto"/>
              <w:rPr>
                <w:i w:val="0"/>
                <w:color w:val="auto"/>
              </w:rPr>
            </w:pPr>
            <w:r w:rsidRPr="00917BC1">
              <w:rPr>
                <w:b w:val="0"/>
                <w:bCs w:val="0"/>
                <w:i w:val="0"/>
              </w:rPr>
              <w:t>результатов</w:t>
            </w:r>
          </w:p>
        </w:tc>
        <w:tc>
          <w:tcPr>
            <w:tcW w:w="283" w:type="dxa"/>
          </w:tcPr>
          <w:p w:rsidR="00B0495A" w:rsidRPr="00201332" w:rsidRDefault="00B0495A" w:rsidP="009D1B32">
            <w:pPr>
              <w:pStyle w:val="a9"/>
              <w:shd w:val="clear" w:color="auto" w:fill="auto"/>
              <w:spacing w:line="240" w:lineRule="auto"/>
              <w:rPr>
                <w:i w:val="0"/>
                <w:color w:val="auto"/>
              </w:rPr>
            </w:pPr>
          </w:p>
        </w:tc>
      </w:tr>
      <w:tr w:rsidR="00B0495A" w:rsidRPr="004A31BD" w:rsidTr="009A02CD">
        <w:tc>
          <w:tcPr>
            <w:tcW w:w="1822" w:type="dxa"/>
          </w:tcPr>
          <w:p w:rsidR="00B0495A" w:rsidRPr="00D04CED" w:rsidRDefault="00B0495A" w:rsidP="009D1B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  <w:i w:val="0"/>
                <w:color w:val="auto"/>
              </w:rPr>
            </w:pPr>
            <w:r w:rsidRPr="00D04CED">
              <w:rPr>
                <w:b w:val="0"/>
                <w:i w:val="0"/>
                <w:color w:val="auto"/>
              </w:rPr>
              <w:t>1</w:t>
            </w:r>
          </w:p>
        </w:tc>
        <w:tc>
          <w:tcPr>
            <w:tcW w:w="10052" w:type="dxa"/>
            <w:gridSpan w:val="4"/>
          </w:tcPr>
          <w:p w:rsidR="00B0495A" w:rsidRPr="004A31BD" w:rsidRDefault="00B0495A" w:rsidP="00732D1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  <w:i w:val="0"/>
                <w:color w:val="auto"/>
              </w:rPr>
            </w:pPr>
            <w:r w:rsidRPr="004A31BD">
              <w:rPr>
                <w:b w:val="0"/>
                <w:i w:val="0"/>
                <w:color w:val="auto"/>
              </w:rPr>
              <w:t>2</w:t>
            </w:r>
          </w:p>
        </w:tc>
        <w:tc>
          <w:tcPr>
            <w:tcW w:w="992" w:type="dxa"/>
          </w:tcPr>
          <w:p w:rsidR="00B0495A" w:rsidRPr="004A31BD" w:rsidRDefault="00B0495A" w:rsidP="009D1B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  <w:color w:val="auto"/>
              </w:rPr>
            </w:pPr>
            <w:r w:rsidRPr="004A31BD">
              <w:rPr>
                <w:b w:val="0"/>
                <w:color w:val="auto"/>
              </w:rPr>
              <w:t>3</w:t>
            </w:r>
          </w:p>
        </w:tc>
        <w:tc>
          <w:tcPr>
            <w:tcW w:w="1701" w:type="dxa"/>
          </w:tcPr>
          <w:p w:rsidR="00B0495A" w:rsidRPr="004A31BD" w:rsidRDefault="00B0495A" w:rsidP="009D1B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  <w:color w:val="auto"/>
              </w:rPr>
            </w:pPr>
            <w:r w:rsidRPr="004A31BD">
              <w:rPr>
                <w:b w:val="0"/>
                <w:color w:val="auto"/>
              </w:rPr>
              <w:t>4</w:t>
            </w:r>
          </w:p>
        </w:tc>
        <w:tc>
          <w:tcPr>
            <w:tcW w:w="283" w:type="dxa"/>
          </w:tcPr>
          <w:p w:rsidR="00B0495A" w:rsidRPr="004A31BD" w:rsidRDefault="00B0495A" w:rsidP="009D1B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  <w:color w:val="auto"/>
              </w:rPr>
            </w:pPr>
          </w:p>
        </w:tc>
      </w:tr>
      <w:tr w:rsidR="004F3383" w:rsidRPr="004A31BD" w:rsidTr="009A02CD">
        <w:trPr>
          <w:trHeight w:val="413"/>
        </w:trPr>
        <w:tc>
          <w:tcPr>
            <w:tcW w:w="1822" w:type="dxa"/>
            <w:vMerge w:val="restart"/>
          </w:tcPr>
          <w:p w:rsidR="004F3383" w:rsidRPr="00AC3184" w:rsidRDefault="004F3383" w:rsidP="009D1B32">
            <w:pPr>
              <w:pStyle w:val="a9"/>
              <w:shd w:val="clear" w:color="auto" w:fill="auto"/>
              <w:spacing w:line="240" w:lineRule="auto"/>
              <w:rPr>
                <w:i w:val="0"/>
                <w:color w:val="auto"/>
              </w:rPr>
            </w:pPr>
            <w:r w:rsidRPr="00AC3184">
              <w:rPr>
                <w:i w:val="0"/>
                <w:color w:val="auto"/>
              </w:rPr>
              <w:t>Введение</w:t>
            </w:r>
          </w:p>
        </w:tc>
        <w:tc>
          <w:tcPr>
            <w:tcW w:w="10052" w:type="dxa"/>
            <w:gridSpan w:val="4"/>
          </w:tcPr>
          <w:p w:rsidR="004F3383" w:rsidRPr="004A31BD" w:rsidRDefault="004F3383" w:rsidP="00732D12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  <w:color w:val="auto"/>
              </w:rPr>
            </w:pPr>
            <w:r w:rsidRPr="004A31BD">
              <w:rPr>
                <w:rStyle w:val="28"/>
                <w:b/>
                <w:color w:val="auto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4F3383" w:rsidRPr="004A31BD" w:rsidRDefault="004F3383" w:rsidP="009D1B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  <w:i w:val="0"/>
                <w:color w:val="auto"/>
              </w:rPr>
            </w:pPr>
            <w:r w:rsidRPr="004A31BD">
              <w:rPr>
                <w:b w:val="0"/>
                <w:i w:val="0"/>
                <w:color w:val="auto"/>
              </w:rPr>
              <w:t>1</w:t>
            </w:r>
          </w:p>
        </w:tc>
        <w:tc>
          <w:tcPr>
            <w:tcW w:w="1701" w:type="dxa"/>
          </w:tcPr>
          <w:p w:rsidR="004F3383" w:rsidRPr="004A31BD" w:rsidRDefault="004F3383" w:rsidP="009D1B32">
            <w:pPr>
              <w:pStyle w:val="a9"/>
              <w:shd w:val="clear" w:color="auto" w:fill="auto"/>
              <w:spacing w:line="240" w:lineRule="auto"/>
              <w:rPr>
                <w:b w:val="0"/>
                <w:color w:val="auto"/>
              </w:rPr>
            </w:pPr>
          </w:p>
        </w:tc>
        <w:tc>
          <w:tcPr>
            <w:tcW w:w="283" w:type="dxa"/>
          </w:tcPr>
          <w:p w:rsidR="004F3383" w:rsidRPr="004A31BD" w:rsidRDefault="004F3383" w:rsidP="009D1B32">
            <w:pPr>
              <w:pStyle w:val="a9"/>
              <w:shd w:val="clear" w:color="auto" w:fill="auto"/>
              <w:spacing w:line="240" w:lineRule="auto"/>
              <w:rPr>
                <w:b w:val="0"/>
                <w:color w:val="auto"/>
              </w:rPr>
            </w:pPr>
          </w:p>
        </w:tc>
      </w:tr>
      <w:tr w:rsidR="004F3383" w:rsidRPr="004A31BD" w:rsidTr="009A02CD">
        <w:tc>
          <w:tcPr>
            <w:tcW w:w="1822" w:type="dxa"/>
            <w:vMerge/>
          </w:tcPr>
          <w:p w:rsidR="004F3383" w:rsidRPr="00D04CED" w:rsidRDefault="004F3383" w:rsidP="009D1B32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  <w:color w:val="auto"/>
              </w:rPr>
            </w:pPr>
          </w:p>
        </w:tc>
        <w:tc>
          <w:tcPr>
            <w:tcW w:w="413" w:type="dxa"/>
          </w:tcPr>
          <w:p w:rsidR="004F3383" w:rsidRPr="00D04CED" w:rsidRDefault="004F3383" w:rsidP="00732D12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  <w:color w:val="auto"/>
              </w:rPr>
            </w:pPr>
            <w:r w:rsidRPr="00D04CED">
              <w:rPr>
                <w:b w:val="0"/>
                <w:i w:val="0"/>
                <w:color w:val="auto"/>
              </w:rPr>
              <w:t>1</w:t>
            </w:r>
            <w:r w:rsidR="00060393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9639" w:type="dxa"/>
            <w:gridSpan w:val="3"/>
          </w:tcPr>
          <w:p w:rsidR="004F3383" w:rsidRPr="004A31BD" w:rsidRDefault="004F3383" w:rsidP="00732D12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  <w:color w:val="auto"/>
              </w:rPr>
            </w:pPr>
            <w:r w:rsidRPr="004A31BD">
              <w:rPr>
                <w:rStyle w:val="22"/>
                <w:b w:val="0"/>
                <w:i w:val="0"/>
                <w:color w:val="auto"/>
                <w:sz w:val="24"/>
                <w:szCs w:val="24"/>
              </w:rPr>
              <w:t>Основные понятия в области охраны труда. Предмет, цели и задачи дисциплины. Межпредметные связи с другими дисциплинами. Роль знаний по охране труда в профессиональной деятельности. Состояние охраны труда в отрасли.</w:t>
            </w:r>
          </w:p>
        </w:tc>
        <w:tc>
          <w:tcPr>
            <w:tcW w:w="992" w:type="dxa"/>
          </w:tcPr>
          <w:p w:rsidR="004F3383" w:rsidRPr="004A31BD" w:rsidRDefault="004F3383" w:rsidP="009D1B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  <w:i w:val="0"/>
                <w:color w:val="auto"/>
              </w:rPr>
            </w:pPr>
          </w:p>
          <w:p w:rsidR="004F3383" w:rsidRPr="004A31BD" w:rsidRDefault="004F3383" w:rsidP="009D1B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  <w:i w:val="0"/>
                <w:color w:val="auto"/>
              </w:rPr>
            </w:pPr>
            <w:r w:rsidRPr="004A31BD">
              <w:rPr>
                <w:b w:val="0"/>
                <w:i w:val="0"/>
                <w:color w:val="auto"/>
              </w:rPr>
              <w:t>1</w:t>
            </w:r>
          </w:p>
        </w:tc>
        <w:tc>
          <w:tcPr>
            <w:tcW w:w="1701" w:type="dxa"/>
          </w:tcPr>
          <w:p w:rsidR="004F3383" w:rsidRPr="004A31BD" w:rsidRDefault="004F3383" w:rsidP="009D1B32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4A31BD">
              <w:rPr>
                <w:b w:val="0"/>
                <w:i w:val="0"/>
              </w:rPr>
              <w:t>ОК 1-7,</w:t>
            </w:r>
          </w:p>
          <w:p w:rsidR="004F3383" w:rsidRDefault="004F3383" w:rsidP="009D1B32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4A31BD">
              <w:rPr>
                <w:b w:val="0"/>
                <w:i w:val="0"/>
              </w:rPr>
              <w:t>ОК 9-10</w:t>
            </w:r>
          </w:p>
          <w:p w:rsidR="00917BC1" w:rsidRPr="004A31BD" w:rsidRDefault="00917BC1" w:rsidP="009D1B32">
            <w:pPr>
              <w:pStyle w:val="a9"/>
              <w:shd w:val="clear" w:color="auto" w:fill="auto"/>
              <w:spacing w:line="240" w:lineRule="auto"/>
            </w:pPr>
            <w:r>
              <w:rPr>
                <w:b w:val="0"/>
                <w:i w:val="0"/>
              </w:rPr>
              <w:t>ЛР10</w:t>
            </w:r>
          </w:p>
        </w:tc>
        <w:tc>
          <w:tcPr>
            <w:tcW w:w="283" w:type="dxa"/>
          </w:tcPr>
          <w:p w:rsidR="004F3383" w:rsidRPr="006E6AE5" w:rsidRDefault="004F3383" w:rsidP="00AC3184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  <w:i w:val="0"/>
              </w:rPr>
            </w:pPr>
          </w:p>
        </w:tc>
      </w:tr>
      <w:tr w:rsidR="00BD2A52" w:rsidRPr="004A31BD" w:rsidTr="009A02CD">
        <w:tc>
          <w:tcPr>
            <w:tcW w:w="11874" w:type="dxa"/>
            <w:gridSpan w:val="5"/>
          </w:tcPr>
          <w:p w:rsidR="00BD2A52" w:rsidRPr="004A31BD" w:rsidRDefault="00BD2A52" w:rsidP="00BD2A52">
            <w:pPr>
              <w:pStyle w:val="a9"/>
              <w:shd w:val="clear" w:color="auto" w:fill="auto"/>
              <w:spacing w:line="240" w:lineRule="auto"/>
              <w:jc w:val="center"/>
              <w:rPr>
                <w:i w:val="0"/>
                <w:color w:val="auto"/>
              </w:rPr>
            </w:pPr>
            <w:r w:rsidRPr="004A31BD">
              <w:rPr>
                <w:i w:val="0"/>
                <w:color w:val="auto"/>
              </w:rPr>
              <w:t>Раздел 1 Нормативно – правовая база охраны труда</w:t>
            </w:r>
          </w:p>
        </w:tc>
        <w:tc>
          <w:tcPr>
            <w:tcW w:w="992" w:type="dxa"/>
          </w:tcPr>
          <w:p w:rsidR="00BD2A52" w:rsidRPr="004A31BD" w:rsidRDefault="00BD2A52" w:rsidP="006E6AE5">
            <w:pPr>
              <w:pStyle w:val="a9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701" w:type="dxa"/>
            <w:vMerge w:val="restart"/>
          </w:tcPr>
          <w:p w:rsidR="00BD2A52" w:rsidRPr="004A31BD" w:rsidRDefault="00BD2A52" w:rsidP="009D1B32">
            <w:pPr>
              <w:pStyle w:val="a9"/>
              <w:shd w:val="clear" w:color="auto" w:fill="auto"/>
              <w:spacing w:line="240" w:lineRule="auto"/>
            </w:pPr>
          </w:p>
        </w:tc>
        <w:tc>
          <w:tcPr>
            <w:tcW w:w="283" w:type="dxa"/>
            <w:vMerge w:val="restart"/>
            <w:shd w:val="clear" w:color="auto" w:fill="D9D9D9" w:themeFill="background1" w:themeFillShade="D9"/>
          </w:tcPr>
          <w:p w:rsidR="00BD2A52" w:rsidRPr="004A31BD" w:rsidRDefault="00BD2A52" w:rsidP="009D1B32">
            <w:pPr>
              <w:pStyle w:val="a9"/>
              <w:shd w:val="clear" w:color="auto" w:fill="auto"/>
              <w:spacing w:line="240" w:lineRule="auto"/>
            </w:pPr>
          </w:p>
        </w:tc>
      </w:tr>
      <w:tr w:rsidR="00BD2A52" w:rsidRPr="004A31BD" w:rsidTr="009A02CD">
        <w:trPr>
          <w:trHeight w:val="449"/>
        </w:trPr>
        <w:tc>
          <w:tcPr>
            <w:tcW w:w="1822" w:type="dxa"/>
            <w:vMerge w:val="restart"/>
          </w:tcPr>
          <w:p w:rsidR="00BD2A52" w:rsidRPr="00AC3184" w:rsidRDefault="00BD2A52" w:rsidP="009D1B32">
            <w:pPr>
              <w:pStyle w:val="a9"/>
              <w:shd w:val="clear" w:color="auto" w:fill="auto"/>
              <w:spacing w:line="240" w:lineRule="auto"/>
              <w:rPr>
                <w:i w:val="0"/>
                <w:color w:val="auto"/>
              </w:rPr>
            </w:pPr>
            <w:r w:rsidRPr="00AC3184">
              <w:rPr>
                <w:i w:val="0"/>
                <w:color w:val="auto"/>
              </w:rPr>
              <w:t>Тема 1.1</w:t>
            </w:r>
          </w:p>
          <w:p w:rsidR="00BD2A52" w:rsidRDefault="00BD2A52" w:rsidP="009D1B32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  <w:color w:val="auto"/>
              </w:rPr>
            </w:pPr>
            <w:r w:rsidRPr="009D1B32">
              <w:rPr>
                <w:b w:val="0"/>
                <w:i w:val="0"/>
                <w:color w:val="auto"/>
              </w:rPr>
              <w:t>Законодательство в области охраны труда</w:t>
            </w:r>
          </w:p>
          <w:p w:rsidR="00BD2A52" w:rsidRPr="009D1B32" w:rsidRDefault="00E52DC7" w:rsidP="009D1B32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5</w:t>
            </w:r>
            <w:r w:rsidR="00BD2A52">
              <w:rPr>
                <w:b w:val="0"/>
                <w:i w:val="0"/>
                <w:color w:val="auto"/>
              </w:rPr>
              <w:t xml:space="preserve"> часов</w:t>
            </w:r>
          </w:p>
        </w:tc>
        <w:tc>
          <w:tcPr>
            <w:tcW w:w="10052" w:type="dxa"/>
            <w:gridSpan w:val="4"/>
          </w:tcPr>
          <w:p w:rsidR="00BD2A52" w:rsidRPr="004A31BD" w:rsidRDefault="00BD2A52" w:rsidP="00060393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  <w:color w:val="auto"/>
              </w:rPr>
            </w:pPr>
            <w:r w:rsidRPr="004A31BD">
              <w:rPr>
                <w:rStyle w:val="28"/>
                <w:b/>
                <w:color w:val="auto"/>
                <w:sz w:val="24"/>
                <w:szCs w:val="24"/>
              </w:rPr>
              <w:t>Содержание у</w:t>
            </w:r>
          </w:p>
        </w:tc>
        <w:tc>
          <w:tcPr>
            <w:tcW w:w="992" w:type="dxa"/>
          </w:tcPr>
          <w:p w:rsidR="00BD2A52" w:rsidRPr="004A31BD" w:rsidRDefault="00E52DC7" w:rsidP="009B63CB">
            <w:pPr>
              <w:pStyle w:val="a9"/>
              <w:shd w:val="clear" w:color="auto" w:fill="auto"/>
              <w:spacing w:line="240" w:lineRule="auto"/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5</w:t>
            </w:r>
          </w:p>
        </w:tc>
        <w:tc>
          <w:tcPr>
            <w:tcW w:w="1701" w:type="dxa"/>
            <w:vMerge/>
          </w:tcPr>
          <w:p w:rsidR="00BD2A52" w:rsidRPr="004A31BD" w:rsidRDefault="00BD2A52" w:rsidP="009D1B32">
            <w:pPr>
              <w:pStyle w:val="a9"/>
              <w:shd w:val="clear" w:color="auto" w:fill="auto"/>
              <w:spacing w:line="240" w:lineRule="auto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BD2A52" w:rsidRPr="004A31BD" w:rsidRDefault="00BD2A52" w:rsidP="009D1B32">
            <w:pPr>
              <w:pStyle w:val="a9"/>
              <w:shd w:val="clear" w:color="auto" w:fill="auto"/>
              <w:spacing w:line="240" w:lineRule="auto"/>
              <w:rPr>
                <w:i w:val="0"/>
              </w:rPr>
            </w:pPr>
          </w:p>
        </w:tc>
      </w:tr>
      <w:tr w:rsidR="009D1B32" w:rsidRPr="004A31BD" w:rsidTr="009A02CD">
        <w:tc>
          <w:tcPr>
            <w:tcW w:w="1822" w:type="dxa"/>
            <w:vMerge/>
          </w:tcPr>
          <w:p w:rsidR="009D1B32" w:rsidRPr="00D04CED" w:rsidRDefault="009D1B32" w:rsidP="00C31592">
            <w:pPr>
              <w:pStyle w:val="a9"/>
              <w:shd w:val="clear" w:color="auto" w:fill="auto"/>
              <w:spacing w:line="220" w:lineRule="exact"/>
              <w:rPr>
                <w:b w:val="0"/>
                <w:i w:val="0"/>
                <w:color w:val="auto"/>
              </w:rPr>
            </w:pPr>
          </w:p>
        </w:tc>
        <w:tc>
          <w:tcPr>
            <w:tcW w:w="413" w:type="dxa"/>
          </w:tcPr>
          <w:p w:rsidR="009D1B32" w:rsidRPr="00D04CED" w:rsidRDefault="009D1B32" w:rsidP="00732D12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  <w:color w:val="auto"/>
              </w:rPr>
            </w:pPr>
            <w:r w:rsidRPr="00D04CED">
              <w:rPr>
                <w:b w:val="0"/>
                <w:i w:val="0"/>
                <w:color w:val="auto"/>
              </w:rPr>
              <w:t>1</w:t>
            </w:r>
            <w:r w:rsidR="00060393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9639" w:type="dxa"/>
            <w:gridSpan w:val="3"/>
          </w:tcPr>
          <w:p w:rsidR="009D1B32" w:rsidRPr="004A31BD" w:rsidRDefault="009D1B32" w:rsidP="00732D12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  <w:color w:val="auto"/>
              </w:rPr>
            </w:pPr>
            <w:r w:rsidRPr="004A31BD">
              <w:rPr>
                <w:rStyle w:val="22"/>
                <w:b w:val="0"/>
                <w:i w:val="0"/>
                <w:color w:val="auto"/>
                <w:sz w:val="24"/>
                <w:szCs w:val="24"/>
              </w:rPr>
              <w:t>Нормативно-правовая база охраны труда: понятие, назначение. Федеральные законы в области охраны труда: Конституция Российской Федерации, «Об основах охраны труда в Российской Федерации», Трудовой кодекс Российской Федерации (гл. 33-36). Основные нормы, регламентирующие этими законами, сферами их применения</w:t>
            </w:r>
          </w:p>
        </w:tc>
        <w:tc>
          <w:tcPr>
            <w:tcW w:w="992" w:type="dxa"/>
          </w:tcPr>
          <w:p w:rsidR="009D1B32" w:rsidRPr="00105252" w:rsidRDefault="009D1B32" w:rsidP="009D1B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  <w:color w:val="auto"/>
              </w:rPr>
            </w:pPr>
            <w:r w:rsidRPr="00105252">
              <w:rPr>
                <w:b w:val="0"/>
                <w:color w:val="auto"/>
              </w:rPr>
              <w:t>1</w:t>
            </w:r>
          </w:p>
        </w:tc>
        <w:tc>
          <w:tcPr>
            <w:tcW w:w="1701" w:type="dxa"/>
            <w:vMerge w:val="restart"/>
          </w:tcPr>
          <w:p w:rsidR="009D1B32" w:rsidRPr="004A31BD" w:rsidRDefault="009D1B32" w:rsidP="00BD2A52">
            <w:pPr>
              <w:rPr>
                <w:rStyle w:val="28"/>
                <w:rFonts w:eastAsia="Arial Unicode MS"/>
                <w:b w:val="0"/>
                <w:i w:val="0"/>
                <w:sz w:val="24"/>
                <w:szCs w:val="24"/>
              </w:rPr>
            </w:pPr>
            <w:r w:rsidRPr="004A31BD">
              <w:rPr>
                <w:rStyle w:val="28"/>
                <w:rFonts w:eastAsia="Arial Unicode MS"/>
                <w:b w:val="0"/>
                <w:i w:val="0"/>
                <w:sz w:val="24"/>
                <w:szCs w:val="24"/>
              </w:rPr>
              <w:t>ОК 1-7,</w:t>
            </w:r>
          </w:p>
          <w:p w:rsidR="009D1B32" w:rsidRPr="004A31BD" w:rsidRDefault="009D1B32" w:rsidP="00BD2A52">
            <w:pPr>
              <w:rPr>
                <w:rFonts w:ascii="Times New Roman" w:hAnsi="Times New Roman" w:cs="Times New Roman"/>
              </w:rPr>
            </w:pPr>
            <w:r w:rsidRPr="004A31BD">
              <w:rPr>
                <w:rStyle w:val="28"/>
                <w:rFonts w:eastAsia="Arial Unicode MS"/>
                <w:b w:val="0"/>
                <w:i w:val="0"/>
                <w:sz w:val="24"/>
                <w:szCs w:val="24"/>
              </w:rPr>
              <w:t>ОК 9,10</w:t>
            </w:r>
          </w:p>
          <w:p w:rsidR="009D1B32" w:rsidRPr="004A31BD" w:rsidRDefault="009D1B32" w:rsidP="00BD2A52">
            <w:pPr>
              <w:pStyle w:val="a9"/>
              <w:shd w:val="clear" w:color="auto" w:fill="auto"/>
              <w:spacing w:line="220" w:lineRule="exact"/>
              <w:rPr>
                <w:rStyle w:val="28"/>
                <w:sz w:val="24"/>
                <w:szCs w:val="24"/>
              </w:rPr>
            </w:pPr>
            <w:r w:rsidRPr="004A31BD">
              <w:rPr>
                <w:rStyle w:val="28"/>
                <w:sz w:val="24"/>
                <w:szCs w:val="24"/>
              </w:rPr>
              <w:t>ПК1.1-1.5</w:t>
            </w:r>
          </w:p>
          <w:p w:rsidR="00AC3184" w:rsidRPr="004A31BD" w:rsidRDefault="009D1B32" w:rsidP="00BD2A52">
            <w:pPr>
              <w:pStyle w:val="a9"/>
              <w:shd w:val="clear" w:color="auto" w:fill="auto"/>
              <w:spacing w:line="220" w:lineRule="exact"/>
              <w:rPr>
                <w:rStyle w:val="28"/>
                <w:sz w:val="24"/>
                <w:szCs w:val="24"/>
              </w:rPr>
            </w:pPr>
            <w:r w:rsidRPr="004A31BD">
              <w:rPr>
                <w:rStyle w:val="28"/>
                <w:sz w:val="24"/>
                <w:szCs w:val="24"/>
              </w:rPr>
              <w:t>ПК2.1-2.8</w:t>
            </w:r>
          </w:p>
          <w:p w:rsidR="009D1B32" w:rsidRPr="004A31BD" w:rsidRDefault="009D1B32" w:rsidP="00BD2A52">
            <w:pPr>
              <w:pStyle w:val="a9"/>
              <w:shd w:val="clear" w:color="auto" w:fill="auto"/>
              <w:spacing w:line="220" w:lineRule="exact"/>
              <w:rPr>
                <w:rStyle w:val="28"/>
                <w:sz w:val="24"/>
                <w:szCs w:val="24"/>
              </w:rPr>
            </w:pPr>
            <w:r w:rsidRPr="004A31BD">
              <w:rPr>
                <w:rStyle w:val="28"/>
                <w:sz w:val="24"/>
                <w:szCs w:val="24"/>
              </w:rPr>
              <w:t>ПК3.1-3.6</w:t>
            </w:r>
          </w:p>
          <w:p w:rsidR="00AC3184" w:rsidRPr="004A31BD" w:rsidRDefault="009D1B32" w:rsidP="00BD2A52">
            <w:pPr>
              <w:pStyle w:val="a9"/>
              <w:shd w:val="clear" w:color="auto" w:fill="auto"/>
              <w:spacing w:line="220" w:lineRule="exact"/>
              <w:rPr>
                <w:rStyle w:val="28"/>
                <w:sz w:val="24"/>
                <w:szCs w:val="24"/>
              </w:rPr>
            </w:pPr>
            <w:r w:rsidRPr="004A31BD">
              <w:rPr>
                <w:rStyle w:val="28"/>
                <w:sz w:val="24"/>
                <w:szCs w:val="24"/>
              </w:rPr>
              <w:t>ПК4.1-4.5</w:t>
            </w:r>
          </w:p>
          <w:p w:rsidR="009D1B32" w:rsidRDefault="009D1B32" w:rsidP="00BD2A52">
            <w:pPr>
              <w:pStyle w:val="a9"/>
              <w:shd w:val="clear" w:color="auto" w:fill="auto"/>
              <w:spacing w:line="220" w:lineRule="exact"/>
              <w:rPr>
                <w:rStyle w:val="28"/>
                <w:sz w:val="24"/>
                <w:szCs w:val="24"/>
              </w:rPr>
            </w:pPr>
            <w:r w:rsidRPr="004A31BD">
              <w:rPr>
                <w:rStyle w:val="28"/>
                <w:sz w:val="24"/>
                <w:szCs w:val="24"/>
              </w:rPr>
              <w:t>ПК5.1-5.5</w:t>
            </w:r>
          </w:p>
          <w:p w:rsidR="00917BC1" w:rsidRPr="00BD2A52" w:rsidRDefault="00917BC1" w:rsidP="00BD2A52">
            <w:pPr>
              <w:pStyle w:val="a9"/>
              <w:shd w:val="clear" w:color="auto" w:fill="auto"/>
              <w:spacing w:line="220" w:lineRule="exac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ЛР 9,10</w:t>
            </w:r>
          </w:p>
        </w:tc>
        <w:tc>
          <w:tcPr>
            <w:tcW w:w="283" w:type="dxa"/>
          </w:tcPr>
          <w:p w:rsidR="009D1B32" w:rsidRPr="006E6AE5" w:rsidRDefault="009D1B32" w:rsidP="009D1B32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9D1B32" w:rsidRPr="004A31BD" w:rsidTr="009A02CD">
        <w:tc>
          <w:tcPr>
            <w:tcW w:w="1822" w:type="dxa"/>
            <w:vMerge/>
          </w:tcPr>
          <w:p w:rsidR="009D1B32" w:rsidRPr="00D04CED" w:rsidRDefault="009D1B32" w:rsidP="00C31592">
            <w:pPr>
              <w:pStyle w:val="a9"/>
              <w:shd w:val="clear" w:color="auto" w:fill="auto"/>
              <w:spacing w:line="220" w:lineRule="exact"/>
              <w:rPr>
                <w:b w:val="0"/>
                <w:i w:val="0"/>
                <w:color w:val="auto"/>
              </w:rPr>
            </w:pPr>
          </w:p>
        </w:tc>
        <w:tc>
          <w:tcPr>
            <w:tcW w:w="413" w:type="dxa"/>
          </w:tcPr>
          <w:p w:rsidR="009D1B32" w:rsidRPr="00D04CED" w:rsidRDefault="009D1B32" w:rsidP="00732D12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  <w:color w:val="auto"/>
              </w:rPr>
            </w:pPr>
            <w:r w:rsidRPr="00D04CED">
              <w:rPr>
                <w:b w:val="0"/>
                <w:i w:val="0"/>
                <w:color w:val="auto"/>
              </w:rPr>
              <w:t>2</w:t>
            </w:r>
            <w:r w:rsidR="00060393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9639" w:type="dxa"/>
            <w:gridSpan w:val="3"/>
          </w:tcPr>
          <w:p w:rsidR="009D1B32" w:rsidRPr="004A31BD" w:rsidRDefault="009D1B32" w:rsidP="00732D12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  <w:color w:val="auto"/>
              </w:rPr>
            </w:pPr>
            <w:r w:rsidRPr="004A31BD">
              <w:rPr>
                <w:rStyle w:val="22"/>
                <w:b w:val="0"/>
                <w:i w:val="0"/>
                <w:color w:val="auto"/>
                <w:sz w:val="24"/>
                <w:szCs w:val="24"/>
              </w:rPr>
              <w:t>Основные направления государственной политики в области охраны труда. Полномочия органов государственной власти России и субъектов РФ, а также местного самоуправления в области охраны труда. Государственные нормативные требования охраны труда (Трудовой кодекс РФ, ст. 211).</w:t>
            </w:r>
          </w:p>
        </w:tc>
        <w:tc>
          <w:tcPr>
            <w:tcW w:w="992" w:type="dxa"/>
          </w:tcPr>
          <w:p w:rsidR="009D1B32" w:rsidRPr="00105252" w:rsidRDefault="009D1B32" w:rsidP="009D1B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  <w:color w:val="auto"/>
              </w:rPr>
            </w:pPr>
            <w:r w:rsidRPr="00105252">
              <w:rPr>
                <w:b w:val="0"/>
                <w:color w:val="auto"/>
              </w:rPr>
              <w:t>1</w:t>
            </w:r>
          </w:p>
        </w:tc>
        <w:tc>
          <w:tcPr>
            <w:tcW w:w="1701" w:type="dxa"/>
            <w:vMerge/>
          </w:tcPr>
          <w:p w:rsidR="009D1B32" w:rsidRPr="004A31BD" w:rsidRDefault="009D1B32" w:rsidP="009D1B32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</w:rPr>
            </w:pPr>
          </w:p>
        </w:tc>
        <w:tc>
          <w:tcPr>
            <w:tcW w:w="283" w:type="dxa"/>
          </w:tcPr>
          <w:p w:rsidR="009D1B32" w:rsidRPr="006E6AE5" w:rsidRDefault="009D1B32" w:rsidP="009D1B32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E52DC7" w:rsidRPr="004A31BD" w:rsidTr="009A02CD">
        <w:trPr>
          <w:trHeight w:val="1104"/>
        </w:trPr>
        <w:tc>
          <w:tcPr>
            <w:tcW w:w="1822" w:type="dxa"/>
            <w:vMerge/>
          </w:tcPr>
          <w:p w:rsidR="00E52DC7" w:rsidRPr="00D04CED" w:rsidRDefault="00E52DC7" w:rsidP="00C31592">
            <w:pPr>
              <w:pStyle w:val="a9"/>
              <w:shd w:val="clear" w:color="auto" w:fill="auto"/>
              <w:spacing w:line="220" w:lineRule="exact"/>
              <w:rPr>
                <w:b w:val="0"/>
                <w:i w:val="0"/>
                <w:color w:val="auto"/>
              </w:rPr>
            </w:pPr>
          </w:p>
        </w:tc>
        <w:tc>
          <w:tcPr>
            <w:tcW w:w="413" w:type="dxa"/>
          </w:tcPr>
          <w:p w:rsidR="00E52DC7" w:rsidRPr="00D04CED" w:rsidRDefault="00E52DC7" w:rsidP="00732D12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  <w:color w:val="auto"/>
              </w:rPr>
            </w:pPr>
            <w:r w:rsidRPr="00D04CED">
              <w:rPr>
                <w:b w:val="0"/>
                <w:i w:val="0"/>
                <w:color w:val="auto"/>
              </w:rPr>
              <w:t>3</w:t>
            </w:r>
            <w:r w:rsidR="00060393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9639" w:type="dxa"/>
            <w:gridSpan w:val="3"/>
          </w:tcPr>
          <w:p w:rsidR="00E52DC7" w:rsidRPr="004A31BD" w:rsidRDefault="00E52DC7" w:rsidP="00732D12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  <w:color w:val="auto"/>
              </w:rPr>
            </w:pPr>
            <w:r w:rsidRPr="004A31BD">
              <w:rPr>
                <w:rStyle w:val="22"/>
                <w:b w:val="0"/>
                <w:i w:val="0"/>
                <w:color w:val="auto"/>
                <w:sz w:val="24"/>
                <w:szCs w:val="24"/>
              </w:rPr>
              <w:t>Система стандартов по технике безопасности: назначение, объекты. Межотраслевые правила по охране труда, назначение, содержание, порядок действия.</w:t>
            </w:r>
          </w:p>
          <w:p w:rsidR="00E52DC7" w:rsidRPr="004A31BD" w:rsidRDefault="00E52DC7" w:rsidP="00732D12">
            <w:pPr>
              <w:pStyle w:val="a9"/>
              <w:rPr>
                <w:b w:val="0"/>
                <w:i w:val="0"/>
                <w:color w:val="auto"/>
              </w:rPr>
            </w:pPr>
            <w:r w:rsidRPr="004A31BD">
              <w:rPr>
                <w:rStyle w:val="22"/>
                <w:b w:val="0"/>
                <w:i w:val="0"/>
                <w:color w:val="auto"/>
                <w:sz w:val="24"/>
                <w:szCs w:val="24"/>
              </w:rPr>
              <w:t>Положение о системе сертификации работ по охране труда в организациях: назначение, содержание.</w:t>
            </w:r>
          </w:p>
        </w:tc>
        <w:tc>
          <w:tcPr>
            <w:tcW w:w="992" w:type="dxa"/>
          </w:tcPr>
          <w:p w:rsidR="00E52DC7" w:rsidRPr="00105252" w:rsidRDefault="00E52DC7" w:rsidP="009D1B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  <w:color w:val="auto"/>
              </w:rPr>
            </w:pPr>
            <w:r w:rsidRPr="00105252">
              <w:rPr>
                <w:b w:val="0"/>
                <w:color w:val="auto"/>
              </w:rPr>
              <w:t>1</w:t>
            </w:r>
          </w:p>
        </w:tc>
        <w:tc>
          <w:tcPr>
            <w:tcW w:w="1701" w:type="dxa"/>
            <w:vMerge/>
          </w:tcPr>
          <w:p w:rsidR="00E52DC7" w:rsidRPr="004A31BD" w:rsidRDefault="00E52DC7" w:rsidP="009D1B32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</w:rPr>
            </w:pPr>
          </w:p>
        </w:tc>
        <w:tc>
          <w:tcPr>
            <w:tcW w:w="283" w:type="dxa"/>
          </w:tcPr>
          <w:p w:rsidR="00E52DC7" w:rsidRPr="006E6AE5" w:rsidRDefault="00E52DC7" w:rsidP="009D1B32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726153" w:rsidRPr="004A31BD" w:rsidTr="009A02CD">
        <w:tc>
          <w:tcPr>
            <w:tcW w:w="1822" w:type="dxa"/>
            <w:vMerge/>
          </w:tcPr>
          <w:p w:rsidR="00726153" w:rsidRPr="00D04CED" w:rsidRDefault="00726153" w:rsidP="00C31592">
            <w:pPr>
              <w:pStyle w:val="a9"/>
              <w:shd w:val="clear" w:color="auto" w:fill="auto"/>
              <w:spacing w:line="220" w:lineRule="exact"/>
              <w:rPr>
                <w:i w:val="0"/>
                <w:color w:val="auto"/>
              </w:rPr>
            </w:pPr>
          </w:p>
        </w:tc>
        <w:tc>
          <w:tcPr>
            <w:tcW w:w="10052" w:type="dxa"/>
            <w:gridSpan w:val="4"/>
          </w:tcPr>
          <w:p w:rsidR="00726153" w:rsidRPr="00F90088" w:rsidRDefault="00BD2A52" w:rsidP="00732D12">
            <w:pPr>
              <w:pStyle w:val="a9"/>
              <w:shd w:val="clear" w:color="auto" w:fill="auto"/>
              <w:spacing w:line="240" w:lineRule="auto"/>
              <w:rPr>
                <w:color w:val="auto"/>
              </w:rPr>
            </w:pPr>
            <w:r w:rsidRPr="00F90088">
              <w:rPr>
                <w:color w:val="auto"/>
              </w:rPr>
              <w:t>Практические</w:t>
            </w:r>
            <w:r w:rsidR="00726153" w:rsidRPr="00F90088">
              <w:rPr>
                <w:color w:val="auto"/>
              </w:rPr>
              <w:t xml:space="preserve"> работ</w:t>
            </w:r>
            <w:r w:rsidRPr="00F90088">
              <w:rPr>
                <w:color w:val="auto"/>
              </w:rPr>
              <w:t>ы</w:t>
            </w:r>
            <w:r w:rsidR="00060393">
              <w:rPr>
                <w:color w:val="auto"/>
              </w:rPr>
              <w:t>:</w:t>
            </w:r>
          </w:p>
        </w:tc>
        <w:tc>
          <w:tcPr>
            <w:tcW w:w="992" w:type="dxa"/>
          </w:tcPr>
          <w:p w:rsidR="00726153" w:rsidRPr="00105252" w:rsidRDefault="00726153" w:rsidP="009D1B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  <w:color w:val="auto"/>
              </w:rPr>
            </w:pPr>
            <w:r w:rsidRPr="00105252">
              <w:rPr>
                <w:b w:val="0"/>
                <w:color w:val="auto"/>
              </w:rPr>
              <w:t>2</w:t>
            </w:r>
          </w:p>
        </w:tc>
        <w:tc>
          <w:tcPr>
            <w:tcW w:w="1701" w:type="dxa"/>
            <w:vMerge/>
          </w:tcPr>
          <w:p w:rsidR="00726153" w:rsidRPr="004A31BD" w:rsidRDefault="00726153" w:rsidP="00C31592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 w:val="restart"/>
            <w:shd w:val="clear" w:color="auto" w:fill="D9D9D9" w:themeFill="background1" w:themeFillShade="D9"/>
          </w:tcPr>
          <w:p w:rsidR="00726153" w:rsidRPr="004A31BD" w:rsidRDefault="00726153" w:rsidP="00C31592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</w:tr>
      <w:tr w:rsidR="00AC3184" w:rsidRPr="004A31BD" w:rsidTr="009A02CD">
        <w:tc>
          <w:tcPr>
            <w:tcW w:w="1822" w:type="dxa"/>
            <w:vMerge/>
          </w:tcPr>
          <w:p w:rsidR="00AC3184" w:rsidRPr="00D04CED" w:rsidRDefault="00AC3184" w:rsidP="00C31592">
            <w:pPr>
              <w:pStyle w:val="a9"/>
              <w:shd w:val="clear" w:color="auto" w:fill="auto"/>
              <w:spacing w:line="220" w:lineRule="exact"/>
              <w:rPr>
                <w:i w:val="0"/>
                <w:color w:val="auto"/>
              </w:rPr>
            </w:pPr>
          </w:p>
        </w:tc>
        <w:tc>
          <w:tcPr>
            <w:tcW w:w="539" w:type="dxa"/>
            <w:gridSpan w:val="2"/>
          </w:tcPr>
          <w:p w:rsidR="00AC3184" w:rsidRPr="00060393" w:rsidRDefault="00AC3184" w:rsidP="00732D12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  <w:color w:val="auto"/>
              </w:rPr>
            </w:pPr>
            <w:r w:rsidRPr="00060393">
              <w:rPr>
                <w:b w:val="0"/>
                <w:i w:val="0"/>
                <w:color w:val="auto"/>
              </w:rPr>
              <w:t>1.</w:t>
            </w:r>
          </w:p>
        </w:tc>
        <w:tc>
          <w:tcPr>
            <w:tcW w:w="9513" w:type="dxa"/>
            <w:gridSpan w:val="2"/>
          </w:tcPr>
          <w:p w:rsidR="00AC3184" w:rsidRPr="004A31BD" w:rsidRDefault="00AC3184" w:rsidP="00732D12">
            <w:pPr>
              <w:pStyle w:val="a9"/>
              <w:shd w:val="clear" w:color="auto" w:fill="auto"/>
              <w:spacing w:line="240" w:lineRule="auto"/>
              <w:rPr>
                <w:i w:val="0"/>
                <w:color w:val="auto"/>
              </w:rPr>
            </w:pPr>
            <w:r w:rsidRPr="00060393">
              <w:rPr>
                <w:b w:val="0"/>
                <w:i w:val="0"/>
                <w:color w:val="auto"/>
              </w:rPr>
              <w:t>П.Р.№1</w:t>
            </w:r>
            <w:r w:rsidR="00060393" w:rsidRPr="00060393">
              <w:rPr>
                <w:b w:val="0"/>
                <w:i w:val="0"/>
                <w:color w:val="auto"/>
              </w:rPr>
              <w:t>.</w:t>
            </w:r>
            <w:r w:rsidRPr="004A31BD">
              <w:rPr>
                <w:rStyle w:val="22"/>
                <w:b w:val="0"/>
                <w:i w:val="0"/>
                <w:sz w:val="24"/>
                <w:szCs w:val="24"/>
              </w:rPr>
              <w:t>Оформление нормативно-технических документов, в соответствии действующими Федеральными Законами в области охраны труда</w:t>
            </w:r>
          </w:p>
        </w:tc>
        <w:tc>
          <w:tcPr>
            <w:tcW w:w="992" w:type="dxa"/>
          </w:tcPr>
          <w:p w:rsidR="00AC3184" w:rsidRPr="00105252" w:rsidRDefault="00AC3184" w:rsidP="009D1B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  <w:color w:val="auto"/>
              </w:rPr>
            </w:pPr>
            <w:r w:rsidRPr="00105252">
              <w:rPr>
                <w:b w:val="0"/>
                <w:color w:val="auto"/>
              </w:rPr>
              <w:t>2</w:t>
            </w:r>
          </w:p>
        </w:tc>
        <w:tc>
          <w:tcPr>
            <w:tcW w:w="1701" w:type="dxa"/>
            <w:vMerge/>
          </w:tcPr>
          <w:p w:rsidR="00AC3184" w:rsidRPr="004A31BD" w:rsidRDefault="00AC3184" w:rsidP="00C31592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C3184" w:rsidRPr="004A31BD" w:rsidRDefault="00AC3184" w:rsidP="00C31592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</w:tr>
      <w:tr w:rsidR="00F90088" w:rsidRPr="004A31BD" w:rsidTr="009A02CD">
        <w:tc>
          <w:tcPr>
            <w:tcW w:w="1822" w:type="dxa"/>
            <w:vMerge w:val="restart"/>
          </w:tcPr>
          <w:p w:rsidR="00F90088" w:rsidRDefault="00F90088" w:rsidP="00C31592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  <w:r>
              <w:rPr>
                <w:i w:val="0"/>
              </w:rPr>
              <w:t>Тема 1.2</w:t>
            </w:r>
          </w:p>
          <w:p w:rsidR="00F90088" w:rsidRDefault="00F90088" w:rsidP="00C31592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  <w:p w:rsidR="00F90088" w:rsidRPr="00732D12" w:rsidRDefault="00F90088" w:rsidP="00C31592">
            <w:pPr>
              <w:pStyle w:val="a9"/>
              <w:shd w:val="clear" w:color="auto" w:fill="auto"/>
              <w:spacing w:line="220" w:lineRule="exact"/>
              <w:rPr>
                <w:b w:val="0"/>
                <w:i w:val="0"/>
              </w:rPr>
            </w:pPr>
            <w:r w:rsidRPr="00732D12">
              <w:rPr>
                <w:b w:val="0"/>
                <w:i w:val="0"/>
              </w:rPr>
              <w:t xml:space="preserve">Обеспечение </w:t>
            </w:r>
          </w:p>
          <w:p w:rsidR="00F90088" w:rsidRDefault="00105252" w:rsidP="00C31592">
            <w:pPr>
              <w:pStyle w:val="a9"/>
              <w:shd w:val="clear" w:color="auto" w:fill="auto"/>
              <w:spacing w:line="220" w:lineRule="exac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т</w:t>
            </w:r>
            <w:r w:rsidR="00F90088" w:rsidRPr="00732D12">
              <w:rPr>
                <w:b w:val="0"/>
                <w:i w:val="0"/>
              </w:rPr>
              <w:t>руда</w:t>
            </w:r>
          </w:p>
          <w:p w:rsidR="00F90088" w:rsidRPr="00330C02" w:rsidRDefault="00F90088" w:rsidP="00C31592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  <w:r>
              <w:rPr>
                <w:b w:val="0"/>
                <w:i w:val="0"/>
              </w:rPr>
              <w:t>3 часа</w:t>
            </w:r>
          </w:p>
        </w:tc>
        <w:tc>
          <w:tcPr>
            <w:tcW w:w="10052" w:type="dxa"/>
            <w:gridSpan w:val="4"/>
          </w:tcPr>
          <w:p w:rsidR="00F90088" w:rsidRPr="00193CB3" w:rsidRDefault="00F90088" w:rsidP="00060393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193CB3">
              <w:rPr>
                <w:rStyle w:val="28"/>
                <w:b/>
                <w:color w:val="auto"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</w:tcPr>
          <w:p w:rsidR="00F90088" w:rsidRPr="009B63CB" w:rsidRDefault="00F90088" w:rsidP="00704F9A">
            <w:pPr>
              <w:pStyle w:val="a9"/>
              <w:shd w:val="clear" w:color="auto" w:fill="auto"/>
              <w:spacing w:line="240" w:lineRule="auto"/>
              <w:jc w:val="center"/>
              <w:rPr>
                <w:i w:val="0"/>
              </w:rPr>
            </w:pPr>
            <w:r w:rsidRPr="009B63CB">
              <w:rPr>
                <w:i w:val="0"/>
              </w:rPr>
              <w:t>2</w:t>
            </w:r>
          </w:p>
        </w:tc>
        <w:tc>
          <w:tcPr>
            <w:tcW w:w="1701" w:type="dxa"/>
            <w:vMerge w:val="restart"/>
          </w:tcPr>
          <w:p w:rsidR="00F90088" w:rsidRPr="004A31BD" w:rsidRDefault="00F90088" w:rsidP="00F90088">
            <w:pPr>
              <w:pStyle w:val="a9"/>
              <w:shd w:val="clear" w:color="auto" w:fill="auto"/>
              <w:spacing w:line="220" w:lineRule="exact"/>
              <w:rPr>
                <w:rStyle w:val="28"/>
                <w:sz w:val="24"/>
                <w:szCs w:val="24"/>
              </w:rPr>
            </w:pPr>
            <w:r w:rsidRPr="004A31BD">
              <w:rPr>
                <w:rStyle w:val="28"/>
                <w:sz w:val="24"/>
                <w:szCs w:val="24"/>
              </w:rPr>
              <w:t>ОК 1-7,</w:t>
            </w:r>
          </w:p>
          <w:p w:rsidR="00F90088" w:rsidRPr="004A31BD" w:rsidRDefault="00F90088" w:rsidP="00F90088">
            <w:pPr>
              <w:pStyle w:val="a9"/>
              <w:shd w:val="clear" w:color="auto" w:fill="auto"/>
              <w:spacing w:line="220" w:lineRule="exact"/>
              <w:rPr>
                <w:rStyle w:val="28"/>
                <w:sz w:val="24"/>
                <w:szCs w:val="24"/>
              </w:rPr>
            </w:pPr>
            <w:r w:rsidRPr="004A31BD">
              <w:rPr>
                <w:rStyle w:val="28"/>
                <w:sz w:val="24"/>
                <w:szCs w:val="24"/>
              </w:rPr>
              <w:t>ОК 9,10</w:t>
            </w:r>
          </w:p>
          <w:p w:rsidR="00F90088" w:rsidRPr="004A31BD" w:rsidRDefault="00F90088" w:rsidP="00F90088">
            <w:pPr>
              <w:pStyle w:val="a9"/>
              <w:shd w:val="clear" w:color="auto" w:fill="auto"/>
              <w:spacing w:line="220" w:lineRule="exact"/>
              <w:rPr>
                <w:rStyle w:val="28"/>
                <w:sz w:val="24"/>
                <w:szCs w:val="24"/>
              </w:rPr>
            </w:pPr>
            <w:r w:rsidRPr="004A31BD">
              <w:rPr>
                <w:rStyle w:val="28"/>
                <w:sz w:val="24"/>
                <w:szCs w:val="24"/>
              </w:rPr>
              <w:t>ПК1.1-1.5</w:t>
            </w:r>
          </w:p>
          <w:p w:rsidR="00F90088" w:rsidRPr="004A31BD" w:rsidRDefault="00F90088" w:rsidP="00F90088">
            <w:pPr>
              <w:pStyle w:val="a9"/>
              <w:shd w:val="clear" w:color="auto" w:fill="auto"/>
              <w:spacing w:line="220" w:lineRule="exact"/>
              <w:rPr>
                <w:rStyle w:val="28"/>
                <w:sz w:val="24"/>
                <w:szCs w:val="24"/>
              </w:rPr>
            </w:pPr>
            <w:r w:rsidRPr="004A31BD">
              <w:rPr>
                <w:rStyle w:val="28"/>
                <w:sz w:val="24"/>
                <w:szCs w:val="24"/>
              </w:rPr>
              <w:t>ПК2.1-2.8</w:t>
            </w:r>
          </w:p>
          <w:p w:rsidR="00F90088" w:rsidRPr="004A31BD" w:rsidRDefault="00F90088" w:rsidP="00F90088">
            <w:pPr>
              <w:pStyle w:val="a9"/>
              <w:shd w:val="clear" w:color="auto" w:fill="auto"/>
              <w:spacing w:line="220" w:lineRule="exact"/>
              <w:rPr>
                <w:rStyle w:val="28"/>
                <w:sz w:val="24"/>
                <w:szCs w:val="24"/>
              </w:rPr>
            </w:pPr>
            <w:r w:rsidRPr="004A31BD">
              <w:rPr>
                <w:rStyle w:val="28"/>
                <w:sz w:val="24"/>
                <w:szCs w:val="24"/>
              </w:rPr>
              <w:t>ПК3.1-3.6</w:t>
            </w:r>
          </w:p>
          <w:p w:rsidR="00F90088" w:rsidRPr="004A31BD" w:rsidRDefault="00F90088" w:rsidP="00F90088">
            <w:pPr>
              <w:pStyle w:val="a9"/>
              <w:shd w:val="clear" w:color="auto" w:fill="auto"/>
              <w:spacing w:line="220" w:lineRule="exact"/>
              <w:rPr>
                <w:rStyle w:val="28"/>
                <w:sz w:val="24"/>
                <w:szCs w:val="24"/>
              </w:rPr>
            </w:pPr>
            <w:r w:rsidRPr="004A31BD">
              <w:rPr>
                <w:rStyle w:val="28"/>
                <w:sz w:val="24"/>
                <w:szCs w:val="24"/>
              </w:rPr>
              <w:t>ПК4.1-4.5</w:t>
            </w:r>
          </w:p>
          <w:p w:rsidR="00F90088" w:rsidRPr="00F90088" w:rsidRDefault="00F90088" w:rsidP="00F90088">
            <w:pPr>
              <w:pStyle w:val="a9"/>
              <w:shd w:val="clear" w:color="auto" w:fill="auto"/>
              <w:spacing w:line="220" w:lineRule="exact"/>
              <w:rPr>
                <w:b w:val="0"/>
                <w:bCs w:val="0"/>
                <w:i w:val="0"/>
                <w:iCs w:val="0"/>
              </w:rPr>
            </w:pPr>
            <w:r w:rsidRPr="004A31BD">
              <w:rPr>
                <w:rStyle w:val="28"/>
                <w:sz w:val="24"/>
                <w:szCs w:val="24"/>
              </w:rPr>
              <w:t>ПК5.1-5.5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F90088" w:rsidRPr="004A31BD" w:rsidRDefault="00F90088" w:rsidP="00C31592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</w:tr>
      <w:tr w:rsidR="00F90088" w:rsidRPr="004A31BD" w:rsidTr="009A02CD">
        <w:tc>
          <w:tcPr>
            <w:tcW w:w="1822" w:type="dxa"/>
            <w:vMerge/>
          </w:tcPr>
          <w:p w:rsidR="00F90088" w:rsidRPr="00330C02" w:rsidRDefault="00F90088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39" w:type="dxa"/>
            <w:gridSpan w:val="2"/>
          </w:tcPr>
          <w:p w:rsidR="00F90088" w:rsidRPr="00AC3184" w:rsidRDefault="00F90088" w:rsidP="00732D12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AC3184">
              <w:rPr>
                <w:b w:val="0"/>
                <w:i w:val="0"/>
              </w:rPr>
              <w:t>1</w:t>
            </w:r>
            <w:r w:rsidR="00060393">
              <w:rPr>
                <w:b w:val="0"/>
                <w:i w:val="0"/>
              </w:rPr>
              <w:t>.</w:t>
            </w:r>
          </w:p>
        </w:tc>
        <w:tc>
          <w:tcPr>
            <w:tcW w:w="9513" w:type="dxa"/>
            <w:gridSpan w:val="2"/>
            <w:vAlign w:val="bottom"/>
          </w:tcPr>
          <w:p w:rsidR="00F90088" w:rsidRPr="004A31BD" w:rsidRDefault="00F90088" w:rsidP="00732D12">
            <w:r w:rsidRPr="004A31BD">
              <w:rPr>
                <w:rStyle w:val="22"/>
                <w:rFonts w:eastAsia="Arial Unicode MS"/>
                <w:sz w:val="24"/>
                <w:szCs w:val="24"/>
              </w:rPr>
              <w:t>Государственное управление охраной труда. Государственный надзор и контроль за соблюдением законодательства об охране труда. Органы надзора и контроля за охраной труда. Федеральные инспекции труда: назначение, задачи, функции. Права государственных инспекторов труда. Государственные технически</w:t>
            </w:r>
            <w:r>
              <w:rPr>
                <w:rStyle w:val="22"/>
                <w:rFonts w:eastAsia="Arial Unicode MS"/>
                <w:sz w:val="24"/>
                <w:szCs w:val="24"/>
              </w:rPr>
              <w:t>е инспекции (Госгортехнадзор, Г</w:t>
            </w:r>
            <w:r w:rsidRPr="004A31BD">
              <w:rPr>
                <w:rStyle w:val="22"/>
                <w:rFonts w:eastAsia="Arial Unicode MS"/>
                <w:sz w:val="24"/>
                <w:szCs w:val="24"/>
              </w:rPr>
              <w:t>осэнергонадзор, Госсанинспекция, Государственная пожарная инспекция и др.), их назначение и функции</w:t>
            </w:r>
          </w:p>
        </w:tc>
        <w:tc>
          <w:tcPr>
            <w:tcW w:w="992" w:type="dxa"/>
          </w:tcPr>
          <w:p w:rsidR="00F90088" w:rsidRPr="00105252" w:rsidRDefault="00F90088" w:rsidP="00704F9A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F90088" w:rsidRPr="004A31BD" w:rsidRDefault="00F90088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</w:tcPr>
          <w:p w:rsidR="00F90088" w:rsidRPr="006E6AE5" w:rsidRDefault="00F90088" w:rsidP="00201332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F90088" w:rsidRPr="004A31BD" w:rsidTr="009A02CD">
        <w:trPr>
          <w:trHeight w:val="363"/>
        </w:trPr>
        <w:tc>
          <w:tcPr>
            <w:tcW w:w="1822" w:type="dxa"/>
            <w:vMerge/>
          </w:tcPr>
          <w:p w:rsidR="00F90088" w:rsidRPr="00330C02" w:rsidRDefault="00F90088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39" w:type="dxa"/>
            <w:gridSpan w:val="2"/>
          </w:tcPr>
          <w:p w:rsidR="00F90088" w:rsidRPr="00AC3184" w:rsidRDefault="00F90088" w:rsidP="00732D12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AC3184">
              <w:rPr>
                <w:b w:val="0"/>
                <w:i w:val="0"/>
              </w:rPr>
              <w:t>2</w:t>
            </w:r>
            <w:r w:rsidR="00060393">
              <w:rPr>
                <w:b w:val="0"/>
                <w:i w:val="0"/>
              </w:rPr>
              <w:t>.</w:t>
            </w:r>
          </w:p>
        </w:tc>
        <w:tc>
          <w:tcPr>
            <w:tcW w:w="9513" w:type="dxa"/>
            <w:gridSpan w:val="2"/>
            <w:vAlign w:val="bottom"/>
          </w:tcPr>
          <w:p w:rsidR="00F90088" w:rsidRPr="004A31BD" w:rsidRDefault="00F90088" w:rsidP="00732D12">
            <w:r>
              <w:rPr>
                <w:rStyle w:val="22"/>
                <w:rFonts w:eastAsia="Arial Unicode MS"/>
                <w:sz w:val="24"/>
                <w:szCs w:val="24"/>
              </w:rPr>
              <w:t xml:space="preserve">Административный, </w:t>
            </w:r>
            <w:r w:rsidRPr="004A31BD">
              <w:rPr>
                <w:rStyle w:val="22"/>
                <w:rFonts w:eastAsia="Arial Unicode MS"/>
                <w:sz w:val="24"/>
                <w:szCs w:val="24"/>
              </w:rPr>
              <w:t xml:space="preserve">общественный, личный контроль за охраной труда. Права и обязанности профсоюзов по вопросам охраны труда. Правовые акты, регулирующие </w:t>
            </w:r>
            <w:r w:rsidRPr="004A31BD">
              <w:rPr>
                <w:rStyle w:val="22"/>
                <w:rFonts w:eastAsia="Arial Unicode MS"/>
                <w:sz w:val="24"/>
                <w:szCs w:val="24"/>
              </w:rPr>
              <w:lastRenderedPageBreak/>
              <w:t>взаимные обязательства сторон по условиям и охране труда ( Коллективный договор, соглашение по охране труда). Ответственность за нарушение требований охраны труда: административная, дисциплинарная, уголовная.</w:t>
            </w:r>
          </w:p>
        </w:tc>
        <w:tc>
          <w:tcPr>
            <w:tcW w:w="992" w:type="dxa"/>
          </w:tcPr>
          <w:p w:rsidR="00F90088" w:rsidRPr="00105252" w:rsidRDefault="00F90088" w:rsidP="00704F9A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lastRenderedPageBreak/>
              <w:t>1</w:t>
            </w:r>
          </w:p>
        </w:tc>
        <w:tc>
          <w:tcPr>
            <w:tcW w:w="1701" w:type="dxa"/>
            <w:vMerge/>
          </w:tcPr>
          <w:p w:rsidR="00F90088" w:rsidRPr="004A31BD" w:rsidRDefault="00F90088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</w:tcPr>
          <w:p w:rsidR="00F90088" w:rsidRPr="006E6AE5" w:rsidRDefault="00F90088" w:rsidP="00201332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F90088" w:rsidRPr="004A31BD" w:rsidTr="009A02CD">
        <w:trPr>
          <w:trHeight w:val="363"/>
        </w:trPr>
        <w:tc>
          <w:tcPr>
            <w:tcW w:w="1822" w:type="dxa"/>
            <w:vMerge/>
          </w:tcPr>
          <w:p w:rsidR="00F90088" w:rsidRPr="00330C02" w:rsidRDefault="00F90088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10052" w:type="dxa"/>
            <w:gridSpan w:val="4"/>
          </w:tcPr>
          <w:p w:rsidR="00F90088" w:rsidRPr="00060393" w:rsidRDefault="00F90088" w:rsidP="00BD2A52">
            <w:pPr>
              <w:pStyle w:val="a9"/>
              <w:shd w:val="clear" w:color="auto" w:fill="auto"/>
              <w:spacing w:line="240" w:lineRule="auto"/>
              <w:rPr>
                <w:rStyle w:val="22"/>
                <w:sz w:val="24"/>
                <w:szCs w:val="24"/>
              </w:rPr>
            </w:pPr>
            <w:r w:rsidRPr="00060393">
              <w:t>Самостоятельная работа:</w:t>
            </w:r>
          </w:p>
        </w:tc>
        <w:tc>
          <w:tcPr>
            <w:tcW w:w="992" w:type="dxa"/>
          </w:tcPr>
          <w:p w:rsidR="00F90088" w:rsidRPr="00105252" w:rsidRDefault="00F90088" w:rsidP="00704F9A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F90088" w:rsidRPr="004A31BD" w:rsidRDefault="00F90088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 w:val="restart"/>
            <w:shd w:val="clear" w:color="auto" w:fill="D9D9D9" w:themeFill="background1" w:themeFillShade="D9"/>
          </w:tcPr>
          <w:p w:rsidR="00F90088" w:rsidRPr="006E6AE5" w:rsidRDefault="00F90088" w:rsidP="00201332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F90088" w:rsidRPr="004A31BD" w:rsidTr="009A02CD">
        <w:trPr>
          <w:trHeight w:val="363"/>
        </w:trPr>
        <w:tc>
          <w:tcPr>
            <w:tcW w:w="1822" w:type="dxa"/>
            <w:vMerge/>
          </w:tcPr>
          <w:p w:rsidR="00F90088" w:rsidRPr="00330C02" w:rsidRDefault="00F90088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39" w:type="dxa"/>
            <w:gridSpan w:val="2"/>
          </w:tcPr>
          <w:p w:rsidR="00F90088" w:rsidRPr="00AC3184" w:rsidRDefault="00F90088" w:rsidP="00732D12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</w:t>
            </w:r>
            <w:r w:rsidR="00060393">
              <w:rPr>
                <w:b w:val="0"/>
                <w:i w:val="0"/>
              </w:rPr>
              <w:t>.</w:t>
            </w:r>
          </w:p>
        </w:tc>
        <w:tc>
          <w:tcPr>
            <w:tcW w:w="9513" w:type="dxa"/>
            <w:gridSpan w:val="2"/>
            <w:vAlign w:val="bottom"/>
          </w:tcPr>
          <w:p w:rsidR="00F90088" w:rsidRPr="009A02CD" w:rsidRDefault="00F90088" w:rsidP="00F90088">
            <w:pPr>
              <w:pStyle w:val="a9"/>
              <w:shd w:val="clear" w:color="auto" w:fill="auto"/>
              <w:spacing w:line="240" w:lineRule="auto"/>
              <w:rPr>
                <w:rStyle w:val="22"/>
                <w:i w:val="0"/>
                <w:color w:val="auto"/>
                <w:sz w:val="24"/>
                <w:szCs w:val="24"/>
              </w:rPr>
            </w:pPr>
            <w:r w:rsidRPr="009A02CD">
              <w:rPr>
                <w:b w:val="0"/>
                <w:color w:val="auto"/>
              </w:rPr>
              <w:t>С.Р.№1</w:t>
            </w:r>
            <w:r w:rsidRPr="009A02CD">
              <w:rPr>
                <w:color w:val="auto"/>
              </w:rPr>
              <w:t>.</w:t>
            </w:r>
            <w:r w:rsidRPr="009A02CD">
              <w:rPr>
                <w:rStyle w:val="22"/>
                <w:b w:val="0"/>
                <w:color w:val="auto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материалов. Систематизация учебного материала при составлении таблиц по видам ответственности за правонарушения.</w:t>
            </w:r>
          </w:p>
        </w:tc>
        <w:tc>
          <w:tcPr>
            <w:tcW w:w="992" w:type="dxa"/>
          </w:tcPr>
          <w:p w:rsidR="00F90088" w:rsidRPr="00105252" w:rsidRDefault="00F90088" w:rsidP="00704F9A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F90088" w:rsidRPr="004A31BD" w:rsidRDefault="00F90088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F90088" w:rsidRPr="006E6AE5" w:rsidRDefault="00F90088" w:rsidP="00201332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60393" w:rsidRPr="004A31BD" w:rsidTr="009A02CD">
        <w:tc>
          <w:tcPr>
            <w:tcW w:w="1822" w:type="dxa"/>
            <w:vMerge w:val="restart"/>
          </w:tcPr>
          <w:p w:rsidR="00060393" w:rsidRDefault="00060393" w:rsidP="00060393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>
              <w:rPr>
                <w:i w:val="0"/>
              </w:rPr>
              <w:t>Тема 1.3</w:t>
            </w:r>
          </w:p>
          <w:p w:rsidR="00060393" w:rsidRPr="00726153" w:rsidRDefault="00060393" w:rsidP="00060393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  <w:r w:rsidRPr="00726153">
              <w:rPr>
                <w:b w:val="0"/>
                <w:i w:val="0"/>
              </w:rPr>
              <w:t>Организация</w:t>
            </w:r>
          </w:p>
          <w:p w:rsidR="00060393" w:rsidRDefault="00060393" w:rsidP="00060393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  <w:r w:rsidRPr="00726153">
              <w:rPr>
                <w:b w:val="0"/>
                <w:i w:val="0"/>
              </w:rPr>
              <w:t>охраны труда в организациях, на предприятиях</w:t>
            </w:r>
            <w:r>
              <w:rPr>
                <w:b w:val="0"/>
                <w:i w:val="0"/>
              </w:rPr>
              <w:t>,</w:t>
            </w:r>
          </w:p>
          <w:p w:rsidR="00060393" w:rsidRPr="00060393" w:rsidRDefault="00060393" w:rsidP="00060393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 w:rsidRPr="00060393">
              <w:rPr>
                <w:i w:val="0"/>
              </w:rPr>
              <w:t>5 ч.</w:t>
            </w:r>
          </w:p>
        </w:tc>
        <w:tc>
          <w:tcPr>
            <w:tcW w:w="10052" w:type="dxa"/>
            <w:gridSpan w:val="4"/>
          </w:tcPr>
          <w:p w:rsidR="00060393" w:rsidRPr="00193CB3" w:rsidRDefault="00060393" w:rsidP="00060393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193CB3">
              <w:rPr>
                <w:rStyle w:val="28"/>
                <w:b/>
                <w:color w:val="auto"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</w:tcPr>
          <w:p w:rsidR="00060393" w:rsidRPr="004A31BD" w:rsidRDefault="00060393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060393" w:rsidRPr="004A31BD" w:rsidRDefault="00060393" w:rsidP="00F90088">
            <w:pPr>
              <w:rPr>
                <w:rStyle w:val="28"/>
                <w:rFonts w:eastAsia="Arial Unicode MS"/>
                <w:b w:val="0"/>
                <w:i w:val="0"/>
                <w:sz w:val="24"/>
                <w:szCs w:val="24"/>
              </w:rPr>
            </w:pPr>
            <w:r w:rsidRPr="004A31BD">
              <w:rPr>
                <w:rStyle w:val="28"/>
                <w:rFonts w:eastAsia="Arial Unicode MS"/>
                <w:b w:val="0"/>
                <w:i w:val="0"/>
                <w:sz w:val="24"/>
                <w:szCs w:val="24"/>
              </w:rPr>
              <w:t>ОК1-7,</w:t>
            </w:r>
          </w:p>
          <w:p w:rsidR="00060393" w:rsidRPr="004A31BD" w:rsidRDefault="00060393" w:rsidP="00F90088">
            <w:pPr>
              <w:rPr>
                <w:b/>
                <w:i/>
              </w:rPr>
            </w:pPr>
            <w:r w:rsidRPr="004A31BD">
              <w:rPr>
                <w:rStyle w:val="28"/>
                <w:rFonts w:eastAsia="Arial Unicode MS"/>
                <w:b w:val="0"/>
                <w:i w:val="0"/>
                <w:sz w:val="24"/>
                <w:szCs w:val="24"/>
              </w:rPr>
              <w:t>ОК 9,10</w:t>
            </w:r>
          </w:p>
          <w:p w:rsidR="00060393" w:rsidRPr="004A31BD" w:rsidRDefault="00060393" w:rsidP="00F90088">
            <w:pPr>
              <w:pStyle w:val="a9"/>
              <w:shd w:val="clear" w:color="auto" w:fill="auto"/>
              <w:spacing w:line="220" w:lineRule="exact"/>
              <w:rPr>
                <w:rStyle w:val="28"/>
                <w:sz w:val="24"/>
                <w:szCs w:val="24"/>
              </w:rPr>
            </w:pPr>
            <w:r w:rsidRPr="004A31BD">
              <w:rPr>
                <w:rStyle w:val="28"/>
                <w:sz w:val="24"/>
                <w:szCs w:val="24"/>
              </w:rPr>
              <w:t>ПК1.1-1.5</w:t>
            </w:r>
          </w:p>
          <w:p w:rsidR="00060393" w:rsidRPr="004A31BD" w:rsidRDefault="00060393" w:rsidP="00F90088">
            <w:pPr>
              <w:pStyle w:val="a9"/>
              <w:shd w:val="clear" w:color="auto" w:fill="auto"/>
              <w:spacing w:line="220" w:lineRule="exact"/>
              <w:rPr>
                <w:rStyle w:val="28"/>
                <w:sz w:val="24"/>
                <w:szCs w:val="24"/>
              </w:rPr>
            </w:pPr>
            <w:r w:rsidRPr="004A31BD">
              <w:rPr>
                <w:rStyle w:val="28"/>
                <w:sz w:val="24"/>
                <w:szCs w:val="24"/>
              </w:rPr>
              <w:t>ПК2.1-2.8</w:t>
            </w:r>
          </w:p>
          <w:p w:rsidR="00060393" w:rsidRPr="004A31BD" w:rsidRDefault="00060393" w:rsidP="00F90088">
            <w:pPr>
              <w:pStyle w:val="a9"/>
              <w:shd w:val="clear" w:color="auto" w:fill="auto"/>
              <w:spacing w:line="220" w:lineRule="exact"/>
              <w:rPr>
                <w:rStyle w:val="28"/>
                <w:sz w:val="24"/>
                <w:szCs w:val="24"/>
              </w:rPr>
            </w:pPr>
            <w:r w:rsidRPr="004A31BD">
              <w:rPr>
                <w:rStyle w:val="28"/>
                <w:sz w:val="24"/>
                <w:szCs w:val="24"/>
              </w:rPr>
              <w:t>ПК3.1-3.6</w:t>
            </w:r>
          </w:p>
          <w:p w:rsidR="00060393" w:rsidRPr="004A31BD" w:rsidRDefault="00060393" w:rsidP="00F90088">
            <w:pPr>
              <w:pStyle w:val="a9"/>
              <w:shd w:val="clear" w:color="auto" w:fill="auto"/>
              <w:spacing w:line="220" w:lineRule="exact"/>
              <w:rPr>
                <w:rStyle w:val="28"/>
                <w:sz w:val="24"/>
                <w:szCs w:val="24"/>
              </w:rPr>
            </w:pPr>
            <w:r w:rsidRPr="004A31BD">
              <w:rPr>
                <w:rStyle w:val="28"/>
                <w:sz w:val="24"/>
                <w:szCs w:val="24"/>
              </w:rPr>
              <w:t>ПК4.1-4.5</w:t>
            </w:r>
          </w:p>
          <w:p w:rsidR="00060393" w:rsidRDefault="00060393" w:rsidP="00F90088">
            <w:pPr>
              <w:pStyle w:val="a9"/>
              <w:shd w:val="clear" w:color="auto" w:fill="auto"/>
              <w:spacing w:line="220" w:lineRule="exact"/>
              <w:rPr>
                <w:rStyle w:val="28"/>
                <w:sz w:val="24"/>
                <w:szCs w:val="24"/>
              </w:rPr>
            </w:pPr>
            <w:r w:rsidRPr="004A31BD">
              <w:rPr>
                <w:rStyle w:val="28"/>
                <w:sz w:val="24"/>
                <w:szCs w:val="24"/>
              </w:rPr>
              <w:t>ПК5.1-5.5</w:t>
            </w:r>
          </w:p>
          <w:p w:rsidR="00917BC1" w:rsidRPr="004A31BD" w:rsidRDefault="00917BC1" w:rsidP="00F90088">
            <w:pPr>
              <w:pStyle w:val="a9"/>
              <w:shd w:val="clear" w:color="auto" w:fill="auto"/>
              <w:spacing w:line="220" w:lineRule="exact"/>
              <w:rPr>
                <w:b w:val="0"/>
                <w:bCs w:val="0"/>
                <w:i w:val="0"/>
                <w:iCs w:val="0"/>
              </w:rPr>
            </w:pPr>
            <w:r>
              <w:rPr>
                <w:rStyle w:val="28"/>
              </w:rPr>
              <w:t>ЛР 9,10,14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060393" w:rsidRPr="004A31BD" w:rsidRDefault="0006039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</w:tr>
      <w:tr w:rsidR="00060393" w:rsidRPr="004A31BD" w:rsidTr="009A02CD">
        <w:tc>
          <w:tcPr>
            <w:tcW w:w="1822" w:type="dxa"/>
            <w:vMerge/>
          </w:tcPr>
          <w:p w:rsidR="00060393" w:rsidRPr="00330C02" w:rsidRDefault="0006039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39" w:type="dxa"/>
            <w:gridSpan w:val="2"/>
          </w:tcPr>
          <w:p w:rsidR="00060393" w:rsidRPr="00060393" w:rsidRDefault="00060393" w:rsidP="00AC3184">
            <w:pPr>
              <w:pStyle w:val="a9"/>
              <w:shd w:val="clear" w:color="auto" w:fill="auto"/>
              <w:spacing w:line="220" w:lineRule="exact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1</w:t>
            </w:r>
            <w:r>
              <w:rPr>
                <w:b w:val="0"/>
                <w:i w:val="0"/>
              </w:rPr>
              <w:t>.</w:t>
            </w:r>
          </w:p>
        </w:tc>
        <w:tc>
          <w:tcPr>
            <w:tcW w:w="9513" w:type="dxa"/>
            <w:gridSpan w:val="2"/>
          </w:tcPr>
          <w:p w:rsidR="00060393" w:rsidRPr="004A31BD" w:rsidRDefault="00060393" w:rsidP="005B2667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4A31BD">
              <w:rPr>
                <w:rStyle w:val="22"/>
                <w:b w:val="0"/>
                <w:i w:val="0"/>
                <w:sz w:val="24"/>
                <w:szCs w:val="24"/>
              </w:rPr>
              <w:t>Служба охраны труда на предприятии: назначение, основные задачи, права, функциональные обязанности. Основание для заключения договоров со специалистами или организациями, оказывающими услугу по охране труда. Комитеты (комиссии) по охране труда: состав, назначение. Обязанности работодателя по обеспечению безопасных условий и охраны труда. Соответствие производственных процессов и продукции требования охраны труда. Обязанности работника по соблюдению норм и правил по охране труда.</w:t>
            </w:r>
          </w:p>
        </w:tc>
        <w:tc>
          <w:tcPr>
            <w:tcW w:w="992" w:type="dxa"/>
          </w:tcPr>
          <w:p w:rsidR="00060393" w:rsidRPr="00105252" w:rsidRDefault="00060393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060393" w:rsidRPr="004A31BD" w:rsidRDefault="0006039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</w:tcPr>
          <w:p w:rsidR="00060393" w:rsidRPr="006E6AE5" w:rsidRDefault="00060393" w:rsidP="00201332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60393" w:rsidRPr="004A31BD" w:rsidTr="009A02CD">
        <w:tc>
          <w:tcPr>
            <w:tcW w:w="1822" w:type="dxa"/>
            <w:vMerge/>
          </w:tcPr>
          <w:p w:rsidR="00060393" w:rsidRPr="00330C02" w:rsidRDefault="0006039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39" w:type="dxa"/>
            <w:gridSpan w:val="2"/>
          </w:tcPr>
          <w:p w:rsidR="00060393" w:rsidRPr="00060393" w:rsidRDefault="00060393" w:rsidP="00AC3184">
            <w:pPr>
              <w:pStyle w:val="a9"/>
              <w:shd w:val="clear" w:color="auto" w:fill="auto"/>
              <w:spacing w:line="220" w:lineRule="exact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2</w:t>
            </w:r>
            <w:r>
              <w:rPr>
                <w:b w:val="0"/>
                <w:i w:val="0"/>
              </w:rPr>
              <w:t>.</w:t>
            </w:r>
          </w:p>
        </w:tc>
        <w:tc>
          <w:tcPr>
            <w:tcW w:w="9513" w:type="dxa"/>
            <w:gridSpan w:val="2"/>
          </w:tcPr>
          <w:p w:rsidR="00060393" w:rsidRDefault="00060393" w:rsidP="005B2667">
            <w:pPr>
              <w:pStyle w:val="a9"/>
              <w:shd w:val="clear" w:color="auto" w:fill="auto"/>
              <w:spacing w:line="240" w:lineRule="auto"/>
              <w:rPr>
                <w:rStyle w:val="22"/>
                <w:b w:val="0"/>
                <w:i w:val="0"/>
                <w:sz w:val="24"/>
                <w:szCs w:val="24"/>
              </w:rPr>
            </w:pPr>
            <w:r w:rsidRPr="004A31BD">
              <w:rPr>
                <w:rStyle w:val="22"/>
                <w:b w:val="0"/>
                <w:i w:val="0"/>
                <w:sz w:val="24"/>
                <w:szCs w:val="24"/>
              </w:rPr>
              <w:t>Санитарно-бытовые и лечебно</w:t>
            </w:r>
            <w:r w:rsidRPr="004A31BD">
              <w:rPr>
                <w:rStyle w:val="22"/>
                <w:b w:val="0"/>
                <w:i w:val="0"/>
                <w:sz w:val="24"/>
                <w:szCs w:val="24"/>
              </w:rPr>
              <w:softHyphen/>
              <w:t>-профилактическое обслуживание работников. Обеспечение прав работников на охрану труда. Дополнительные гарантии по охране труда отдельных категорий работников.</w:t>
            </w:r>
          </w:p>
          <w:p w:rsidR="00060393" w:rsidRPr="004A31BD" w:rsidRDefault="00060393" w:rsidP="005B2667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4A31BD">
              <w:rPr>
                <w:rStyle w:val="22"/>
                <w:b w:val="0"/>
                <w:i w:val="0"/>
                <w:sz w:val="24"/>
                <w:szCs w:val="24"/>
              </w:rPr>
              <w:t>Обеспечение и профессиональная подготовка в областиохраны труда. Инструктажи по охране и технике безопасности (вводный, первичный, повторный, внеплановый, текущий), характеристика, оформление документации.Финансирование мероприятий по улучшению условий и охраны труда.</w:t>
            </w:r>
          </w:p>
        </w:tc>
        <w:tc>
          <w:tcPr>
            <w:tcW w:w="992" w:type="dxa"/>
          </w:tcPr>
          <w:p w:rsidR="00060393" w:rsidRPr="00105252" w:rsidRDefault="00060393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060393" w:rsidRPr="004A31BD" w:rsidRDefault="0006039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</w:tcPr>
          <w:p w:rsidR="00060393" w:rsidRPr="006E6AE5" w:rsidRDefault="00060393" w:rsidP="00201332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60393" w:rsidRPr="004A31BD" w:rsidTr="009A02CD">
        <w:tc>
          <w:tcPr>
            <w:tcW w:w="1822" w:type="dxa"/>
            <w:vMerge/>
          </w:tcPr>
          <w:p w:rsidR="00060393" w:rsidRPr="00330C02" w:rsidRDefault="0006039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10052" w:type="dxa"/>
            <w:gridSpan w:val="4"/>
          </w:tcPr>
          <w:p w:rsidR="00060393" w:rsidRPr="00357F74" w:rsidRDefault="00060393" w:rsidP="00357F74">
            <w:pPr>
              <w:rPr>
                <w:rStyle w:val="22"/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7F74">
              <w:rPr>
                <w:rStyle w:val="28"/>
                <w:rFonts w:eastAsia="Arial Unicode MS"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</w:tcPr>
          <w:p w:rsidR="00060393" w:rsidRPr="00105252" w:rsidRDefault="00060393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060393" w:rsidRPr="004A31BD" w:rsidRDefault="0006039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 w:val="restart"/>
            <w:shd w:val="clear" w:color="auto" w:fill="D9D9D9" w:themeFill="background1" w:themeFillShade="D9"/>
          </w:tcPr>
          <w:p w:rsidR="00060393" w:rsidRPr="006E6AE5" w:rsidRDefault="00060393" w:rsidP="00201332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60393" w:rsidRPr="004A31BD" w:rsidTr="009A02CD">
        <w:tc>
          <w:tcPr>
            <w:tcW w:w="1822" w:type="dxa"/>
            <w:vMerge/>
          </w:tcPr>
          <w:p w:rsidR="00060393" w:rsidRPr="00330C02" w:rsidRDefault="0006039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39" w:type="dxa"/>
            <w:gridSpan w:val="2"/>
          </w:tcPr>
          <w:p w:rsidR="00060393" w:rsidRPr="009A02CD" w:rsidRDefault="00060393" w:rsidP="00AC3184">
            <w:pPr>
              <w:pStyle w:val="a9"/>
              <w:shd w:val="clear" w:color="auto" w:fill="auto"/>
              <w:spacing w:line="220" w:lineRule="exact"/>
              <w:rPr>
                <w:b w:val="0"/>
                <w:color w:val="auto"/>
              </w:rPr>
            </w:pPr>
            <w:r w:rsidRPr="009A02CD">
              <w:rPr>
                <w:b w:val="0"/>
                <w:color w:val="auto"/>
              </w:rPr>
              <w:t>1.</w:t>
            </w:r>
          </w:p>
        </w:tc>
        <w:tc>
          <w:tcPr>
            <w:tcW w:w="9513" w:type="dxa"/>
            <w:gridSpan w:val="2"/>
          </w:tcPr>
          <w:p w:rsidR="00060393" w:rsidRPr="009A02CD" w:rsidRDefault="00060393" w:rsidP="00357F74">
            <w:pPr>
              <w:rPr>
                <w:rStyle w:val="22"/>
                <w:rFonts w:ascii="Arial Unicode MS" w:eastAsia="Arial Unicode MS" w:hAnsi="Arial Unicode MS" w:cs="Arial Unicode MS"/>
                <w:i/>
                <w:color w:val="auto"/>
                <w:sz w:val="24"/>
                <w:szCs w:val="24"/>
              </w:rPr>
            </w:pPr>
            <w:r w:rsidRPr="009A02CD">
              <w:rPr>
                <w:rStyle w:val="28"/>
                <w:rFonts w:eastAsia="Arial Unicode MS"/>
                <w:b w:val="0"/>
                <w:color w:val="auto"/>
                <w:sz w:val="24"/>
                <w:szCs w:val="24"/>
              </w:rPr>
              <w:t>С.Р.№2.</w:t>
            </w:r>
            <w:r w:rsidRPr="009A02CD">
              <w:rPr>
                <w:rStyle w:val="22"/>
                <w:rFonts w:eastAsia="Arial Unicode MS"/>
                <w:i/>
                <w:color w:val="auto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материалов. Оформление документации по инструктажам по охране труда и технике безопасности.</w:t>
            </w:r>
          </w:p>
        </w:tc>
        <w:tc>
          <w:tcPr>
            <w:tcW w:w="992" w:type="dxa"/>
          </w:tcPr>
          <w:p w:rsidR="00060393" w:rsidRPr="00105252" w:rsidRDefault="00060393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060393" w:rsidRPr="004A31BD" w:rsidRDefault="0006039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060393" w:rsidRPr="006E6AE5" w:rsidRDefault="00060393" w:rsidP="00201332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60393" w:rsidRPr="004A31BD" w:rsidTr="009A02CD">
        <w:tc>
          <w:tcPr>
            <w:tcW w:w="1822" w:type="dxa"/>
            <w:vMerge/>
          </w:tcPr>
          <w:p w:rsidR="00060393" w:rsidRPr="00330C02" w:rsidRDefault="0006039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10052" w:type="dxa"/>
            <w:gridSpan w:val="4"/>
          </w:tcPr>
          <w:p w:rsidR="00060393" w:rsidRPr="00E52DC7" w:rsidRDefault="00060393" w:rsidP="00060393">
            <w:pPr>
              <w:ind w:left="68"/>
              <w:rPr>
                <w:rFonts w:ascii="Times New Roman" w:hAnsi="Times New Roman" w:cs="Times New Roman"/>
                <w:b/>
                <w:i/>
              </w:rPr>
            </w:pPr>
            <w:r w:rsidRPr="00E52DC7">
              <w:rPr>
                <w:rFonts w:ascii="Times New Roman" w:hAnsi="Times New Roman" w:cs="Times New Roman"/>
                <w:b/>
                <w:i/>
              </w:rPr>
              <w:t>Контрольные работы:</w:t>
            </w:r>
          </w:p>
        </w:tc>
        <w:tc>
          <w:tcPr>
            <w:tcW w:w="992" w:type="dxa"/>
          </w:tcPr>
          <w:p w:rsidR="00060393" w:rsidRPr="00E52DC7" w:rsidRDefault="00060393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E52DC7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060393" w:rsidRPr="004A31BD" w:rsidRDefault="0006039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060393" w:rsidRPr="006E6AE5" w:rsidRDefault="00060393" w:rsidP="00201332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60393" w:rsidRPr="004A31BD" w:rsidTr="009A02CD">
        <w:tc>
          <w:tcPr>
            <w:tcW w:w="1822" w:type="dxa"/>
            <w:vMerge/>
          </w:tcPr>
          <w:p w:rsidR="00060393" w:rsidRPr="00330C02" w:rsidRDefault="0006039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39" w:type="dxa"/>
            <w:gridSpan w:val="2"/>
          </w:tcPr>
          <w:p w:rsidR="00060393" w:rsidRPr="00E52DC7" w:rsidRDefault="00060393" w:rsidP="00060393">
            <w:pPr>
              <w:ind w:left="68"/>
              <w:rPr>
                <w:rFonts w:ascii="Times New Roman" w:hAnsi="Times New Roman" w:cs="Times New Roman"/>
              </w:rPr>
            </w:pPr>
            <w:r w:rsidRPr="00E52D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13" w:type="dxa"/>
            <w:gridSpan w:val="2"/>
          </w:tcPr>
          <w:p w:rsidR="00060393" w:rsidRPr="00E52DC7" w:rsidRDefault="00060393" w:rsidP="00060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К.Р.№1. </w:t>
            </w:r>
            <w:r w:rsidRPr="00060393">
              <w:rPr>
                <w:rFonts w:ascii="Times New Roman" w:hAnsi="Times New Roman" w:cs="Times New Roman"/>
                <w:color w:val="auto"/>
                <w:sz w:val="22"/>
              </w:rPr>
              <w:t>Нормативно – правовая база охраны труда</w:t>
            </w:r>
          </w:p>
        </w:tc>
        <w:tc>
          <w:tcPr>
            <w:tcW w:w="992" w:type="dxa"/>
          </w:tcPr>
          <w:p w:rsidR="00060393" w:rsidRPr="00E52DC7" w:rsidRDefault="00060393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E52DC7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060393" w:rsidRPr="004A31BD" w:rsidRDefault="0006039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060393" w:rsidRPr="006E6AE5" w:rsidRDefault="00060393" w:rsidP="00201332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E52DC7" w:rsidRPr="004A31BD" w:rsidTr="009A02CD">
        <w:tc>
          <w:tcPr>
            <w:tcW w:w="11874" w:type="dxa"/>
            <w:gridSpan w:val="5"/>
          </w:tcPr>
          <w:p w:rsidR="00E52DC7" w:rsidRPr="004A31BD" w:rsidRDefault="00E52DC7" w:rsidP="00357F74">
            <w:pPr>
              <w:pStyle w:val="a9"/>
              <w:shd w:val="clear" w:color="auto" w:fill="auto"/>
              <w:spacing w:line="240" w:lineRule="auto"/>
              <w:jc w:val="center"/>
            </w:pPr>
            <w:r w:rsidRPr="004A31BD">
              <w:t>Раздел 2 Условия труда на предприятиях общественного питания</w:t>
            </w:r>
          </w:p>
        </w:tc>
        <w:tc>
          <w:tcPr>
            <w:tcW w:w="992" w:type="dxa"/>
          </w:tcPr>
          <w:p w:rsidR="00E52DC7" w:rsidRPr="004A31BD" w:rsidRDefault="00E52DC7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701" w:type="dxa"/>
            <w:vMerge w:val="restart"/>
          </w:tcPr>
          <w:p w:rsidR="00E52DC7" w:rsidRPr="004A31BD" w:rsidRDefault="00E52DC7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52DC7" w:rsidRPr="006E6AE5" w:rsidRDefault="00E52DC7" w:rsidP="00AC3184">
            <w:pPr>
              <w:pStyle w:val="a9"/>
              <w:shd w:val="clear" w:color="auto" w:fill="auto"/>
              <w:spacing w:line="220" w:lineRule="exact"/>
              <w:rPr>
                <w:b w:val="0"/>
                <w:i w:val="0"/>
              </w:rPr>
            </w:pPr>
          </w:p>
        </w:tc>
      </w:tr>
      <w:tr w:rsidR="00E52DC7" w:rsidRPr="004A31BD" w:rsidTr="009A02CD">
        <w:tc>
          <w:tcPr>
            <w:tcW w:w="1822" w:type="dxa"/>
            <w:vMerge w:val="restart"/>
          </w:tcPr>
          <w:p w:rsidR="00E52DC7" w:rsidRDefault="00E52DC7" w:rsidP="00060393">
            <w:pPr>
              <w:pStyle w:val="a9"/>
              <w:spacing w:line="220" w:lineRule="exact"/>
              <w:jc w:val="center"/>
              <w:rPr>
                <w:i w:val="0"/>
              </w:rPr>
            </w:pPr>
            <w:r>
              <w:rPr>
                <w:i w:val="0"/>
              </w:rPr>
              <w:t>Тема 2.1</w:t>
            </w:r>
          </w:p>
          <w:p w:rsidR="00E52DC7" w:rsidRDefault="00E52DC7" w:rsidP="00060393">
            <w:pPr>
              <w:pStyle w:val="a9"/>
              <w:spacing w:line="220" w:lineRule="exact"/>
              <w:jc w:val="center"/>
              <w:rPr>
                <w:b w:val="0"/>
                <w:i w:val="0"/>
              </w:rPr>
            </w:pPr>
            <w:r w:rsidRPr="00342B79">
              <w:rPr>
                <w:b w:val="0"/>
                <w:i w:val="0"/>
              </w:rPr>
              <w:t>Основы понятия условия труда. Опасные и вредные производственные факторы</w:t>
            </w:r>
          </w:p>
          <w:p w:rsidR="00E52DC7" w:rsidRPr="00060393" w:rsidRDefault="00000061" w:rsidP="00060393">
            <w:pPr>
              <w:pStyle w:val="a9"/>
              <w:spacing w:line="220" w:lineRule="exact"/>
              <w:jc w:val="center"/>
              <w:rPr>
                <w:i w:val="0"/>
              </w:rPr>
            </w:pPr>
            <w:r w:rsidRPr="00060393">
              <w:rPr>
                <w:i w:val="0"/>
              </w:rPr>
              <w:t>6</w:t>
            </w:r>
            <w:r w:rsidR="00E52DC7" w:rsidRPr="00060393">
              <w:rPr>
                <w:i w:val="0"/>
              </w:rPr>
              <w:t xml:space="preserve"> ч</w:t>
            </w:r>
            <w:r w:rsidR="00060393" w:rsidRPr="00060393">
              <w:rPr>
                <w:i w:val="0"/>
              </w:rPr>
              <w:t>.</w:t>
            </w:r>
          </w:p>
        </w:tc>
        <w:tc>
          <w:tcPr>
            <w:tcW w:w="10052" w:type="dxa"/>
            <w:gridSpan w:val="4"/>
          </w:tcPr>
          <w:p w:rsidR="00E52DC7" w:rsidRPr="00193CB3" w:rsidRDefault="00E52DC7" w:rsidP="00146C9E">
            <w:pPr>
              <w:pStyle w:val="a9"/>
              <w:shd w:val="clear" w:color="auto" w:fill="auto"/>
              <w:spacing w:line="240" w:lineRule="auto"/>
              <w:rPr>
                <w:rStyle w:val="22"/>
                <w:b w:val="0"/>
                <w:i w:val="0"/>
                <w:sz w:val="24"/>
                <w:szCs w:val="24"/>
              </w:rPr>
            </w:pPr>
            <w:r w:rsidRPr="00193CB3">
              <w:rPr>
                <w:rStyle w:val="28"/>
                <w:b/>
                <w:color w:val="auto"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</w:tcPr>
          <w:p w:rsidR="00E52DC7" w:rsidRPr="004A31BD" w:rsidRDefault="00000061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1701" w:type="dxa"/>
            <w:vMerge/>
          </w:tcPr>
          <w:p w:rsidR="00E52DC7" w:rsidRPr="004A31BD" w:rsidRDefault="00E52DC7" w:rsidP="004A31BD">
            <w:pPr>
              <w:jc w:val="center"/>
              <w:rPr>
                <w:rStyle w:val="28"/>
                <w:rFonts w:eastAsia="Arial Unicode MS"/>
                <w:b w:val="0"/>
                <w:i w:val="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52DC7" w:rsidRPr="006E6AE5" w:rsidRDefault="00E52DC7" w:rsidP="00AC3184">
            <w:pPr>
              <w:pStyle w:val="a9"/>
              <w:shd w:val="clear" w:color="auto" w:fill="auto"/>
              <w:spacing w:line="220" w:lineRule="exact"/>
              <w:rPr>
                <w:b w:val="0"/>
                <w:i w:val="0"/>
              </w:rPr>
            </w:pPr>
          </w:p>
        </w:tc>
      </w:tr>
      <w:tr w:rsidR="00E52DC7" w:rsidRPr="004A31BD" w:rsidTr="009A02CD">
        <w:tc>
          <w:tcPr>
            <w:tcW w:w="1822" w:type="dxa"/>
            <w:vMerge/>
          </w:tcPr>
          <w:p w:rsidR="00E52DC7" w:rsidRPr="00330C02" w:rsidRDefault="00E52DC7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39" w:type="dxa"/>
            <w:gridSpan w:val="2"/>
          </w:tcPr>
          <w:p w:rsidR="00E52DC7" w:rsidRPr="00060393" w:rsidRDefault="00E52DC7" w:rsidP="00AC3184">
            <w:pPr>
              <w:pStyle w:val="a9"/>
              <w:shd w:val="clear" w:color="auto" w:fill="auto"/>
              <w:spacing w:line="220" w:lineRule="exact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1</w:t>
            </w:r>
            <w:r w:rsidR="00146C9E">
              <w:rPr>
                <w:b w:val="0"/>
                <w:i w:val="0"/>
              </w:rPr>
              <w:t>.</w:t>
            </w:r>
          </w:p>
        </w:tc>
        <w:tc>
          <w:tcPr>
            <w:tcW w:w="9513" w:type="dxa"/>
            <w:gridSpan w:val="2"/>
          </w:tcPr>
          <w:p w:rsidR="00E52DC7" w:rsidRPr="004A31BD" w:rsidRDefault="00E52DC7" w:rsidP="00726153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4A31BD">
              <w:rPr>
                <w:rStyle w:val="22"/>
                <w:b w:val="0"/>
                <w:i w:val="0"/>
                <w:sz w:val="24"/>
                <w:szCs w:val="24"/>
              </w:rPr>
              <w:t>Основные понятия: условия труда, их виды. Основные метеорологические параметры (производственный микроклимат) и их влияние на организм человека. Санитарные нормы условий труда. Мероприятия по поддерживанию установленных норм.</w:t>
            </w:r>
          </w:p>
        </w:tc>
        <w:tc>
          <w:tcPr>
            <w:tcW w:w="992" w:type="dxa"/>
          </w:tcPr>
          <w:p w:rsidR="00E52DC7" w:rsidRPr="00105252" w:rsidRDefault="00E52DC7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 w:val="restart"/>
          </w:tcPr>
          <w:p w:rsidR="00E52DC7" w:rsidRPr="004A31BD" w:rsidRDefault="00E52DC7" w:rsidP="00357F74">
            <w:pPr>
              <w:rPr>
                <w:rStyle w:val="28"/>
                <w:rFonts w:eastAsia="Arial Unicode MS"/>
                <w:b w:val="0"/>
                <w:i w:val="0"/>
              </w:rPr>
            </w:pPr>
            <w:r w:rsidRPr="004A31BD">
              <w:rPr>
                <w:rStyle w:val="28"/>
                <w:rFonts w:eastAsia="Arial Unicode MS"/>
                <w:b w:val="0"/>
                <w:i w:val="0"/>
              </w:rPr>
              <w:t>ОК1-7</w:t>
            </w:r>
          </w:p>
          <w:p w:rsidR="00E52DC7" w:rsidRPr="004A31BD" w:rsidRDefault="00E52DC7" w:rsidP="00357F74">
            <w:r w:rsidRPr="004A31BD">
              <w:rPr>
                <w:rStyle w:val="28"/>
                <w:rFonts w:eastAsia="Arial Unicode MS"/>
                <w:b w:val="0"/>
                <w:i w:val="0"/>
              </w:rPr>
              <w:t>ОК 9,10</w:t>
            </w:r>
          </w:p>
          <w:p w:rsidR="00E52DC7" w:rsidRPr="004A31BD" w:rsidRDefault="00E52DC7" w:rsidP="00357F74">
            <w:pPr>
              <w:pStyle w:val="a9"/>
              <w:shd w:val="clear" w:color="auto" w:fill="auto"/>
              <w:spacing w:line="220" w:lineRule="exact"/>
              <w:rPr>
                <w:rStyle w:val="28"/>
              </w:rPr>
            </w:pPr>
            <w:r w:rsidRPr="004A31BD">
              <w:rPr>
                <w:rStyle w:val="28"/>
              </w:rPr>
              <w:t>ПК1.1-1.5</w:t>
            </w:r>
          </w:p>
          <w:p w:rsidR="00E52DC7" w:rsidRPr="004A31BD" w:rsidRDefault="00E52DC7" w:rsidP="00357F74">
            <w:pPr>
              <w:pStyle w:val="a9"/>
              <w:shd w:val="clear" w:color="auto" w:fill="auto"/>
              <w:spacing w:line="220" w:lineRule="exact"/>
              <w:rPr>
                <w:rStyle w:val="28"/>
              </w:rPr>
            </w:pPr>
            <w:r w:rsidRPr="004A31BD">
              <w:rPr>
                <w:rStyle w:val="28"/>
              </w:rPr>
              <w:t>ПК2.1-2.8</w:t>
            </w:r>
          </w:p>
          <w:p w:rsidR="00E52DC7" w:rsidRPr="004A31BD" w:rsidRDefault="00E52DC7" w:rsidP="00357F74">
            <w:pPr>
              <w:pStyle w:val="a9"/>
              <w:shd w:val="clear" w:color="auto" w:fill="auto"/>
              <w:spacing w:line="220" w:lineRule="exact"/>
              <w:rPr>
                <w:rStyle w:val="28"/>
              </w:rPr>
            </w:pPr>
            <w:r w:rsidRPr="004A31BD">
              <w:rPr>
                <w:rStyle w:val="28"/>
              </w:rPr>
              <w:t>ПК3.1-3.6</w:t>
            </w:r>
          </w:p>
          <w:p w:rsidR="00E52DC7" w:rsidRPr="004A31BD" w:rsidRDefault="00E52DC7" w:rsidP="00357F74">
            <w:pPr>
              <w:pStyle w:val="a9"/>
              <w:shd w:val="clear" w:color="auto" w:fill="auto"/>
              <w:spacing w:line="220" w:lineRule="exact"/>
              <w:rPr>
                <w:rStyle w:val="28"/>
              </w:rPr>
            </w:pPr>
            <w:r w:rsidRPr="004A31BD">
              <w:rPr>
                <w:rStyle w:val="28"/>
              </w:rPr>
              <w:t>ПК4.1-4.5</w:t>
            </w:r>
          </w:p>
          <w:p w:rsidR="00E52DC7" w:rsidRDefault="00E52DC7" w:rsidP="00357F74">
            <w:pPr>
              <w:pStyle w:val="a9"/>
              <w:shd w:val="clear" w:color="auto" w:fill="auto"/>
              <w:spacing w:line="220" w:lineRule="exact"/>
              <w:rPr>
                <w:rStyle w:val="28"/>
              </w:rPr>
            </w:pPr>
            <w:r w:rsidRPr="004A31BD">
              <w:rPr>
                <w:rStyle w:val="28"/>
              </w:rPr>
              <w:t>ПК5.1-5.5</w:t>
            </w:r>
          </w:p>
          <w:p w:rsidR="00917BC1" w:rsidRPr="00357F74" w:rsidRDefault="00917BC1" w:rsidP="00357F74">
            <w:pPr>
              <w:pStyle w:val="a9"/>
              <w:shd w:val="clear" w:color="auto" w:fill="auto"/>
              <w:spacing w:line="220" w:lineRule="exac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28"/>
              </w:rPr>
              <w:t>ЛР 9,10,14</w:t>
            </w:r>
          </w:p>
        </w:tc>
        <w:tc>
          <w:tcPr>
            <w:tcW w:w="283" w:type="dxa"/>
          </w:tcPr>
          <w:p w:rsidR="00E52DC7" w:rsidRPr="006E6AE5" w:rsidRDefault="00E52DC7" w:rsidP="00201332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E52DC7" w:rsidRPr="004A31BD" w:rsidTr="009A02CD">
        <w:tc>
          <w:tcPr>
            <w:tcW w:w="1822" w:type="dxa"/>
            <w:vMerge/>
          </w:tcPr>
          <w:p w:rsidR="00E52DC7" w:rsidRPr="00330C02" w:rsidRDefault="00E52DC7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39" w:type="dxa"/>
            <w:gridSpan w:val="2"/>
          </w:tcPr>
          <w:p w:rsidR="00E52DC7" w:rsidRPr="00060393" w:rsidRDefault="00E52DC7" w:rsidP="00AC3184">
            <w:pPr>
              <w:pStyle w:val="a9"/>
              <w:shd w:val="clear" w:color="auto" w:fill="auto"/>
              <w:spacing w:line="220" w:lineRule="exact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2</w:t>
            </w:r>
            <w:r w:rsidR="00146C9E">
              <w:rPr>
                <w:b w:val="0"/>
                <w:i w:val="0"/>
              </w:rPr>
              <w:t>.</w:t>
            </w:r>
          </w:p>
        </w:tc>
        <w:tc>
          <w:tcPr>
            <w:tcW w:w="9513" w:type="dxa"/>
            <w:gridSpan w:val="2"/>
          </w:tcPr>
          <w:p w:rsidR="00E52DC7" w:rsidRPr="004A31BD" w:rsidRDefault="00E52DC7" w:rsidP="00726153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4A31BD">
              <w:rPr>
                <w:rStyle w:val="22"/>
                <w:b w:val="0"/>
                <w:i w:val="0"/>
                <w:sz w:val="24"/>
                <w:szCs w:val="24"/>
              </w:rPr>
              <w:t>Вредные производственные факторы: понятие, классификация. Краткая характеристика отдельных видов вредных производственных факторов (шум, вибрация, тепловое излучение, электромагнитные поля и т.д.), их воздействие на человека.</w:t>
            </w:r>
          </w:p>
        </w:tc>
        <w:tc>
          <w:tcPr>
            <w:tcW w:w="992" w:type="dxa"/>
          </w:tcPr>
          <w:p w:rsidR="00E52DC7" w:rsidRPr="00105252" w:rsidRDefault="00E52DC7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E52DC7" w:rsidRPr="004A31BD" w:rsidRDefault="00E52DC7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</w:tcPr>
          <w:p w:rsidR="00E52DC7" w:rsidRPr="006E6AE5" w:rsidRDefault="00E52DC7" w:rsidP="00201332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00061" w:rsidRPr="004A31BD" w:rsidTr="009A02CD">
        <w:tc>
          <w:tcPr>
            <w:tcW w:w="1822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39" w:type="dxa"/>
            <w:gridSpan w:val="2"/>
            <w:vMerge w:val="restart"/>
          </w:tcPr>
          <w:p w:rsidR="00000061" w:rsidRPr="00060393" w:rsidRDefault="00000061" w:rsidP="00AC3184">
            <w:pPr>
              <w:pStyle w:val="a9"/>
              <w:shd w:val="clear" w:color="auto" w:fill="auto"/>
              <w:spacing w:line="220" w:lineRule="exact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3</w:t>
            </w:r>
            <w:r w:rsidR="00146C9E">
              <w:rPr>
                <w:b w:val="0"/>
                <w:i w:val="0"/>
              </w:rPr>
              <w:t>.</w:t>
            </w:r>
          </w:p>
        </w:tc>
        <w:tc>
          <w:tcPr>
            <w:tcW w:w="9513" w:type="dxa"/>
            <w:gridSpan w:val="2"/>
            <w:vMerge w:val="restart"/>
          </w:tcPr>
          <w:p w:rsidR="00000061" w:rsidRPr="004A31BD" w:rsidRDefault="00000061" w:rsidP="00726153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4A31BD">
              <w:rPr>
                <w:rStyle w:val="22"/>
                <w:b w:val="0"/>
                <w:i w:val="0"/>
                <w:sz w:val="24"/>
                <w:szCs w:val="24"/>
              </w:rPr>
              <w:t xml:space="preserve">Допустимые параметры опасных и вредных производственных факторов, свойственных производственным процессам в общественном питании. Понятие о ПДК </w:t>
            </w:r>
            <w:r w:rsidRPr="004A31BD">
              <w:rPr>
                <w:rStyle w:val="22"/>
                <w:b w:val="0"/>
                <w:i w:val="0"/>
                <w:sz w:val="24"/>
                <w:szCs w:val="24"/>
              </w:rPr>
              <w:lastRenderedPageBreak/>
              <w:t>(предельно-допустимых концентрациях) вредных факторов.</w:t>
            </w:r>
          </w:p>
          <w:p w:rsidR="00000061" w:rsidRPr="004A31BD" w:rsidRDefault="00000061" w:rsidP="00726153">
            <w:pPr>
              <w:pStyle w:val="a9"/>
              <w:rPr>
                <w:b w:val="0"/>
                <w:i w:val="0"/>
              </w:rPr>
            </w:pPr>
            <w:r w:rsidRPr="004A31BD">
              <w:rPr>
                <w:rStyle w:val="22"/>
                <w:b w:val="0"/>
                <w:i w:val="0"/>
                <w:sz w:val="24"/>
                <w:szCs w:val="24"/>
              </w:rPr>
              <w:t>Способы и средства защиты от вредных производственных факторов.</w:t>
            </w:r>
          </w:p>
        </w:tc>
        <w:tc>
          <w:tcPr>
            <w:tcW w:w="992" w:type="dxa"/>
            <w:vMerge w:val="restart"/>
          </w:tcPr>
          <w:p w:rsidR="00000061" w:rsidRPr="00105252" w:rsidRDefault="00000061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lastRenderedPageBreak/>
              <w:t>1</w:t>
            </w:r>
          </w:p>
          <w:p w:rsidR="00000061" w:rsidRPr="00105252" w:rsidRDefault="00000061" w:rsidP="00201332">
            <w:pPr>
              <w:pStyle w:val="a9"/>
              <w:jc w:val="center"/>
              <w:rPr>
                <w:b w:val="0"/>
              </w:rPr>
            </w:pPr>
          </w:p>
        </w:tc>
        <w:tc>
          <w:tcPr>
            <w:tcW w:w="1701" w:type="dxa"/>
            <w:vMerge/>
          </w:tcPr>
          <w:p w:rsidR="00000061" w:rsidRPr="004A31BD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</w:tcPr>
          <w:p w:rsidR="00000061" w:rsidRPr="006E6AE5" w:rsidRDefault="00000061" w:rsidP="00201332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00061" w:rsidRPr="004A31BD" w:rsidTr="009A02CD">
        <w:tc>
          <w:tcPr>
            <w:tcW w:w="1822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39" w:type="dxa"/>
            <w:gridSpan w:val="2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9513" w:type="dxa"/>
            <w:gridSpan w:val="2"/>
            <w:vMerge/>
          </w:tcPr>
          <w:p w:rsidR="00000061" w:rsidRPr="004A31BD" w:rsidRDefault="00000061" w:rsidP="00726153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</w:p>
        </w:tc>
        <w:tc>
          <w:tcPr>
            <w:tcW w:w="992" w:type="dxa"/>
            <w:vMerge/>
          </w:tcPr>
          <w:p w:rsidR="00000061" w:rsidRPr="00105252" w:rsidRDefault="00000061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701" w:type="dxa"/>
            <w:vMerge/>
          </w:tcPr>
          <w:p w:rsidR="00000061" w:rsidRPr="004A31BD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</w:tcPr>
          <w:p w:rsidR="00000061" w:rsidRPr="006E6AE5" w:rsidRDefault="00000061" w:rsidP="00201332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9A02CD" w:rsidRPr="004A31BD" w:rsidTr="009A02CD">
        <w:trPr>
          <w:gridAfter w:val="1"/>
          <w:wAfter w:w="283" w:type="dxa"/>
        </w:trPr>
        <w:tc>
          <w:tcPr>
            <w:tcW w:w="1822" w:type="dxa"/>
            <w:vMerge/>
          </w:tcPr>
          <w:p w:rsidR="009A02CD" w:rsidRPr="00330C02" w:rsidRDefault="009A02CD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10052" w:type="dxa"/>
            <w:gridSpan w:val="4"/>
          </w:tcPr>
          <w:p w:rsidR="009A02CD" w:rsidRPr="00357F74" w:rsidRDefault="009A02CD" w:rsidP="00AC3184">
            <w:pPr>
              <w:pStyle w:val="a9"/>
              <w:shd w:val="clear" w:color="auto" w:fill="auto"/>
              <w:spacing w:line="240" w:lineRule="auto"/>
            </w:pPr>
            <w:r w:rsidRPr="00357F74">
              <w:rPr>
                <w:color w:val="auto"/>
              </w:rPr>
              <w:t>Практические работы:</w:t>
            </w:r>
          </w:p>
        </w:tc>
        <w:tc>
          <w:tcPr>
            <w:tcW w:w="992" w:type="dxa"/>
          </w:tcPr>
          <w:p w:rsidR="009A02CD" w:rsidRPr="00105252" w:rsidRDefault="009A02CD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2</w:t>
            </w:r>
          </w:p>
        </w:tc>
        <w:tc>
          <w:tcPr>
            <w:tcW w:w="1701" w:type="dxa"/>
            <w:vMerge/>
          </w:tcPr>
          <w:p w:rsidR="009A02CD" w:rsidRPr="004A31BD" w:rsidRDefault="009A02CD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</w:tr>
      <w:tr w:rsidR="009A02CD" w:rsidRPr="004A31BD" w:rsidTr="009A02CD">
        <w:trPr>
          <w:gridAfter w:val="1"/>
          <w:wAfter w:w="283" w:type="dxa"/>
        </w:trPr>
        <w:tc>
          <w:tcPr>
            <w:tcW w:w="1822" w:type="dxa"/>
            <w:vMerge/>
          </w:tcPr>
          <w:p w:rsidR="009A02CD" w:rsidRPr="00330C02" w:rsidRDefault="009A02CD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39" w:type="dxa"/>
            <w:gridSpan w:val="2"/>
          </w:tcPr>
          <w:p w:rsidR="009A02CD" w:rsidRPr="00060393" w:rsidRDefault="009A02CD" w:rsidP="00AC3184">
            <w:pPr>
              <w:pStyle w:val="a9"/>
              <w:shd w:val="clear" w:color="auto" w:fill="auto"/>
              <w:spacing w:line="220" w:lineRule="exact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1</w:t>
            </w:r>
            <w:r>
              <w:rPr>
                <w:b w:val="0"/>
                <w:i w:val="0"/>
              </w:rPr>
              <w:t>.</w:t>
            </w:r>
          </w:p>
        </w:tc>
        <w:tc>
          <w:tcPr>
            <w:tcW w:w="9513" w:type="dxa"/>
            <w:gridSpan w:val="2"/>
          </w:tcPr>
          <w:p w:rsidR="009A02CD" w:rsidRPr="004A31BD" w:rsidRDefault="009A02CD" w:rsidP="00AC3184">
            <w:pPr>
              <w:pStyle w:val="a9"/>
              <w:shd w:val="clear" w:color="auto" w:fill="auto"/>
              <w:spacing w:line="240" w:lineRule="auto"/>
              <w:rPr>
                <w:i w:val="0"/>
              </w:rPr>
            </w:pPr>
            <w:r w:rsidRPr="00060393">
              <w:rPr>
                <w:b w:val="0"/>
                <w:i w:val="0"/>
                <w:color w:val="auto"/>
              </w:rPr>
              <w:t>П.Р.№2.</w:t>
            </w:r>
            <w:r w:rsidRPr="00193CB3">
              <w:rPr>
                <w:rStyle w:val="22"/>
                <w:b w:val="0"/>
                <w:i w:val="0"/>
                <w:sz w:val="24"/>
                <w:szCs w:val="24"/>
              </w:rPr>
              <w:t>Исследование метеорологических характеристик помещений, проверка их соответствия установленным нормам</w:t>
            </w:r>
          </w:p>
        </w:tc>
        <w:tc>
          <w:tcPr>
            <w:tcW w:w="992" w:type="dxa"/>
          </w:tcPr>
          <w:p w:rsidR="009A02CD" w:rsidRPr="00105252" w:rsidRDefault="009A02CD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2</w:t>
            </w:r>
          </w:p>
        </w:tc>
        <w:tc>
          <w:tcPr>
            <w:tcW w:w="1701" w:type="dxa"/>
            <w:vMerge/>
          </w:tcPr>
          <w:p w:rsidR="009A02CD" w:rsidRPr="004A31BD" w:rsidRDefault="009A02CD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</w:tr>
      <w:tr w:rsidR="009A02CD" w:rsidRPr="004A31BD" w:rsidTr="009A02CD">
        <w:trPr>
          <w:gridAfter w:val="1"/>
          <w:wAfter w:w="283" w:type="dxa"/>
        </w:trPr>
        <w:tc>
          <w:tcPr>
            <w:tcW w:w="1822" w:type="dxa"/>
            <w:vMerge/>
          </w:tcPr>
          <w:p w:rsidR="009A02CD" w:rsidRPr="00330C02" w:rsidRDefault="009A02CD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10052" w:type="dxa"/>
            <w:gridSpan w:val="4"/>
          </w:tcPr>
          <w:p w:rsidR="009A02CD" w:rsidRPr="00357F74" w:rsidRDefault="009A02CD" w:rsidP="00357F74">
            <w:pPr>
              <w:rPr>
                <w:b/>
              </w:rPr>
            </w:pPr>
            <w:r w:rsidRPr="00357F74">
              <w:rPr>
                <w:rStyle w:val="28"/>
                <w:rFonts w:eastAsia="Arial Unicode MS"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</w:tcPr>
          <w:p w:rsidR="009A02CD" w:rsidRPr="00105252" w:rsidRDefault="009A02CD" w:rsidP="00060393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9A02CD" w:rsidRPr="004A31BD" w:rsidRDefault="009A02CD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</w:tr>
      <w:tr w:rsidR="009A02CD" w:rsidRPr="004A31BD" w:rsidTr="009A02CD">
        <w:trPr>
          <w:gridAfter w:val="1"/>
          <w:wAfter w:w="283" w:type="dxa"/>
        </w:trPr>
        <w:tc>
          <w:tcPr>
            <w:tcW w:w="1822" w:type="dxa"/>
            <w:vMerge/>
          </w:tcPr>
          <w:p w:rsidR="009A02CD" w:rsidRPr="00330C02" w:rsidRDefault="009A02CD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39" w:type="dxa"/>
            <w:gridSpan w:val="2"/>
          </w:tcPr>
          <w:p w:rsidR="009A02CD" w:rsidRPr="00060393" w:rsidRDefault="009A02CD" w:rsidP="00AC3184">
            <w:pPr>
              <w:pStyle w:val="a9"/>
              <w:shd w:val="clear" w:color="auto" w:fill="auto"/>
              <w:spacing w:line="220" w:lineRule="exact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1</w:t>
            </w:r>
            <w:r>
              <w:rPr>
                <w:b w:val="0"/>
                <w:i w:val="0"/>
              </w:rPr>
              <w:t>.</w:t>
            </w:r>
          </w:p>
        </w:tc>
        <w:tc>
          <w:tcPr>
            <w:tcW w:w="9513" w:type="dxa"/>
            <w:gridSpan w:val="2"/>
          </w:tcPr>
          <w:p w:rsidR="009A02CD" w:rsidRPr="009A02CD" w:rsidRDefault="009A02CD" w:rsidP="00060393">
            <w:pPr>
              <w:rPr>
                <w:i/>
                <w:color w:val="auto"/>
              </w:rPr>
            </w:pPr>
            <w:r w:rsidRPr="009A02CD">
              <w:rPr>
                <w:rStyle w:val="28"/>
                <w:rFonts w:eastAsia="Arial Unicode MS"/>
                <w:b w:val="0"/>
                <w:i w:val="0"/>
                <w:color w:val="auto"/>
                <w:sz w:val="24"/>
                <w:szCs w:val="24"/>
              </w:rPr>
              <w:t>С.Р. №3.</w:t>
            </w:r>
            <w:r w:rsidRPr="009A02CD">
              <w:rPr>
                <w:rStyle w:val="22"/>
                <w:rFonts w:eastAsia="Arial Unicode MS"/>
                <w:color w:val="auto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материалов. Подготовка сообщений по межотраслевым правилам охраны</w:t>
            </w:r>
          </w:p>
        </w:tc>
        <w:tc>
          <w:tcPr>
            <w:tcW w:w="992" w:type="dxa"/>
          </w:tcPr>
          <w:p w:rsidR="009A02CD" w:rsidRPr="00105252" w:rsidRDefault="009A02CD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  <w:color w:val="FF0000"/>
              </w:rPr>
            </w:pPr>
            <w:r w:rsidRPr="00105252">
              <w:rPr>
                <w:b w:val="0"/>
                <w:color w:val="FF0000"/>
              </w:rPr>
              <w:t>1</w:t>
            </w:r>
          </w:p>
        </w:tc>
        <w:tc>
          <w:tcPr>
            <w:tcW w:w="1701" w:type="dxa"/>
            <w:vMerge/>
          </w:tcPr>
          <w:p w:rsidR="009A02CD" w:rsidRPr="004A31BD" w:rsidRDefault="009A02CD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</w:tr>
      <w:tr w:rsidR="009A02CD" w:rsidTr="009A02CD">
        <w:trPr>
          <w:gridAfter w:val="1"/>
          <w:wAfter w:w="283" w:type="dxa"/>
          <w:trHeight w:val="274"/>
        </w:trPr>
        <w:tc>
          <w:tcPr>
            <w:tcW w:w="1822" w:type="dxa"/>
            <w:vMerge w:val="restart"/>
          </w:tcPr>
          <w:p w:rsidR="009A02CD" w:rsidRDefault="009A02CD" w:rsidP="00060393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>
              <w:rPr>
                <w:i w:val="0"/>
              </w:rPr>
              <w:t>Тема 2.2</w:t>
            </w:r>
          </w:p>
          <w:p w:rsidR="009A02CD" w:rsidRDefault="009A02CD" w:rsidP="00060393">
            <w:pPr>
              <w:pStyle w:val="a9"/>
              <w:jc w:val="center"/>
              <w:rPr>
                <w:b w:val="0"/>
                <w:i w:val="0"/>
              </w:rPr>
            </w:pPr>
            <w:r w:rsidRPr="00013E58">
              <w:rPr>
                <w:b w:val="0"/>
                <w:i w:val="0"/>
              </w:rPr>
              <w:t>Производственный травматизм и профессиональные заболевания</w:t>
            </w:r>
          </w:p>
          <w:p w:rsidR="009A02CD" w:rsidRPr="00060393" w:rsidRDefault="009A02CD" w:rsidP="00060393">
            <w:pPr>
              <w:pStyle w:val="a9"/>
              <w:jc w:val="center"/>
              <w:rPr>
                <w:i w:val="0"/>
              </w:rPr>
            </w:pPr>
            <w:r w:rsidRPr="00060393">
              <w:rPr>
                <w:i w:val="0"/>
              </w:rPr>
              <w:t>6 ч.</w:t>
            </w:r>
          </w:p>
        </w:tc>
        <w:tc>
          <w:tcPr>
            <w:tcW w:w="10052" w:type="dxa"/>
            <w:gridSpan w:val="4"/>
          </w:tcPr>
          <w:p w:rsidR="009A02CD" w:rsidRPr="00146C9E" w:rsidRDefault="009A02CD" w:rsidP="00146C9E">
            <w:pPr>
              <w:pStyle w:val="a9"/>
              <w:shd w:val="clear" w:color="auto" w:fill="auto"/>
              <w:spacing w:line="240" w:lineRule="auto"/>
              <w:rPr>
                <w:rStyle w:val="22"/>
                <w:b w:val="0"/>
                <w:i w:val="0"/>
                <w:sz w:val="24"/>
                <w:szCs w:val="24"/>
              </w:rPr>
            </w:pPr>
            <w:r w:rsidRPr="00146C9E">
              <w:rPr>
                <w:rStyle w:val="28"/>
                <w:b/>
                <w:color w:val="auto"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</w:tcPr>
          <w:p w:rsidR="009A02CD" w:rsidRPr="009B63CB" w:rsidRDefault="009A02CD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i w:val="0"/>
              </w:rPr>
            </w:pPr>
            <w:r w:rsidRPr="009B63CB">
              <w:rPr>
                <w:i w:val="0"/>
              </w:rPr>
              <w:t>2</w:t>
            </w:r>
          </w:p>
        </w:tc>
        <w:tc>
          <w:tcPr>
            <w:tcW w:w="1701" w:type="dxa"/>
            <w:vMerge w:val="restart"/>
          </w:tcPr>
          <w:p w:rsidR="009A02CD" w:rsidRDefault="009A02CD" w:rsidP="00AC3184">
            <w:pPr>
              <w:pStyle w:val="a9"/>
              <w:shd w:val="clear" w:color="auto" w:fill="auto"/>
              <w:spacing w:line="220" w:lineRule="exact"/>
              <w:rPr>
                <w:rStyle w:val="28"/>
              </w:rPr>
            </w:pPr>
            <w:r>
              <w:rPr>
                <w:rStyle w:val="28"/>
              </w:rPr>
              <w:t xml:space="preserve">ОК1-7, </w:t>
            </w:r>
          </w:p>
          <w:p w:rsidR="009A02CD" w:rsidRDefault="009A02CD" w:rsidP="00AC3184">
            <w:pPr>
              <w:pStyle w:val="a9"/>
              <w:spacing w:line="220" w:lineRule="exact"/>
              <w:rPr>
                <w:rStyle w:val="28"/>
              </w:rPr>
            </w:pPr>
            <w:r>
              <w:rPr>
                <w:rStyle w:val="28"/>
              </w:rPr>
              <w:t>ОК 9,10</w:t>
            </w:r>
          </w:p>
          <w:p w:rsidR="009A02CD" w:rsidRDefault="009A02CD" w:rsidP="00AC3184">
            <w:pPr>
              <w:pStyle w:val="a9"/>
              <w:spacing w:line="220" w:lineRule="exact"/>
              <w:rPr>
                <w:rStyle w:val="28"/>
              </w:rPr>
            </w:pPr>
            <w:r>
              <w:rPr>
                <w:rStyle w:val="28"/>
              </w:rPr>
              <w:t>ЛР 9,10,14</w:t>
            </w:r>
          </w:p>
        </w:tc>
      </w:tr>
      <w:tr w:rsidR="00146C9E" w:rsidTr="009A02CD">
        <w:trPr>
          <w:trHeight w:val="274"/>
        </w:trPr>
        <w:tc>
          <w:tcPr>
            <w:tcW w:w="1822" w:type="dxa"/>
            <w:vMerge/>
          </w:tcPr>
          <w:p w:rsidR="00146C9E" w:rsidRPr="00013E58" w:rsidRDefault="00146C9E" w:rsidP="00013E58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</w:p>
        </w:tc>
        <w:tc>
          <w:tcPr>
            <w:tcW w:w="539" w:type="dxa"/>
            <w:gridSpan w:val="2"/>
          </w:tcPr>
          <w:p w:rsidR="00146C9E" w:rsidRPr="00060393" w:rsidRDefault="00146C9E" w:rsidP="00AC3184">
            <w:pPr>
              <w:pStyle w:val="a9"/>
              <w:shd w:val="clear" w:color="auto" w:fill="auto"/>
              <w:spacing w:line="220" w:lineRule="exact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1</w:t>
            </w:r>
            <w:r>
              <w:rPr>
                <w:b w:val="0"/>
                <w:i w:val="0"/>
              </w:rPr>
              <w:t>.</w:t>
            </w:r>
          </w:p>
        </w:tc>
        <w:tc>
          <w:tcPr>
            <w:tcW w:w="9513" w:type="dxa"/>
            <w:gridSpan w:val="2"/>
          </w:tcPr>
          <w:p w:rsidR="00146C9E" w:rsidRPr="00013E58" w:rsidRDefault="00146C9E" w:rsidP="00013E58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013E58">
              <w:rPr>
                <w:rStyle w:val="22"/>
                <w:b w:val="0"/>
                <w:i w:val="0"/>
                <w:sz w:val="24"/>
                <w:szCs w:val="24"/>
              </w:rPr>
              <w:t>Производственный травматизм и профессиональные заболевания: понятия, причины и их анализ. Травмоопасные производственные факторы в предприятиях общественного питания. Изучение травматизма: методы, документальное оформление, отчетность. Первая помощь при механических травмах (переломах, вывихах, ушибах и д.т.), при поражениях холодильными агентами и др. основные мероприятия по предупреждению травматизма и профессиональных заболеваний.</w:t>
            </w:r>
          </w:p>
        </w:tc>
        <w:tc>
          <w:tcPr>
            <w:tcW w:w="992" w:type="dxa"/>
          </w:tcPr>
          <w:p w:rsidR="00146C9E" w:rsidRPr="00105252" w:rsidRDefault="00146C9E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</w:tcPr>
          <w:p w:rsidR="00146C9E" w:rsidRPr="006E6AE5" w:rsidRDefault="00146C9E" w:rsidP="006E6AE5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146C9E" w:rsidTr="009A02CD">
        <w:trPr>
          <w:trHeight w:val="274"/>
        </w:trPr>
        <w:tc>
          <w:tcPr>
            <w:tcW w:w="1822" w:type="dxa"/>
            <w:vMerge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39" w:type="dxa"/>
            <w:gridSpan w:val="2"/>
          </w:tcPr>
          <w:p w:rsidR="00146C9E" w:rsidRPr="00060393" w:rsidRDefault="00146C9E" w:rsidP="00AC3184">
            <w:pPr>
              <w:pStyle w:val="a9"/>
              <w:shd w:val="clear" w:color="auto" w:fill="auto"/>
              <w:spacing w:line="220" w:lineRule="exact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2</w:t>
            </w:r>
            <w:r>
              <w:rPr>
                <w:b w:val="0"/>
                <w:i w:val="0"/>
              </w:rPr>
              <w:t>.</w:t>
            </w:r>
          </w:p>
        </w:tc>
        <w:tc>
          <w:tcPr>
            <w:tcW w:w="9513" w:type="dxa"/>
            <w:gridSpan w:val="2"/>
          </w:tcPr>
          <w:p w:rsidR="00146C9E" w:rsidRPr="00013E58" w:rsidRDefault="00146C9E" w:rsidP="00013E58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013E58">
              <w:rPr>
                <w:rStyle w:val="22"/>
                <w:b w:val="0"/>
                <w:i w:val="0"/>
                <w:sz w:val="24"/>
                <w:szCs w:val="24"/>
              </w:rPr>
              <w:t>Несчастные случаи: понятия, классификация. Порядок расследования и документального оформления и учета несчастных случаев в организациях. Порядок возмещения работодателями вреда, причиненного здоровью работников в связи с несчастными случаями. Доврачебная помощь пострадавшим от несчастного случая.</w:t>
            </w:r>
          </w:p>
        </w:tc>
        <w:tc>
          <w:tcPr>
            <w:tcW w:w="992" w:type="dxa"/>
          </w:tcPr>
          <w:p w:rsidR="00146C9E" w:rsidRPr="00105252" w:rsidRDefault="00146C9E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</w:tcPr>
          <w:p w:rsidR="00146C9E" w:rsidRPr="006E6AE5" w:rsidRDefault="00146C9E" w:rsidP="006E6AE5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146C9E" w:rsidTr="009A02CD">
        <w:trPr>
          <w:trHeight w:val="274"/>
        </w:trPr>
        <w:tc>
          <w:tcPr>
            <w:tcW w:w="1822" w:type="dxa"/>
            <w:vMerge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10052" w:type="dxa"/>
            <w:gridSpan w:val="4"/>
          </w:tcPr>
          <w:p w:rsidR="00146C9E" w:rsidRPr="00FD355D" w:rsidRDefault="00146C9E" w:rsidP="00AC3184">
            <w:pPr>
              <w:pStyle w:val="a9"/>
              <w:shd w:val="clear" w:color="auto" w:fill="auto"/>
              <w:spacing w:line="240" w:lineRule="auto"/>
            </w:pPr>
            <w:r w:rsidRPr="00FD355D">
              <w:rPr>
                <w:color w:val="auto"/>
              </w:rPr>
              <w:t>Практические работы:</w:t>
            </w:r>
          </w:p>
        </w:tc>
        <w:tc>
          <w:tcPr>
            <w:tcW w:w="992" w:type="dxa"/>
          </w:tcPr>
          <w:p w:rsidR="00146C9E" w:rsidRPr="00105252" w:rsidRDefault="00146C9E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701" w:type="dxa"/>
            <w:vMerge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 w:val="restart"/>
            <w:shd w:val="clear" w:color="auto" w:fill="D9D9D9" w:themeFill="background1" w:themeFillShade="D9"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</w:tr>
      <w:tr w:rsidR="00146C9E" w:rsidTr="009A02CD">
        <w:trPr>
          <w:trHeight w:val="274"/>
        </w:trPr>
        <w:tc>
          <w:tcPr>
            <w:tcW w:w="1822" w:type="dxa"/>
            <w:vMerge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39" w:type="dxa"/>
            <w:gridSpan w:val="2"/>
          </w:tcPr>
          <w:p w:rsidR="00146C9E" w:rsidRPr="00060393" w:rsidRDefault="00146C9E" w:rsidP="00AC3184">
            <w:pPr>
              <w:pStyle w:val="a9"/>
              <w:shd w:val="clear" w:color="auto" w:fill="auto"/>
              <w:spacing w:line="220" w:lineRule="exact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1</w:t>
            </w:r>
            <w:r>
              <w:rPr>
                <w:b w:val="0"/>
                <w:i w:val="0"/>
              </w:rPr>
              <w:t>.</w:t>
            </w:r>
          </w:p>
        </w:tc>
        <w:tc>
          <w:tcPr>
            <w:tcW w:w="9513" w:type="dxa"/>
            <w:gridSpan w:val="2"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40" w:lineRule="auto"/>
              <w:rPr>
                <w:i w:val="0"/>
              </w:rPr>
            </w:pPr>
            <w:r w:rsidRPr="004A31BD">
              <w:rPr>
                <w:i w:val="0"/>
                <w:color w:val="auto"/>
              </w:rPr>
              <w:t>П.Р.№</w:t>
            </w:r>
            <w:r>
              <w:rPr>
                <w:i w:val="0"/>
                <w:color w:val="auto"/>
              </w:rPr>
              <w:t xml:space="preserve">3 </w:t>
            </w:r>
            <w:r w:rsidRPr="00013E58">
              <w:rPr>
                <w:rStyle w:val="22"/>
                <w:b w:val="0"/>
                <w:i w:val="0"/>
                <w:sz w:val="24"/>
                <w:szCs w:val="24"/>
              </w:rPr>
              <w:t>Анализ причин производственного травматизма на предприятии. Определение коэффициентов травматизма: общего, частоты, тяжести, оформление актов</w:t>
            </w:r>
            <w:r>
              <w:rPr>
                <w:rStyle w:val="22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46C9E" w:rsidRPr="00105252" w:rsidRDefault="00146C9E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2</w:t>
            </w:r>
          </w:p>
        </w:tc>
        <w:tc>
          <w:tcPr>
            <w:tcW w:w="1701" w:type="dxa"/>
            <w:vMerge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</w:tr>
      <w:tr w:rsidR="00146C9E" w:rsidTr="009A02CD">
        <w:trPr>
          <w:trHeight w:val="274"/>
        </w:trPr>
        <w:tc>
          <w:tcPr>
            <w:tcW w:w="1822" w:type="dxa"/>
            <w:vMerge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10052" w:type="dxa"/>
            <w:gridSpan w:val="4"/>
          </w:tcPr>
          <w:p w:rsidR="00146C9E" w:rsidRPr="00FD355D" w:rsidRDefault="00146C9E" w:rsidP="00FD355D">
            <w:pPr>
              <w:rPr>
                <w:color w:val="auto"/>
              </w:rPr>
            </w:pPr>
            <w:r w:rsidRPr="00FD355D">
              <w:rPr>
                <w:rStyle w:val="28"/>
                <w:rFonts w:eastAsia="Arial Unicode MS"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</w:tcPr>
          <w:p w:rsidR="00146C9E" w:rsidRPr="00105252" w:rsidRDefault="00146C9E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701" w:type="dxa"/>
            <w:vMerge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</w:tr>
      <w:tr w:rsidR="00146C9E" w:rsidTr="009A02CD">
        <w:trPr>
          <w:trHeight w:val="274"/>
        </w:trPr>
        <w:tc>
          <w:tcPr>
            <w:tcW w:w="1822" w:type="dxa"/>
            <w:vMerge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39" w:type="dxa"/>
            <w:gridSpan w:val="2"/>
          </w:tcPr>
          <w:p w:rsidR="00146C9E" w:rsidRPr="00060393" w:rsidRDefault="00146C9E" w:rsidP="00AC3184">
            <w:pPr>
              <w:pStyle w:val="a9"/>
              <w:shd w:val="clear" w:color="auto" w:fill="auto"/>
              <w:spacing w:line="220" w:lineRule="exact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1</w:t>
            </w:r>
            <w:r>
              <w:rPr>
                <w:b w:val="0"/>
                <w:i w:val="0"/>
              </w:rPr>
              <w:t>.</w:t>
            </w:r>
          </w:p>
        </w:tc>
        <w:tc>
          <w:tcPr>
            <w:tcW w:w="9513" w:type="dxa"/>
            <w:gridSpan w:val="2"/>
          </w:tcPr>
          <w:p w:rsidR="00146C9E" w:rsidRPr="00FD355D" w:rsidRDefault="00146C9E" w:rsidP="00FD355D">
            <w:pPr>
              <w:rPr>
                <w:i/>
              </w:rPr>
            </w:pPr>
            <w:r>
              <w:rPr>
                <w:rStyle w:val="28"/>
                <w:rFonts w:eastAsia="Arial Unicode MS"/>
                <w:i w:val="0"/>
                <w:sz w:val="24"/>
                <w:szCs w:val="24"/>
              </w:rPr>
              <w:t xml:space="preserve">С.Р.№4. </w:t>
            </w:r>
            <w:r w:rsidRPr="00FD355D">
              <w:rPr>
                <w:rStyle w:val="22"/>
                <w:rFonts w:eastAsia="Arial Unicode MS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материалов. Подготовка сообщений по теме «Производственный травматизм», «Виды профессиональных заболеваний в системе общественного питания»</w:t>
            </w:r>
          </w:p>
        </w:tc>
        <w:tc>
          <w:tcPr>
            <w:tcW w:w="992" w:type="dxa"/>
          </w:tcPr>
          <w:p w:rsidR="00146C9E" w:rsidRPr="00105252" w:rsidRDefault="00146C9E" w:rsidP="00201332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</w:tr>
      <w:tr w:rsidR="00146C9E" w:rsidTr="009A02CD">
        <w:trPr>
          <w:trHeight w:val="274"/>
        </w:trPr>
        <w:tc>
          <w:tcPr>
            <w:tcW w:w="1822" w:type="dxa"/>
            <w:vMerge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10052" w:type="dxa"/>
            <w:gridSpan w:val="4"/>
          </w:tcPr>
          <w:p w:rsidR="00146C9E" w:rsidRPr="00E52DC7" w:rsidRDefault="00146C9E" w:rsidP="00060393">
            <w:pPr>
              <w:ind w:left="68"/>
              <w:rPr>
                <w:rFonts w:ascii="Times New Roman" w:hAnsi="Times New Roman" w:cs="Times New Roman"/>
                <w:b/>
                <w:i/>
              </w:rPr>
            </w:pPr>
            <w:r w:rsidRPr="00E52DC7">
              <w:rPr>
                <w:rFonts w:ascii="Times New Roman" w:hAnsi="Times New Roman" w:cs="Times New Roman"/>
                <w:b/>
                <w:i/>
              </w:rPr>
              <w:t>Контрольные работы:</w:t>
            </w:r>
          </w:p>
        </w:tc>
        <w:tc>
          <w:tcPr>
            <w:tcW w:w="992" w:type="dxa"/>
          </w:tcPr>
          <w:p w:rsidR="00146C9E" w:rsidRPr="00E52DC7" w:rsidRDefault="00146C9E" w:rsidP="00060393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E52DC7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</w:tr>
      <w:tr w:rsidR="00146C9E" w:rsidTr="009A02CD">
        <w:trPr>
          <w:trHeight w:val="274"/>
        </w:trPr>
        <w:tc>
          <w:tcPr>
            <w:tcW w:w="1822" w:type="dxa"/>
            <w:vMerge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39" w:type="dxa"/>
            <w:gridSpan w:val="2"/>
          </w:tcPr>
          <w:p w:rsidR="00146C9E" w:rsidRPr="00E52DC7" w:rsidRDefault="00146C9E" w:rsidP="00060393">
            <w:pPr>
              <w:ind w:left="68"/>
              <w:rPr>
                <w:rFonts w:ascii="Times New Roman" w:hAnsi="Times New Roman" w:cs="Times New Roman"/>
              </w:rPr>
            </w:pPr>
            <w:r w:rsidRPr="00E52D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13" w:type="dxa"/>
            <w:gridSpan w:val="2"/>
          </w:tcPr>
          <w:p w:rsidR="00146C9E" w:rsidRPr="00146C9E" w:rsidRDefault="00146C9E" w:rsidP="00146C9E">
            <w:pPr>
              <w:ind w:left="68"/>
              <w:rPr>
                <w:rFonts w:ascii="Times New Roman" w:hAnsi="Times New Roman" w:cs="Times New Roman"/>
              </w:rPr>
            </w:pPr>
            <w:r w:rsidRPr="00146C9E">
              <w:rPr>
                <w:rFonts w:ascii="Times New Roman" w:hAnsi="Times New Roman" w:cs="Times New Roman"/>
              </w:rPr>
              <w:t>К.Р.№2.  Условия труда на предприятиях общественного питания</w:t>
            </w:r>
          </w:p>
        </w:tc>
        <w:tc>
          <w:tcPr>
            <w:tcW w:w="992" w:type="dxa"/>
          </w:tcPr>
          <w:p w:rsidR="00146C9E" w:rsidRPr="00E52DC7" w:rsidRDefault="00146C9E" w:rsidP="00060393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E52DC7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</w:tr>
      <w:tr w:rsidR="00146C9E" w:rsidTr="009A02CD">
        <w:trPr>
          <w:trHeight w:val="274"/>
        </w:trPr>
        <w:tc>
          <w:tcPr>
            <w:tcW w:w="11874" w:type="dxa"/>
            <w:gridSpan w:val="5"/>
          </w:tcPr>
          <w:p w:rsidR="00146C9E" w:rsidRPr="00013E58" w:rsidRDefault="00146C9E" w:rsidP="00FD355D">
            <w:pPr>
              <w:pStyle w:val="a9"/>
              <w:shd w:val="clear" w:color="auto" w:fill="auto"/>
              <w:spacing w:line="240" w:lineRule="auto"/>
              <w:jc w:val="center"/>
            </w:pPr>
            <w:r w:rsidRPr="00013E58">
              <w:t>Раздел 3 Электробезопасность и пожарная безопасность</w:t>
            </w:r>
          </w:p>
        </w:tc>
        <w:tc>
          <w:tcPr>
            <w:tcW w:w="992" w:type="dxa"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40" w:lineRule="auto"/>
              <w:rPr>
                <w:i w:val="0"/>
              </w:rPr>
            </w:pPr>
            <w:r>
              <w:rPr>
                <w:i w:val="0"/>
              </w:rPr>
              <w:t xml:space="preserve">    20</w:t>
            </w:r>
          </w:p>
        </w:tc>
        <w:tc>
          <w:tcPr>
            <w:tcW w:w="1701" w:type="dxa"/>
            <w:vMerge w:val="restart"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</w:tr>
      <w:tr w:rsidR="00146C9E" w:rsidTr="009A02CD">
        <w:trPr>
          <w:trHeight w:val="274"/>
        </w:trPr>
        <w:tc>
          <w:tcPr>
            <w:tcW w:w="1822" w:type="dxa"/>
            <w:vMerge w:val="restart"/>
          </w:tcPr>
          <w:p w:rsidR="00146C9E" w:rsidRDefault="00146C9E" w:rsidP="00060393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>
              <w:rPr>
                <w:i w:val="0"/>
              </w:rPr>
              <w:t>Тема 3.1</w:t>
            </w:r>
          </w:p>
          <w:p w:rsidR="00146C9E" w:rsidRDefault="00146C9E" w:rsidP="00060393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  <w:i w:val="0"/>
              </w:rPr>
            </w:pPr>
            <w:r w:rsidRPr="00F113F6">
              <w:rPr>
                <w:b w:val="0"/>
                <w:i w:val="0"/>
              </w:rPr>
              <w:t>Электробезопасность</w:t>
            </w:r>
          </w:p>
          <w:p w:rsidR="00146C9E" w:rsidRPr="00060393" w:rsidRDefault="00146C9E" w:rsidP="00060393">
            <w:pPr>
              <w:pStyle w:val="a9"/>
              <w:shd w:val="clear" w:color="auto" w:fill="auto"/>
              <w:spacing w:line="240" w:lineRule="auto"/>
              <w:jc w:val="center"/>
              <w:rPr>
                <w:i w:val="0"/>
              </w:rPr>
            </w:pPr>
            <w:r w:rsidRPr="00060393">
              <w:rPr>
                <w:i w:val="0"/>
              </w:rPr>
              <w:t>5 ч.</w:t>
            </w:r>
          </w:p>
        </w:tc>
        <w:tc>
          <w:tcPr>
            <w:tcW w:w="10052" w:type="dxa"/>
            <w:gridSpan w:val="4"/>
          </w:tcPr>
          <w:p w:rsidR="00146C9E" w:rsidRPr="00193CB3" w:rsidRDefault="00146C9E" w:rsidP="00146C9E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193CB3">
              <w:rPr>
                <w:rStyle w:val="28"/>
                <w:b/>
                <w:color w:val="auto"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</w:tcPr>
          <w:p w:rsidR="00146C9E" w:rsidRPr="00330C02" w:rsidRDefault="00146C9E" w:rsidP="009B63CB">
            <w:pPr>
              <w:pStyle w:val="a9"/>
              <w:shd w:val="clear" w:color="auto" w:fill="auto"/>
              <w:spacing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1701" w:type="dxa"/>
            <w:vMerge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</w:tcPr>
          <w:p w:rsidR="00146C9E" w:rsidRPr="00330C02" w:rsidRDefault="00146C9E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</w:tr>
      <w:tr w:rsidR="00000061" w:rsidTr="009A02CD">
        <w:trPr>
          <w:trHeight w:val="274"/>
        </w:trPr>
        <w:tc>
          <w:tcPr>
            <w:tcW w:w="1822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90" w:type="dxa"/>
            <w:gridSpan w:val="3"/>
            <w:tcBorders>
              <w:right w:val="single" w:sz="4" w:space="0" w:color="auto"/>
            </w:tcBorders>
          </w:tcPr>
          <w:p w:rsidR="00000061" w:rsidRPr="00060393" w:rsidRDefault="00000061" w:rsidP="00AC3184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1</w:t>
            </w:r>
            <w:r w:rsidR="00060393">
              <w:rPr>
                <w:b w:val="0"/>
                <w:i w:val="0"/>
              </w:rPr>
              <w:t>.</w:t>
            </w:r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000061" w:rsidRPr="008A629F" w:rsidRDefault="00000061" w:rsidP="008A629F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8A629F">
              <w:rPr>
                <w:rStyle w:val="22"/>
                <w:b w:val="0"/>
                <w:i w:val="0"/>
                <w:sz w:val="24"/>
                <w:szCs w:val="24"/>
              </w:rPr>
              <w:t>Электробезопасность: понятие, последствия поражения человека электрическим током. Условия возникновения электротравм, их классификация. Факторы, влияющие на тяжесть электротравм (параметры тока, время воздействия, особенности состояния организма).</w:t>
            </w:r>
          </w:p>
        </w:tc>
        <w:tc>
          <w:tcPr>
            <w:tcW w:w="992" w:type="dxa"/>
          </w:tcPr>
          <w:p w:rsidR="00000061" w:rsidRPr="00105252" w:rsidRDefault="00000061" w:rsidP="00F113F6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 w:val="restart"/>
          </w:tcPr>
          <w:p w:rsidR="00000061" w:rsidRPr="00201332" w:rsidRDefault="00000061" w:rsidP="00FD355D">
            <w:pPr>
              <w:rPr>
                <w:rStyle w:val="28"/>
                <w:rFonts w:eastAsia="Arial Unicode MS"/>
                <w:b w:val="0"/>
                <w:i w:val="0"/>
              </w:rPr>
            </w:pPr>
            <w:r w:rsidRPr="00201332">
              <w:rPr>
                <w:rStyle w:val="28"/>
                <w:rFonts w:eastAsia="Arial Unicode MS"/>
                <w:b w:val="0"/>
                <w:i w:val="0"/>
              </w:rPr>
              <w:t>ОК 1-7,</w:t>
            </w:r>
          </w:p>
          <w:p w:rsidR="00000061" w:rsidRPr="00201332" w:rsidRDefault="00000061" w:rsidP="00FD355D">
            <w:pPr>
              <w:rPr>
                <w:b/>
                <w:i/>
              </w:rPr>
            </w:pPr>
            <w:r w:rsidRPr="00201332">
              <w:rPr>
                <w:rStyle w:val="28"/>
                <w:rFonts w:eastAsia="Arial Unicode MS"/>
                <w:b w:val="0"/>
                <w:i w:val="0"/>
              </w:rPr>
              <w:t>ОК 9,10</w:t>
            </w:r>
          </w:p>
          <w:p w:rsidR="00000061" w:rsidRDefault="00000061" w:rsidP="00FD355D">
            <w:pPr>
              <w:pStyle w:val="a9"/>
              <w:shd w:val="clear" w:color="auto" w:fill="auto"/>
              <w:spacing w:line="220" w:lineRule="exact"/>
              <w:rPr>
                <w:rStyle w:val="28"/>
              </w:rPr>
            </w:pPr>
            <w:r>
              <w:rPr>
                <w:rStyle w:val="28"/>
              </w:rPr>
              <w:t>ПК 1.1-1.5</w:t>
            </w:r>
          </w:p>
          <w:p w:rsidR="00000061" w:rsidRDefault="00000061" w:rsidP="00FD355D">
            <w:pPr>
              <w:pStyle w:val="a9"/>
              <w:shd w:val="clear" w:color="auto" w:fill="auto"/>
              <w:spacing w:line="220" w:lineRule="exact"/>
              <w:rPr>
                <w:rStyle w:val="28"/>
              </w:rPr>
            </w:pPr>
            <w:r>
              <w:rPr>
                <w:rStyle w:val="28"/>
              </w:rPr>
              <w:t>ПК 2.1-2.8</w:t>
            </w:r>
          </w:p>
          <w:p w:rsidR="00000061" w:rsidRDefault="00000061" w:rsidP="00FD355D">
            <w:pPr>
              <w:pStyle w:val="a9"/>
              <w:shd w:val="clear" w:color="auto" w:fill="auto"/>
              <w:spacing w:line="220" w:lineRule="exact"/>
              <w:rPr>
                <w:rStyle w:val="28"/>
              </w:rPr>
            </w:pPr>
            <w:r>
              <w:rPr>
                <w:rStyle w:val="28"/>
              </w:rPr>
              <w:t>ПК 3.1-3.6</w:t>
            </w:r>
          </w:p>
          <w:p w:rsidR="00000061" w:rsidRDefault="00000061" w:rsidP="00FD355D">
            <w:pPr>
              <w:pStyle w:val="a9"/>
              <w:shd w:val="clear" w:color="auto" w:fill="auto"/>
              <w:spacing w:line="220" w:lineRule="exact"/>
              <w:rPr>
                <w:rStyle w:val="28"/>
              </w:rPr>
            </w:pPr>
            <w:r>
              <w:rPr>
                <w:rStyle w:val="28"/>
              </w:rPr>
              <w:t>ПК 4.1-4.5</w:t>
            </w:r>
          </w:p>
          <w:p w:rsidR="00000061" w:rsidRDefault="00000061" w:rsidP="00FD355D">
            <w:pPr>
              <w:pStyle w:val="a9"/>
              <w:shd w:val="clear" w:color="auto" w:fill="auto"/>
              <w:spacing w:line="220" w:lineRule="exact"/>
              <w:rPr>
                <w:rStyle w:val="28"/>
              </w:rPr>
            </w:pPr>
            <w:r>
              <w:rPr>
                <w:rStyle w:val="28"/>
              </w:rPr>
              <w:t>ПК 5.1-5.5</w:t>
            </w:r>
          </w:p>
          <w:p w:rsidR="00917BC1" w:rsidRPr="00FD355D" w:rsidRDefault="00917BC1" w:rsidP="00FD355D">
            <w:pPr>
              <w:pStyle w:val="a9"/>
              <w:shd w:val="clear" w:color="auto" w:fill="auto"/>
              <w:spacing w:line="220" w:lineRule="exac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28"/>
              </w:rPr>
              <w:t>ЛР 9,10,14</w:t>
            </w:r>
          </w:p>
        </w:tc>
        <w:tc>
          <w:tcPr>
            <w:tcW w:w="283" w:type="dxa"/>
          </w:tcPr>
          <w:p w:rsidR="00000061" w:rsidRPr="006E6AE5" w:rsidRDefault="00000061" w:rsidP="00F113F6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00061" w:rsidTr="009A02CD">
        <w:trPr>
          <w:trHeight w:val="274"/>
        </w:trPr>
        <w:tc>
          <w:tcPr>
            <w:tcW w:w="1822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90" w:type="dxa"/>
            <w:gridSpan w:val="3"/>
            <w:tcBorders>
              <w:right w:val="single" w:sz="4" w:space="0" w:color="auto"/>
            </w:tcBorders>
          </w:tcPr>
          <w:p w:rsidR="00000061" w:rsidRPr="00060393" w:rsidRDefault="00000061" w:rsidP="00AC3184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2</w:t>
            </w:r>
            <w:r w:rsidR="00060393">
              <w:rPr>
                <w:b w:val="0"/>
                <w:i w:val="0"/>
              </w:rPr>
              <w:t>.</w:t>
            </w:r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000061" w:rsidRPr="008A629F" w:rsidRDefault="00000061" w:rsidP="009A02CD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8A629F">
              <w:rPr>
                <w:rStyle w:val="22"/>
                <w:b w:val="0"/>
                <w:i w:val="0"/>
                <w:sz w:val="24"/>
                <w:szCs w:val="24"/>
              </w:rPr>
              <w:t>Классификация условий работы по степени электробезопасности. Опасные узлы и зоны машин. Требования электробезопасности, предъявляемые конструкции технологического оборудования.</w:t>
            </w:r>
          </w:p>
        </w:tc>
        <w:tc>
          <w:tcPr>
            <w:tcW w:w="992" w:type="dxa"/>
          </w:tcPr>
          <w:p w:rsidR="00000061" w:rsidRPr="00105252" w:rsidRDefault="00000061" w:rsidP="00F113F6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</w:tcPr>
          <w:p w:rsidR="00000061" w:rsidRPr="006E6AE5" w:rsidRDefault="00000061" w:rsidP="00F113F6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00061" w:rsidTr="009A02CD">
        <w:trPr>
          <w:trHeight w:val="274"/>
        </w:trPr>
        <w:tc>
          <w:tcPr>
            <w:tcW w:w="1822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90" w:type="dxa"/>
            <w:gridSpan w:val="3"/>
            <w:tcBorders>
              <w:right w:val="single" w:sz="4" w:space="0" w:color="auto"/>
            </w:tcBorders>
          </w:tcPr>
          <w:p w:rsidR="00000061" w:rsidRPr="00060393" w:rsidRDefault="00000061" w:rsidP="00AC3184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3</w:t>
            </w:r>
            <w:r w:rsidR="00060393">
              <w:rPr>
                <w:b w:val="0"/>
                <w:i w:val="0"/>
              </w:rPr>
              <w:t>.</w:t>
            </w:r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000061" w:rsidRPr="008A629F" w:rsidRDefault="00000061" w:rsidP="008A629F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8A629F">
              <w:rPr>
                <w:rStyle w:val="22"/>
                <w:b w:val="0"/>
                <w:i w:val="0"/>
                <w:sz w:val="24"/>
                <w:szCs w:val="24"/>
              </w:rPr>
              <w:t xml:space="preserve">Защита от поражения электрическим током. Технические способы защиты (защитное заземление и зануление, защитное отключение, изоляция и ограждение токоведущих </w:t>
            </w:r>
            <w:r w:rsidRPr="008A629F">
              <w:rPr>
                <w:rStyle w:val="22"/>
                <w:b w:val="0"/>
                <w:i w:val="0"/>
                <w:sz w:val="24"/>
                <w:szCs w:val="24"/>
              </w:rPr>
              <w:lastRenderedPageBreak/>
              <w:t>частей), понятие, назначение. Порядок и сроки проверки заземляющих устройств, и сопротивление изоляции. Индивидуальные средства защиты от поражения электрическим током, их виды, назначение, сроки проверки, правила эксплуатации и хранения.</w:t>
            </w:r>
          </w:p>
        </w:tc>
        <w:tc>
          <w:tcPr>
            <w:tcW w:w="992" w:type="dxa"/>
          </w:tcPr>
          <w:p w:rsidR="00000061" w:rsidRPr="00105252" w:rsidRDefault="00000061" w:rsidP="00F113F6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lastRenderedPageBreak/>
              <w:t>1</w:t>
            </w:r>
          </w:p>
        </w:tc>
        <w:tc>
          <w:tcPr>
            <w:tcW w:w="1701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</w:tcPr>
          <w:p w:rsidR="00000061" w:rsidRPr="006E6AE5" w:rsidRDefault="00000061" w:rsidP="00F113F6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00061" w:rsidTr="009A02CD">
        <w:trPr>
          <w:trHeight w:val="274"/>
        </w:trPr>
        <w:tc>
          <w:tcPr>
            <w:tcW w:w="1822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90" w:type="dxa"/>
            <w:gridSpan w:val="3"/>
            <w:tcBorders>
              <w:right w:val="single" w:sz="4" w:space="0" w:color="auto"/>
            </w:tcBorders>
          </w:tcPr>
          <w:p w:rsidR="00000061" w:rsidRPr="00060393" w:rsidRDefault="00000061" w:rsidP="00060393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4</w:t>
            </w:r>
            <w:r w:rsidR="00060393">
              <w:rPr>
                <w:b w:val="0"/>
                <w:i w:val="0"/>
              </w:rPr>
              <w:t>.</w:t>
            </w:r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000061" w:rsidRPr="008C5689" w:rsidRDefault="00000061" w:rsidP="00060393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8C5689">
              <w:rPr>
                <w:rStyle w:val="22"/>
                <w:b w:val="0"/>
                <w:i w:val="0"/>
                <w:sz w:val="24"/>
                <w:szCs w:val="24"/>
              </w:rPr>
              <w:t>Статистическое электричество: понятие, способы защиты от его воздействия.</w:t>
            </w:r>
            <w:r w:rsidR="00CA100A">
              <w:rPr>
                <w:rStyle w:val="22"/>
                <w:b w:val="0"/>
                <w:i w:val="0"/>
                <w:sz w:val="24"/>
                <w:szCs w:val="24"/>
              </w:rPr>
              <w:t xml:space="preserve"> </w:t>
            </w:r>
            <w:r w:rsidRPr="008C5689">
              <w:rPr>
                <w:rStyle w:val="22"/>
                <w:b w:val="0"/>
                <w:i w:val="0"/>
                <w:sz w:val="24"/>
                <w:szCs w:val="24"/>
              </w:rPr>
              <w:t>Технические и организационные мероприятия по обеспечению электробезопасности на предприятиях общественного питания.</w:t>
            </w:r>
          </w:p>
        </w:tc>
        <w:tc>
          <w:tcPr>
            <w:tcW w:w="992" w:type="dxa"/>
          </w:tcPr>
          <w:p w:rsidR="00000061" w:rsidRPr="00105252" w:rsidRDefault="00000061" w:rsidP="00060393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</w:tcPr>
          <w:p w:rsidR="00000061" w:rsidRPr="006E6AE5" w:rsidRDefault="00000061" w:rsidP="00F113F6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00061" w:rsidTr="009A02CD">
        <w:trPr>
          <w:trHeight w:val="416"/>
        </w:trPr>
        <w:tc>
          <w:tcPr>
            <w:tcW w:w="1822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10052" w:type="dxa"/>
            <w:gridSpan w:val="4"/>
          </w:tcPr>
          <w:p w:rsidR="00000061" w:rsidRPr="002670E3" w:rsidRDefault="00000061" w:rsidP="00FD355D">
            <w:pPr>
              <w:rPr>
                <w:b/>
              </w:rPr>
            </w:pPr>
            <w:r w:rsidRPr="002670E3">
              <w:rPr>
                <w:rStyle w:val="28"/>
                <w:rFonts w:eastAsia="Arial Unicode MS"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</w:tcPr>
          <w:p w:rsidR="00000061" w:rsidRPr="00105252" w:rsidRDefault="00000061" w:rsidP="00F113F6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701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 w:val="restart"/>
            <w:shd w:val="clear" w:color="auto" w:fill="D9D9D9" w:themeFill="background1" w:themeFillShade="D9"/>
          </w:tcPr>
          <w:p w:rsidR="00000061" w:rsidRPr="006E6AE5" w:rsidRDefault="00000061" w:rsidP="00F113F6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00061" w:rsidTr="009A02CD">
        <w:trPr>
          <w:trHeight w:val="416"/>
        </w:trPr>
        <w:tc>
          <w:tcPr>
            <w:tcW w:w="1822" w:type="dxa"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90" w:type="dxa"/>
            <w:gridSpan w:val="3"/>
            <w:tcBorders>
              <w:right w:val="single" w:sz="4" w:space="0" w:color="auto"/>
            </w:tcBorders>
          </w:tcPr>
          <w:p w:rsidR="00000061" w:rsidRPr="00060393" w:rsidRDefault="00000061" w:rsidP="00AC3184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1</w:t>
            </w:r>
            <w:r w:rsidR="00060393">
              <w:rPr>
                <w:b w:val="0"/>
                <w:i w:val="0"/>
              </w:rPr>
              <w:t>.</w:t>
            </w:r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000061" w:rsidRPr="009A02CD" w:rsidRDefault="00000061" w:rsidP="00FD355D">
            <w:pPr>
              <w:rPr>
                <w:rStyle w:val="28"/>
                <w:rFonts w:ascii="Arial Unicode MS" w:eastAsia="Arial Unicode MS" w:hAnsi="Arial Unicode MS" w:cs="Arial Unicode MS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9A02CD">
              <w:rPr>
                <w:rStyle w:val="28"/>
                <w:rFonts w:eastAsia="Arial Unicode MS"/>
                <w:b w:val="0"/>
                <w:color w:val="auto"/>
                <w:sz w:val="24"/>
                <w:szCs w:val="24"/>
              </w:rPr>
              <w:t>С.Р. №5</w:t>
            </w:r>
            <w:r w:rsidR="00060393" w:rsidRPr="009A02CD">
              <w:rPr>
                <w:rStyle w:val="28"/>
                <w:rFonts w:eastAsia="Arial Unicode MS"/>
                <w:b w:val="0"/>
                <w:color w:val="auto"/>
                <w:sz w:val="24"/>
                <w:szCs w:val="24"/>
              </w:rPr>
              <w:t>.</w:t>
            </w:r>
            <w:r w:rsidRPr="009A02CD">
              <w:rPr>
                <w:rStyle w:val="22"/>
                <w:rFonts w:eastAsia="Arial Unicode MS"/>
                <w:i/>
                <w:color w:val="auto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составление конспектов с использованием нормативных документов по электробезопасности. Составление плана мероприятий по обеспечению электробезопасности в горячем цехе предприятия общественного питания.</w:t>
            </w:r>
          </w:p>
        </w:tc>
        <w:tc>
          <w:tcPr>
            <w:tcW w:w="992" w:type="dxa"/>
          </w:tcPr>
          <w:p w:rsidR="00000061" w:rsidRPr="00105252" w:rsidRDefault="00000061" w:rsidP="00F113F6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000061" w:rsidRPr="006E6AE5" w:rsidRDefault="00000061" w:rsidP="00F113F6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00061" w:rsidTr="009A02CD">
        <w:trPr>
          <w:trHeight w:val="274"/>
        </w:trPr>
        <w:tc>
          <w:tcPr>
            <w:tcW w:w="1822" w:type="dxa"/>
            <w:vMerge w:val="restart"/>
          </w:tcPr>
          <w:p w:rsidR="00000061" w:rsidRDefault="00000061" w:rsidP="00060393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>
              <w:rPr>
                <w:i w:val="0"/>
              </w:rPr>
              <w:t>Тема 3.2</w:t>
            </w:r>
          </w:p>
          <w:p w:rsidR="00000061" w:rsidRDefault="00000061" w:rsidP="00060393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  <w:r w:rsidRPr="009B63CB">
              <w:rPr>
                <w:b w:val="0"/>
                <w:i w:val="0"/>
              </w:rPr>
              <w:t>Пожарная безопасность</w:t>
            </w:r>
          </w:p>
          <w:p w:rsidR="00000061" w:rsidRPr="00060393" w:rsidRDefault="00A51535" w:rsidP="00060393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 w:rsidRPr="00060393">
              <w:rPr>
                <w:i w:val="0"/>
              </w:rPr>
              <w:t>8</w:t>
            </w:r>
            <w:r w:rsidR="00000061" w:rsidRPr="00060393">
              <w:rPr>
                <w:i w:val="0"/>
              </w:rPr>
              <w:t xml:space="preserve"> ч</w:t>
            </w:r>
            <w:r w:rsidR="00060393" w:rsidRPr="00060393">
              <w:rPr>
                <w:i w:val="0"/>
              </w:rPr>
              <w:t>.</w:t>
            </w:r>
          </w:p>
        </w:tc>
        <w:tc>
          <w:tcPr>
            <w:tcW w:w="10052" w:type="dxa"/>
            <w:gridSpan w:val="4"/>
          </w:tcPr>
          <w:p w:rsidR="00000061" w:rsidRPr="00193CB3" w:rsidRDefault="00000061" w:rsidP="00146C9E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193CB3">
              <w:rPr>
                <w:rStyle w:val="28"/>
                <w:b/>
                <w:color w:val="auto"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</w:tcPr>
          <w:p w:rsidR="00000061" w:rsidRPr="009B63CB" w:rsidRDefault="00A51535" w:rsidP="00626ABE">
            <w:pPr>
              <w:pStyle w:val="a9"/>
              <w:shd w:val="clear" w:color="auto" w:fill="auto"/>
              <w:spacing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1701" w:type="dxa"/>
            <w:vMerge w:val="restart"/>
          </w:tcPr>
          <w:p w:rsidR="00000061" w:rsidRPr="00201332" w:rsidRDefault="00000061" w:rsidP="004249E5">
            <w:pPr>
              <w:rPr>
                <w:rStyle w:val="28"/>
                <w:rFonts w:eastAsia="Arial Unicode MS"/>
                <w:b w:val="0"/>
                <w:i w:val="0"/>
              </w:rPr>
            </w:pPr>
            <w:r w:rsidRPr="00201332">
              <w:rPr>
                <w:rStyle w:val="28"/>
                <w:rFonts w:eastAsia="Arial Unicode MS"/>
                <w:b w:val="0"/>
                <w:i w:val="0"/>
              </w:rPr>
              <w:t>ОК1-7,</w:t>
            </w:r>
          </w:p>
          <w:p w:rsidR="00000061" w:rsidRPr="00201332" w:rsidRDefault="00000061" w:rsidP="004249E5">
            <w:pPr>
              <w:rPr>
                <w:b/>
                <w:i/>
              </w:rPr>
            </w:pPr>
            <w:r w:rsidRPr="00201332">
              <w:rPr>
                <w:rStyle w:val="28"/>
                <w:rFonts w:eastAsia="Arial Unicode MS"/>
                <w:b w:val="0"/>
                <w:i w:val="0"/>
              </w:rPr>
              <w:t>ОК 9,10</w:t>
            </w:r>
          </w:p>
          <w:p w:rsidR="00000061" w:rsidRDefault="00000061" w:rsidP="004249E5">
            <w:pPr>
              <w:pStyle w:val="a9"/>
              <w:shd w:val="clear" w:color="auto" w:fill="auto"/>
              <w:spacing w:line="240" w:lineRule="auto"/>
              <w:rPr>
                <w:rStyle w:val="28"/>
              </w:rPr>
            </w:pPr>
            <w:r>
              <w:rPr>
                <w:rStyle w:val="28"/>
              </w:rPr>
              <w:t>ПК 1.1-1.5</w:t>
            </w:r>
          </w:p>
          <w:p w:rsidR="00000061" w:rsidRDefault="00000061" w:rsidP="004249E5">
            <w:pPr>
              <w:pStyle w:val="a9"/>
              <w:shd w:val="clear" w:color="auto" w:fill="auto"/>
              <w:spacing w:line="240" w:lineRule="auto"/>
              <w:rPr>
                <w:rStyle w:val="28"/>
              </w:rPr>
            </w:pPr>
            <w:r>
              <w:rPr>
                <w:rStyle w:val="28"/>
              </w:rPr>
              <w:t>ПК 2.1-2.8</w:t>
            </w:r>
          </w:p>
          <w:p w:rsidR="00000061" w:rsidRDefault="00000061" w:rsidP="004249E5">
            <w:pPr>
              <w:pStyle w:val="a9"/>
              <w:shd w:val="clear" w:color="auto" w:fill="auto"/>
              <w:spacing w:line="240" w:lineRule="auto"/>
              <w:rPr>
                <w:rStyle w:val="28"/>
              </w:rPr>
            </w:pPr>
            <w:r>
              <w:rPr>
                <w:rStyle w:val="28"/>
              </w:rPr>
              <w:t>ПК 3.1-3.6</w:t>
            </w:r>
          </w:p>
          <w:p w:rsidR="00000061" w:rsidRDefault="00000061" w:rsidP="004249E5">
            <w:pPr>
              <w:pStyle w:val="a9"/>
              <w:shd w:val="clear" w:color="auto" w:fill="auto"/>
              <w:spacing w:line="240" w:lineRule="auto"/>
              <w:rPr>
                <w:rStyle w:val="28"/>
              </w:rPr>
            </w:pPr>
            <w:r>
              <w:rPr>
                <w:rStyle w:val="28"/>
              </w:rPr>
              <w:t>ПК 4.1-4.5</w:t>
            </w:r>
          </w:p>
          <w:p w:rsidR="00000061" w:rsidRDefault="00000061" w:rsidP="004249E5">
            <w:pPr>
              <w:pStyle w:val="a9"/>
              <w:shd w:val="clear" w:color="auto" w:fill="auto"/>
              <w:spacing w:line="240" w:lineRule="auto"/>
              <w:rPr>
                <w:rStyle w:val="28"/>
              </w:rPr>
            </w:pPr>
            <w:r>
              <w:rPr>
                <w:rStyle w:val="28"/>
              </w:rPr>
              <w:t>ПК 5.1-5.5</w:t>
            </w:r>
          </w:p>
          <w:p w:rsidR="00917BC1" w:rsidRPr="004249E5" w:rsidRDefault="00917BC1" w:rsidP="004249E5">
            <w:pPr>
              <w:pStyle w:val="a9"/>
              <w:shd w:val="clear" w:color="auto" w:fill="auto"/>
              <w:spacing w:line="240" w:lineRule="auto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28"/>
              </w:rPr>
              <w:t>ЛР 9,10,14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</w:tr>
      <w:tr w:rsidR="00060393" w:rsidTr="009A02CD">
        <w:trPr>
          <w:trHeight w:val="2484"/>
        </w:trPr>
        <w:tc>
          <w:tcPr>
            <w:tcW w:w="1822" w:type="dxa"/>
            <w:vMerge/>
          </w:tcPr>
          <w:p w:rsidR="00060393" w:rsidRPr="00330C02" w:rsidRDefault="0006039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90" w:type="dxa"/>
            <w:gridSpan w:val="3"/>
            <w:tcBorders>
              <w:right w:val="single" w:sz="4" w:space="0" w:color="auto"/>
            </w:tcBorders>
          </w:tcPr>
          <w:p w:rsidR="00060393" w:rsidRPr="00060393" w:rsidRDefault="00060393" w:rsidP="00AC3184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1</w:t>
            </w:r>
            <w:r>
              <w:rPr>
                <w:b w:val="0"/>
                <w:i w:val="0"/>
              </w:rPr>
              <w:t>.</w:t>
            </w:r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060393" w:rsidRPr="005E0F5E" w:rsidRDefault="00060393" w:rsidP="005E0F5E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5E0F5E">
              <w:rPr>
                <w:rStyle w:val="22"/>
                <w:b w:val="0"/>
                <w:i w:val="0"/>
                <w:sz w:val="24"/>
                <w:szCs w:val="24"/>
              </w:rPr>
              <w:t xml:space="preserve">Пожарная безопасность: понятие, последствия ее несоблюдения. Правовая база: ФЗ «О пожарной безопасности», стандарты ССБТ, правила и инструкции по пожарной безопасности. Организация пожарной охраны в предприятиях. Пожарная безопасность зданий и сооружений (СниП 21-01-97). Правила пожарной безопасности в РФ (ППБ 01-99). Обязанности и ответственность должностных лиц за обеспечением пожарной безопасности в предприятиях.  </w:t>
            </w:r>
          </w:p>
          <w:p w:rsidR="00060393" w:rsidRPr="005E0F5E" w:rsidRDefault="00060393" w:rsidP="005E0F5E">
            <w:pPr>
              <w:pStyle w:val="a9"/>
              <w:rPr>
                <w:b w:val="0"/>
                <w:i w:val="0"/>
              </w:rPr>
            </w:pPr>
            <w:r w:rsidRPr="005E0F5E">
              <w:rPr>
                <w:rStyle w:val="22"/>
                <w:b w:val="0"/>
                <w:i w:val="0"/>
                <w:sz w:val="24"/>
                <w:szCs w:val="24"/>
              </w:rPr>
              <w:t>Государственная служба пожарной безопасности: назначение, структура, область компетенции.</w:t>
            </w:r>
            <w:r w:rsidR="00CA100A">
              <w:rPr>
                <w:rStyle w:val="22"/>
                <w:b w:val="0"/>
                <w:i w:val="0"/>
                <w:sz w:val="24"/>
                <w:szCs w:val="24"/>
              </w:rPr>
              <w:t xml:space="preserve"> </w:t>
            </w:r>
            <w:r w:rsidRPr="005E0F5E">
              <w:rPr>
                <w:rStyle w:val="22"/>
                <w:b w:val="0"/>
                <w:i w:val="0"/>
                <w:sz w:val="24"/>
                <w:szCs w:val="24"/>
              </w:rPr>
              <w:t>Организация эвакуации людей при пожаре на предприятии общественного питания.</w:t>
            </w:r>
          </w:p>
        </w:tc>
        <w:tc>
          <w:tcPr>
            <w:tcW w:w="992" w:type="dxa"/>
          </w:tcPr>
          <w:p w:rsidR="00060393" w:rsidRPr="00105252" w:rsidRDefault="00060393" w:rsidP="00626ABE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  <w:p w:rsidR="00060393" w:rsidRPr="00105252" w:rsidRDefault="00060393" w:rsidP="00626ABE">
            <w:pPr>
              <w:pStyle w:val="a9"/>
              <w:jc w:val="center"/>
              <w:rPr>
                <w:b w:val="0"/>
              </w:rPr>
            </w:pPr>
          </w:p>
        </w:tc>
        <w:tc>
          <w:tcPr>
            <w:tcW w:w="1701" w:type="dxa"/>
            <w:vMerge/>
          </w:tcPr>
          <w:p w:rsidR="00060393" w:rsidRPr="00330C02" w:rsidRDefault="00060393" w:rsidP="00626ABE">
            <w:pPr>
              <w:pStyle w:val="a9"/>
              <w:shd w:val="clear" w:color="auto" w:fill="auto"/>
              <w:spacing w:line="240" w:lineRule="auto"/>
              <w:jc w:val="center"/>
              <w:rPr>
                <w:i w:val="0"/>
              </w:rPr>
            </w:pPr>
          </w:p>
        </w:tc>
        <w:tc>
          <w:tcPr>
            <w:tcW w:w="283" w:type="dxa"/>
          </w:tcPr>
          <w:p w:rsidR="00060393" w:rsidRPr="006E6AE5" w:rsidRDefault="00060393" w:rsidP="00626ABE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  <w:p w:rsidR="00060393" w:rsidRPr="006E6AE5" w:rsidRDefault="00060393" w:rsidP="00626ABE">
            <w:pPr>
              <w:pStyle w:val="a9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00061" w:rsidTr="009A02CD">
        <w:trPr>
          <w:trHeight w:val="274"/>
        </w:trPr>
        <w:tc>
          <w:tcPr>
            <w:tcW w:w="1822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90" w:type="dxa"/>
            <w:gridSpan w:val="3"/>
            <w:tcBorders>
              <w:right w:val="single" w:sz="4" w:space="0" w:color="auto"/>
            </w:tcBorders>
          </w:tcPr>
          <w:p w:rsidR="00000061" w:rsidRPr="00060393" w:rsidRDefault="00A51535" w:rsidP="00AC3184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2</w:t>
            </w:r>
            <w:r w:rsidR="00060393">
              <w:rPr>
                <w:b w:val="0"/>
                <w:i w:val="0"/>
              </w:rPr>
              <w:t>.</w:t>
            </w:r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000061" w:rsidRPr="005E0F5E" w:rsidRDefault="00000061" w:rsidP="005E0F5E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5E0F5E">
              <w:rPr>
                <w:rStyle w:val="22"/>
                <w:b w:val="0"/>
                <w:i w:val="0"/>
                <w:sz w:val="24"/>
                <w:szCs w:val="24"/>
              </w:rPr>
              <w:t>Противопожарный инструктаж: понятие, назначение, виды, порядок, сроки проведения и документальное оформление. Противопожарный режим содержания территории предприятия, его помещений и оборудования. Действия администрации и работников предприятия при</w:t>
            </w:r>
            <w:r w:rsidR="00CA100A">
              <w:rPr>
                <w:rStyle w:val="22"/>
                <w:b w:val="0"/>
                <w:i w:val="0"/>
                <w:sz w:val="24"/>
                <w:szCs w:val="24"/>
              </w:rPr>
              <w:t xml:space="preserve"> </w:t>
            </w:r>
            <w:r w:rsidRPr="005E0F5E">
              <w:rPr>
                <w:rStyle w:val="22"/>
                <w:b w:val="0"/>
                <w:i w:val="0"/>
                <w:sz w:val="24"/>
                <w:szCs w:val="24"/>
              </w:rPr>
              <w:t>возникновении пожаров. Эвакуация людей из помещений, охваченных пожаров.</w:t>
            </w:r>
          </w:p>
        </w:tc>
        <w:tc>
          <w:tcPr>
            <w:tcW w:w="992" w:type="dxa"/>
          </w:tcPr>
          <w:p w:rsidR="00000061" w:rsidRPr="00105252" w:rsidRDefault="00000061" w:rsidP="00626ABE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</w:tcPr>
          <w:p w:rsidR="00000061" w:rsidRPr="006E6AE5" w:rsidRDefault="00000061" w:rsidP="00626ABE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00061" w:rsidTr="009A02CD">
        <w:trPr>
          <w:trHeight w:val="1413"/>
        </w:trPr>
        <w:tc>
          <w:tcPr>
            <w:tcW w:w="1822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90" w:type="dxa"/>
            <w:gridSpan w:val="3"/>
            <w:tcBorders>
              <w:right w:val="single" w:sz="4" w:space="0" w:color="auto"/>
            </w:tcBorders>
          </w:tcPr>
          <w:p w:rsidR="00000061" w:rsidRPr="00060393" w:rsidRDefault="00A51535" w:rsidP="00AC3184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3</w:t>
            </w:r>
            <w:r w:rsidR="00060393">
              <w:rPr>
                <w:b w:val="0"/>
                <w:i w:val="0"/>
              </w:rPr>
              <w:t>.</w:t>
            </w:r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000061" w:rsidRPr="005E0F5E" w:rsidRDefault="00000061" w:rsidP="004249E5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5E0F5E">
              <w:rPr>
                <w:rStyle w:val="22"/>
                <w:b w:val="0"/>
                <w:i w:val="0"/>
                <w:sz w:val="24"/>
                <w:szCs w:val="24"/>
              </w:rPr>
              <w:t>Факторы пожарной опасности отраслевых объектов. Основные причины возникновения пожаров в предприятиях, способы предупреждения и тушения пожаров. Огнетушители: назначение, типы, устройство, принцип действия, правила хранения и примененияПожарный инвентарь. Противопожарное водоснабжение, его виды, особенности устройства и применения. Средства пожарной сигнализации и связь, их типы, назначение.</w:t>
            </w:r>
          </w:p>
        </w:tc>
        <w:tc>
          <w:tcPr>
            <w:tcW w:w="992" w:type="dxa"/>
          </w:tcPr>
          <w:p w:rsidR="00000061" w:rsidRPr="00105252" w:rsidRDefault="00000061" w:rsidP="00626ABE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</w:tcPr>
          <w:p w:rsidR="00000061" w:rsidRPr="006E6AE5" w:rsidRDefault="00000061" w:rsidP="00626ABE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00061" w:rsidTr="009A02CD">
        <w:trPr>
          <w:trHeight w:val="274"/>
        </w:trPr>
        <w:tc>
          <w:tcPr>
            <w:tcW w:w="1822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10052" w:type="dxa"/>
            <w:gridSpan w:val="4"/>
          </w:tcPr>
          <w:p w:rsidR="00000061" w:rsidRPr="004249E5" w:rsidRDefault="00000061" w:rsidP="004249E5">
            <w:pPr>
              <w:pStyle w:val="a9"/>
              <w:shd w:val="clear" w:color="auto" w:fill="auto"/>
              <w:spacing w:line="240" w:lineRule="auto"/>
            </w:pPr>
            <w:r w:rsidRPr="004249E5">
              <w:rPr>
                <w:color w:val="auto"/>
              </w:rPr>
              <w:t>Практически</w:t>
            </w:r>
            <w:r>
              <w:rPr>
                <w:color w:val="auto"/>
              </w:rPr>
              <w:t>е</w:t>
            </w:r>
            <w:r w:rsidRPr="004249E5">
              <w:rPr>
                <w:color w:val="auto"/>
              </w:rPr>
              <w:t xml:space="preserve"> работы:</w:t>
            </w:r>
          </w:p>
        </w:tc>
        <w:tc>
          <w:tcPr>
            <w:tcW w:w="992" w:type="dxa"/>
          </w:tcPr>
          <w:p w:rsidR="00000061" w:rsidRPr="00105252" w:rsidRDefault="00000061" w:rsidP="00626ABE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701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 w:val="restart"/>
            <w:shd w:val="clear" w:color="auto" w:fill="BFBFBF" w:themeFill="background1" w:themeFillShade="BF"/>
          </w:tcPr>
          <w:p w:rsidR="00000061" w:rsidRPr="002670E3" w:rsidRDefault="00000061" w:rsidP="004249E5">
            <w:pPr>
              <w:pStyle w:val="a9"/>
              <w:spacing w:line="220" w:lineRule="exact"/>
              <w:rPr>
                <w:b w:val="0"/>
                <w:i w:val="0"/>
                <w:highlight w:val="lightGray"/>
              </w:rPr>
            </w:pPr>
          </w:p>
        </w:tc>
      </w:tr>
      <w:tr w:rsidR="00000061" w:rsidTr="009A02CD">
        <w:trPr>
          <w:trHeight w:val="274"/>
        </w:trPr>
        <w:tc>
          <w:tcPr>
            <w:tcW w:w="1822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90" w:type="dxa"/>
            <w:gridSpan w:val="3"/>
            <w:tcBorders>
              <w:right w:val="single" w:sz="4" w:space="0" w:color="auto"/>
            </w:tcBorders>
          </w:tcPr>
          <w:p w:rsidR="00000061" w:rsidRPr="00060393" w:rsidRDefault="00000061" w:rsidP="00AC3184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1</w:t>
            </w:r>
            <w:r w:rsidR="00060393">
              <w:rPr>
                <w:b w:val="0"/>
                <w:i w:val="0"/>
              </w:rPr>
              <w:t>.</w:t>
            </w:r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000061" w:rsidRPr="005E0F5E" w:rsidRDefault="00000061" w:rsidP="005E0F5E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060393">
              <w:rPr>
                <w:b w:val="0"/>
                <w:i w:val="0"/>
                <w:color w:val="auto"/>
              </w:rPr>
              <w:t xml:space="preserve">П.Р.№4 </w:t>
            </w:r>
            <w:r w:rsidR="00060393" w:rsidRPr="00060393">
              <w:rPr>
                <w:b w:val="0"/>
                <w:i w:val="0"/>
                <w:color w:val="auto"/>
              </w:rPr>
              <w:t xml:space="preserve">. </w:t>
            </w:r>
            <w:r w:rsidRPr="005E0F5E">
              <w:rPr>
                <w:rStyle w:val="22"/>
                <w:b w:val="0"/>
                <w:i w:val="0"/>
                <w:sz w:val="24"/>
                <w:szCs w:val="24"/>
              </w:rPr>
              <w:t>Изучение устройства и овладения приемами эксплуатации средств тушения пожаров, пожарной сигнализации и связи. Составление плана эвакуации людей при пожаре в предприятии общественного питания</w:t>
            </w:r>
            <w:r>
              <w:rPr>
                <w:rStyle w:val="22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0061" w:rsidRPr="00105252" w:rsidRDefault="00000061" w:rsidP="00626ABE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4</w:t>
            </w:r>
          </w:p>
        </w:tc>
        <w:tc>
          <w:tcPr>
            <w:tcW w:w="1701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000061" w:rsidRPr="006E6AE5" w:rsidRDefault="00000061" w:rsidP="00626ABE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00061" w:rsidTr="009A02CD">
        <w:trPr>
          <w:trHeight w:val="274"/>
        </w:trPr>
        <w:tc>
          <w:tcPr>
            <w:tcW w:w="1822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10052" w:type="dxa"/>
            <w:gridSpan w:val="4"/>
          </w:tcPr>
          <w:p w:rsidR="00000061" w:rsidRPr="004249E5" w:rsidRDefault="00000061" w:rsidP="004249E5">
            <w:pPr>
              <w:rPr>
                <w:color w:val="auto"/>
              </w:rPr>
            </w:pPr>
            <w:r w:rsidRPr="004249E5">
              <w:rPr>
                <w:rStyle w:val="28"/>
                <w:rFonts w:eastAsia="Arial Unicode MS"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</w:tcPr>
          <w:p w:rsidR="00000061" w:rsidRPr="00105252" w:rsidRDefault="00000061" w:rsidP="00626ABE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000061" w:rsidRPr="006E6AE5" w:rsidRDefault="00000061" w:rsidP="00626ABE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00061" w:rsidTr="009A02CD">
        <w:trPr>
          <w:trHeight w:val="274"/>
        </w:trPr>
        <w:tc>
          <w:tcPr>
            <w:tcW w:w="1822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90" w:type="dxa"/>
            <w:gridSpan w:val="3"/>
            <w:tcBorders>
              <w:right w:val="single" w:sz="4" w:space="0" w:color="auto"/>
            </w:tcBorders>
          </w:tcPr>
          <w:p w:rsidR="00000061" w:rsidRPr="00060393" w:rsidRDefault="00000061" w:rsidP="00AC3184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1</w:t>
            </w:r>
            <w:r w:rsidR="00060393">
              <w:rPr>
                <w:b w:val="0"/>
                <w:i w:val="0"/>
              </w:rPr>
              <w:t>.</w:t>
            </w:r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000061" w:rsidRPr="009A02CD" w:rsidRDefault="00000061" w:rsidP="00060393">
            <w:pPr>
              <w:rPr>
                <w:i/>
                <w:color w:val="auto"/>
              </w:rPr>
            </w:pPr>
            <w:r w:rsidRPr="009A02CD">
              <w:rPr>
                <w:rStyle w:val="28"/>
                <w:rFonts w:eastAsia="Arial Unicode MS"/>
                <w:b w:val="0"/>
                <w:i w:val="0"/>
                <w:color w:val="auto"/>
                <w:sz w:val="24"/>
                <w:szCs w:val="24"/>
              </w:rPr>
              <w:t>С.Р. №6</w:t>
            </w:r>
            <w:r w:rsidR="00060393" w:rsidRPr="009A02CD">
              <w:rPr>
                <w:rStyle w:val="28"/>
                <w:rFonts w:eastAsia="Arial Unicode MS"/>
                <w:b w:val="0"/>
                <w:i w:val="0"/>
                <w:color w:val="auto"/>
                <w:sz w:val="24"/>
                <w:szCs w:val="24"/>
              </w:rPr>
              <w:t>.</w:t>
            </w:r>
            <w:r w:rsidRPr="009A02CD">
              <w:rPr>
                <w:rStyle w:val="22"/>
                <w:rFonts w:eastAsia="Arial Unicode MS"/>
                <w:color w:val="auto"/>
                <w:sz w:val="24"/>
                <w:szCs w:val="24"/>
              </w:rPr>
              <w:t xml:space="preserve">Работа над учебным материалом, ответы на контрольные вопросы; изучение </w:t>
            </w:r>
            <w:r w:rsidRPr="009A02CD">
              <w:rPr>
                <w:rStyle w:val="22"/>
                <w:rFonts w:eastAsia="Arial Unicode MS"/>
                <w:color w:val="auto"/>
                <w:sz w:val="24"/>
                <w:szCs w:val="24"/>
              </w:rPr>
              <w:lastRenderedPageBreak/>
              <w:t>нормативных документов; составление плана мероприятий по обеспечению пожарной безопасности в производственных цехах предприятий общественного питания.</w:t>
            </w:r>
          </w:p>
        </w:tc>
        <w:tc>
          <w:tcPr>
            <w:tcW w:w="992" w:type="dxa"/>
          </w:tcPr>
          <w:p w:rsidR="00000061" w:rsidRPr="00105252" w:rsidRDefault="00000061" w:rsidP="00626ABE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  <w:color w:val="FF0000"/>
              </w:rPr>
            </w:pPr>
            <w:r w:rsidRPr="00105252">
              <w:rPr>
                <w:b w:val="0"/>
                <w:color w:val="FF0000"/>
              </w:rPr>
              <w:lastRenderedPageBreak/>
              <w:t>1</w:t>
            </w:r>
          </w:p>
        </w:tc>
        <w:tc>
          <w:tcPr>
            <w:tcW w:w="1701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000061" w:rsidRPr="006E6AE5" w:rsidRDefault="00000061" w:rsidP="00626ABE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00061" w:rsidTr="009A02CD">
        <w:trPr>
          <w:trHeight w:val="274"/>
        </w:trPr>
        <w:tc>
          <w:tcPr>
            <w:tcW w:w="1822" w:type="dxa"/>
            <w:vMerge w:val="restart"/>
          </w:tcPr>
          <w:p w:rsidR="00000061" w:rsidRDefault="00000061" w:rsidP="00060393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Тема 3.3</w:t>
            </w:r>
          </w:p>
          <w:p w:rsidR="00000061" w:rsidRDefault="00000061" w:rsidP="00060393">
            <w:pPr>
              <w:pStyle w:val="a9"/>
              <w:shd w:val="clear" w:color="auto" w:fill="auto"/>
              <w:spacing w:line="240" w:lineRule="auto"/>
              <w:jc w:val="center"/>
              <w:rPr>
                <w:rStyle w:val="28"/>
                <w:sz w:val="24"/>
                <w:szCs w:val="24"/>
              </w:rPr>
            </w:pPr>
            <w:r w:rsidRPr="0079058D">
              <w:rPr>
                <w:rStyle w:val="28"/>
                <w:sz w:val="24"/>
                <w:szCs w:val="24"/>
              </w:rPr>
              <w:t>Требования безопасности к производственному оборудованию</w:t>
            </w:r>
          </w:p>
          <w:p w:rsidR="00000061" w:rsidRPr="00060393" w:rsidRDefault="00000061" w:rsidP="00060393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  <w:i w:val="0"/>
              </w:rPr>
            </w:pPr>
            <w:r w:rsidRPr="00060393">
              <w:rPr>
                <w:rStyle w:val="28"/>
                <w:b/>
                <w:sz w:val="24"/>
                <w:szCs w:val="24"/>
              </w:rPr>
              <w:t>4 ч</w:t>
            </w:r>
            <w:r w:rsidR="00060393" w:rsidRPr="00060393">
              <w:rPr>
                <w:rStyle w:val="28"/>
                <w:b/>
                <w:sz w:val="24"/>
                <w:szCs w:val="24"/>
              </w:rPr>
              <w:t>.</w:t>
            </w:r>
          </w:p>
        </w:tc>
        <w:tc>
          <w:tcPr>
            <w:tcW w:w="10052" w:type="dxa"/>
            <w:gridSpan w:val="4"/>
          </w:tcPr>
          <w:p w:rsidR="00000061" w:rsidRPr="00330C02" w:rsidRDefault="00000061" w:rsidP="002670E3">
            <w:pPr>
              <w:pStyle w:val="a9"/>
              <w:shd w:val="clear" w:color="auto" w:fill="auto"/>
              <w:spacing w:line="240" w:lineRule="auto"/>
              <w:rPr>
                <w:i w:val="0"/>
              </w:rPr>
            </w:pPr>
            <w:r w:rsidRPr="00193CB3">
              <w:rPr>
                <w:rStyle w:val="28"/>
                <w:b/>
                <w:color w:val="auto"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</w:tcPr>
          <w:p w:rsidR="00000061" w:rsidRPr="00105252" w:rsidRDefault="00000061" w:rsidP="0079058D">
            <w:pPr>
              <w:pStyle w:val="a9"/>
              <w:shd w:val="clear" w:color="auto" w:fill="auto"/>
              <w:spacing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1701" w:type="dxa"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</w:tr>
      <w:tr w:rsidR="00000061" w:rsidTr="009A02CD">
        <w:trPr>
          <w:trHeight w:val="274"/>
        </w:trPr>
        <w:tc>
          <w:tcPr>
            <w:tcW w:w="1822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90" w:type="dxa"/>
            <w:gridSpan w:val="3"/>
            <w:tcBorders>
              <w:right w:val="single" w:sz="4" w:space="0" w:color="auto"/>
            </w:tcBorders>
          </w:tcPr>
          <w:p w:rsidR="00000061" w:rsidRPr="00060393" w:rsidRDefault="00000061" w:rsidP="00AC3184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1</w:t>
            </w:r>
            <w:r w:rsidR="00060393">
              <w:rPr>
                <w:b w:val="0"/>
                <w:i w:val="0"/>
              </w:rPr>
              <w:t>.</w:t>
            </w:r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000061" w:rsidRPr="0079058D" w:rsidRDefault="00000061" w:rsidP="00AC3184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79058D">
              <w:rPr>
                <w:rStyle w:val="22"/>
                <w:b w:val="0"/>
                <w:i w:val="0"/>
                <w:sz w:val="24"/>
                <w:szCs w:val="24"/>
              </w:rPr>
              <w:t>Нормативная база: стандарты ССБТ, правила и инструкции по технике безопасности.Общие требования безопасности, предъявляемые к торгово-технологическому оборудованию (к материалам, конструкции, эксплуатации, элементам защиты, монтажу и т.д.). Опасные зоны технологического оборудования.</w:t>
            </w:r>
          </w:p>
        </w:tc>
        <w:tc>
          <w:tcPr>
            <w:tcW w:w="992" w:type="dxa"/>
          </w:tcPr>
          <w:p w:rsidR="00000061" w:rsidRPr="00105252" w:rsidRDefault="00000061" w:rsidP="0079058D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 w:val="restart"/>
          </w:tcPr>
          <w:p w:rsidR="00000061" w:rsidRPr="00201332" w:rsidRDefault="00000061" w:rsidP="004249E5">
            <w:pPr>
              <w:rPr>
                <w:rStyle w:val="28"/>
                <w:rFonts w:eastAsia="Arial Unicode MS"/>
                <w:b w:val="0"/>
                <w:i w:val="0"/>
              </w:rPr>
            </w:pPr>
            <w:r w:rsidRPr="00201332">
              <w:rPr>
                <w:rStyle w:val="28"/>
                <w:rFonts w:eastAsia="Arial Unicode MS"/>
                <w:b w:val="0"/>
                <w:i w:val="0"/>
              </w:rPr>
              <w:t>ОК1-7,</w:t>
            </w:r>
          </w:p>
          <w:p w:rsidR="00000061" w:rsidRPr="00201332" w:rsidRDefault="00000061" w:rsidP="004249E5">
            <w:pPr>
              <w:rPr>
                <w:b/>
                <w:i/>
              </w:rPr>
            </w:pPr>
            <w:r w:rsidRPr="00201332">
              <w:rPr>
                <w:rStyle w:val="28"/>
                <w:rFonts w:eastAsia="Arial Unicode MS"/>
                <w:b w:val="0"/>
                <w:i w:val="0"/>
              </w:rPr>
              <w:t>ОК 9,10</w:t>
            </w:r>
          </w:p>
          <w:p w:rsidR="00000061" w:rsidRDefault="00000061" w:rsidP="004249E5">
            <w:pPr>
              <w:pStyle w:val="a9"/>
              <w:shd w:val="clear" w:color="auto" w:fill="auto"/>
              <w:spacing w:line="220" w:lineRule="exact"/>
              <w:rPr>
                <w:rStyle w:val="28"/>
              </w:rPr>
            </w:pPr>
            <w:r>
              <w:rPr>
                <w:rStyle w:val="28"/>
              </w:rPr>
              <w:t>ПК 1.1-1.5</w:t>
            </w:r>
          </w:p>
          <w:p w:rsidR="00000061" w:rsidRDefault="00000061" w:rsidP="004249E5">
            <w:pPr>
              <w:pStyle w:val="a9"/>
              <w:shd w:val="clear" w:color="auto" w:fill="auto"/>
              <w:spacing w:line="220" w:lineRule="exact"/>
              <w:rPr>
                <w:rStyle w:val="28"/>
              </w:rPr>
            </w:pPr>
            <w:r>
              <w:rPr>
                <w:rStyle w:val="28"/>
              </w:rPr>
              <w:t>ПК 2.1-2.8</w:t>
            </w:r>
          </w:p>
          <w:p w:rsidR="00000061" w:rsidRDefault="00000061" w:rsidP="004249E5">
            <w:pPr>
              <w:pStyle w:val="a9"/>
              <w:shd w:val="clear" w:color="auto" w:fill="auto"/>
              <w:spacing w:line="220" w:lineRule="exact"/>
              <w:rPr>
                <w:rStyle w:val="28"/>
              </w:rPr>
            </w:pPr>
            <w:r>
              <w:rPr>
                <w:rStyle w:val="28"/>
              </w:rPr>
              <w:t>ПК 3.1-3.6</w:t>
            </w:r>
          </w:p>
          <w:p w:rsidR="00000061" w:rsidRDefault="00000061" w:rsidP="004249E5">
            <w:pPr>
              <w:pStyle w:val="a9"/>
              <w:shd w:val="clear" w:color="auto" w:fill="auto"/>
              <w:spacing w:line="220" w:lineRule="exact"/>
              <w:rPr>
                <w:rStyle w:val="28"/>
              </w:rPr>
            </w:pPr>
            <w:r>
              <w:rPr>
                <w:rStyle w:val="28"/>
              </w:rPr>
              <w:t>ПК 4.1-4.5</w:t>
            </w:r>
          </w:p>
          <w:p w:rsidR="00000061" w:rsidRDefault="00000061" w:rsidP="004249E5">
            <w:pPr>
              <w:pStyle w:val="a9"/>
              <w:shd w:val="clear" w:color="auto" w:fill="auto"/>
              <w:spacing w:line="220" w:lineRule="exact"/>
              <w:rPr>
                <w:rStyle w:val="28"/>
              </w:rPr>
            </w:pPr>
            <w:r>
              <w:rPr>
                <w:rStyle w:val="28"/>
              </w:rPr>
              <w:t>ПК 5.1-5.5</w:t>
            </w:r>
          </w:p>
          <w:p w:rsidR="00917BC1" w:rsidRDefault="00917BC1" w:rsidP="004249E5">
            <w:pPr>
              <w:pStyle w:val="a9"/>
              <w:shd w:val="clear" w:color="auto" w:fill="auto"/>
              <w:spacing w:line="220" w:lineRule="exact"/>
              <w:rPr>
                <w:rStyle w:val="28"/>
              </w:rPr>
            </w:pPr>
            <w:r>
              <w:rPr>
                <w:rStyle w:val="28"/>
              </w:rPr>
              <w:t>ЛР 9,10,14</w:t>
            </w:r>
          </w:p>
          <w:p w:rsidR="00000061" w:rsidRPr="00330C02" w:rsidRDefault="00000061" w:rsidP="0079058D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</w:tcPr>
          <w:p w:rsidR="00000061" w:rsidRPr="006E6AE5" w:rsidRDefault="00000061" w:rsidP="0079058D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00061" w:rsidTr="009A02CD">
        <w:trPr>
          <w:trHeight w:val="274"/>
        </w:trPr>
        <w:tc>
          <w:tcPr>
            <w:tcW w:w="1822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90" w:type="dxa"/>
            <w:gridSpan w:val="3"/>
            <w:tcBorders>
              <w:right w:val="single" w:sz="4" w:space="0" w:color="auto"/>
            </w:tcBorders>
          </w:tcPr>
          <w:p w:rsidR="00000061" w:rsidRPr="00060393" w:rsidRDefault="00000061" w:rsidP="00AC3184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2</w:t>
            </w:r>
            <w:r w:rsidR="00060393">
              <w:rPr>
                <w:b w:val="0"/>
                <w:i w:val="0"/>
              </w:rPr>
              <w:t>.</w:t>
            </w:r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000061" w:rsidRPr="0079058D" w:rsidRDefault="00000061" w:rsidP="00AC3184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79058D">
              <w:rPr>
                <w:rStyle w:val="22"/>
                <w:b w:val="0"/>
                <w:i w:val="0"/>
                <w:sz w:val="24"/>
                <w:szCs w:val="24"/>
              </w:rPr>
              <w:t>Специальные требования безопасности при эксплуатации различных типов торгово-технологического оборудования: механического, торгового, измерительного, холодильного, подъемно-транспортного и др.</w:t>
            </w:r>
          </w:p>
        </w:tc>
        <w:tc>
          <w:tcPr>
            <w:tcW w:w="992" w:type="dxa"/>
          </w:tcPr>
          <w:p w:rsidR="00000061" w:rsidRPr="00105252" w:rsidRDefault="00000061" w:rsidP="0079058D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</w:tcPr>
          <w:p w:rsidR="00000061" w:rsidRPr="006E6AE5" w:rsidRDefault="00000061" w:rsidP="0079058D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00061" w:rsidTr="009A02CD">
        <w:trPr>
          <w:trHeight w:val="274"/>
        </w:trPr>
        <w:tc>
          <w:tcPr>
            <w:tcW w:w="1822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10052" w:type="dxa"/>
            <w:gridSpan w:val="4"/>
          </w:tcPr>
          <w:p w:rsidR="00000061" w:rsidRPr="002670E3" w:rsidRDefault="00000061" w:rsidP="004249E5">
            <w:pPr>
              <w:rPr>
                <w:rStyle w:val="22"/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670E3">
              <w:rPr>
                <w:rStyle w:val="28"/>
                <w:rFonts w:eastAsia="Arial Unicode MS"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</w:tcPr>
          <w:p w:rsidR="00000061" w:rsidRPr="00105252" w:rsidRDefault="00000061" w:rsidP="0079058D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2</w:t>
            </w:r>
          </w:p>
        </w:tc>
        <w:tc>
          <w:tcPr>
            <w:tcW w:w="1701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 w:val="restart"/>
            <w:shd w:val="clear" w:color="auto" w:fill="D9D9D9" w:themeFill="background1" w:themeFillShade="D9"/>
          </w:tcPr>
          <w:p w:rsidR="00000061" w:rsidRPr="006E6AE5" w:rsidRDefault="00000061" w:rsidP="0079058D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00061" w:rsidTr="009A02CD">
        <w:trPr>
          <w:trHeight w:val="274"/>
        </w:trPr>
        <w:tc>
          <w:tcPr>
            <w:tcW w:w="1822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90" w:type="dxa"/>
            <w:gridSpan w:val="3"/>
            <w:tcBorders>
              <w:right w:val="single" w:sz="4" w:space="0" w:color="auto"/>
            </w:tcBorders>
          </w:tcPr>
          <w:p w:rsidR="00000061" w:rsidRPr="00060393" w:rsidRDefault="00000061" w:rsidP="00AC3184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</w:rPr>
            </w:pPr>
            <w:r w:rsidRPr="00060393">
              <w:rPr>
                <w:b w:val="0"/>
                <w:i w:val="0"/>
              </w:rPr>
              <w:t>1</w:t>
            </w:r>
            <w:r w:rsidR="00060393" w:rsidRPr="00060393">
              <w:rPr>
                <w:b w:val="0"/>
                <w:i w:val="0"/>
              </w:rPr>
              <w:t>.</w:t>
            </w:r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000061" w:rsidRPr="00CA100A" w:rsidRDefault="00000061" w:rsidP="004249E5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CA100A">
              <w:rPr>
                <w:rStyle w:val="28"/>
                <w:rFonts w:eastAsia="Arial Unicode MS"/>
                <w:b w:val="0"/>
                <w:color w:val="auto"/>
                <w:sz w:val="24"/>
                <w:szCs w:val="24"/>
              </w:rPr>
              <w:t>С.Р.№ №7</w:t>
            </w:r>
            <w:r w:rsidR="00060393" w:rsidRPr="00CA100A">
              <w:rPr>
                <w:rStyle w:val="28"/>
                <w:rFonts w:eastAsia="Arial Unicode MS"/>
                <w:b w:val="0"/>
                <w:color w:val="auto"/>
                <w:sz w:val="24"/>
                <w:szCs w:val="24"/>
              </w:rPr>
              <w:t>.</w:t>
            </w:r>
            <w:r w:rsidRPr="00CA100A">
              <w:rPr>
                <w:rStyle w:val="22"/>
                <w:rFonts w:eastAsia="Arial Unicode MS"/>
                <w:i/>
                <w:color w:val="auto"/>
              </w:rPr>
              <w:t>Работа над учебным материалом, ответы на контрольные вопросы; изучение нормативных документов. Решение ситуационных задач по безопасной эксплуатации торгово-технологического оборудования.</w:t>
            </w:r>
          </w:p>
          <w:p w:rsidR="00000061" w:rsidRPr="00060393" w:rsidRDefault="00000061" w:rsidP="00AC3184">
            <w:pPr>
              <w:pStyle w:val="a9"/>
              <w:shd w:val="clear" w:color="auto" w:fill="auto"/>
              <w:spacing w:line="240" w:lineRule="auto"/>
              <w:rPr>
                <w:rStyle w:val="22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061" w:rsidRPr="00105252" w:rsidRDefault="00000061" w:rsidP="0079058D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2</w:t>
            </w:r>
          </w:p>
        </w:tc>
        <w:tc>
          <w:tcPr>
            <w:tcW w:w="1701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000061" w:rsidRPr="006E6AE5" w:rsidRDefault="00000061" w:rsidP="0079058D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00061" w:rsidTr="009A02CD">
        <w:trPr>
          <w:trHeight w:val="274"/>
        </w:trPr>
        <w:tc>
          <w:tcPr>
            <w:tcW w:w="1822" w:type="dxa"/>
            <w:vMerge w:val="restart"/>
          </w:tcPr>
          <w:p w:rsidR="00000061" w:rsidRPr="00E9787F" w:rsidRDefault="00000061" w:rsidP="00060393">
            <w:pPr>
              <w:pStyle w:val="a9"/>
              <w:shd w:val="clear" w:color="auto" w:fill="auto"/>
              <w:spacing w:line="220" w:lineRule="exact"/>
              <w:jc w:val="center"/>
            </w:pPr>
            <w:r w:rsidRPr="00E9787F">
              <w:t>Тема3.4</w:t>
            </w:r>
          </w:p>
          <w:p w:rsidR="00000061" w:rsidRDefault="00000061" w:rsidP="00060393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  <w:r w:rsidRPr="00E9787F">
              <w:rPr>
                <w:b w:val="0"/>
              </w:rPr>
              <w:t>Защита от вредных и опасных производственных факторов</w:t>
            </w:r>
          </w:p>
          <w:p w:rsidR="00000061" w:rsidRPr="00060393" w:rsidRDefault="00A51535" w:rsidP="00060393">
            <w:pPr>
              <w:pStyle w:val="a9"/>
              <w:shd w:val="clear" w:color="auto" w:fill="auto"/>
              <w:spacing w:line="220" w:lineRule="exact"/>
              <w:jc w:val="center"/>
            </w:pPr>
            <w:r w:rsidRPr="00060393">
              <w:t xml:space="preserve">6 </w:t>
            </w:r>
            <w:r w:rsidR="00000061" w:rsidRPr="00060393">
              <w:t>ч</w:t>
            </w:r>
            <w:r w:rsidR="00060393" w:rsidRPr="00060393">
              <w:t>.</w:t>
            </w:r>
          </w:p>
        </w:tc>
        <w:tc>
          <w:tcPr>
            <w:tcW w:w="10052" w:type="dxa"/>
            <w:gridSpan w:val="4"/>
          </w:tcPr>
          <w:p w:rsidR="00000061" w:rsidRPr="00330C02" w:rsidRDefault="00000061" w:rsidP="002670E3">
            <w:pPr>
              <w:pStyle w:val="a9"/>
              <w:shd w:val="clear" w:color="auto" w:fill="auto"/>
              <w:spacing w:line="240" w:lineRule="auto"/>
              <w:rPr>
                <w:i w:val="0"/>
              </w:rPr>
            </w:pPr>
            <w:r w:rsidRPr="00193CB3">
              <w:rPr>
                <w:rStyle w:val="28"/>
                <w:b/>
                <w:color w:val="auto"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</w:tcPr>
          <w:p w:rsidR="00000061" w:rsidRPr="00105252" w:rsidRDefault="00000061" w:rsidP="0079058D">
            <w:pPr>
              <w:pStyle w:val="a9"/>
              <w:shd w:val="clear" w:color="auto" w:fill="auto"/>
              <w:spacing w:line="240" w:lineRule="auto"/>
              <w:jc w:val="center"/>
              <w:rPr>
                <w:i w:val="0"/>
              </w:rPr>
            </w:pPr>
            <w:r w:rsidRPr="00105252">
              <w:rPr>
                <w:i w:val="0"/>
              </w:rPr>
              <w:t>4</w:t>
            </w:r>
          </w:p>
        </w:tc>
        <w:tc>
          <w:tcPr>
            <w:tcW w:w="1701" w:type="dxa"/>
          </w:tcPr>
          <w:p w:rsidR="00000061" w:rsidRPr="00FD4090" w:rsidRDefault="00000061" w:rsidP="00AC3184">
            <w:pPr>
              <w:pStyle w:val="a9"/>
              <w:shd w:val="clear" w:color="auto" w:fill="auto"/>
              <w:spacing w:line="220" w:lineRule="exact"/>
              <w:rPr>
                <w:b w:val="0"/>
                <w:i w:val="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000061" w:rsidRPr="006E6AE5" w:rsidRDefault="00000061" w:rsidP="00AC3184">
            <w:pPr>
              <w:pStyle w:val="a9"/>
              <w:shd w:val="clear" w:color="auto" w:fill="auto"/>
              <w:spacing w:line="220" w:lineRule="exact"/>
              <w:rPr>
                <w:b w:val="0"/>
                <w:i w:val="0"/>
              </w:rPr>
            </w:pPr>
          </w:p>
        </w:tc>
      </w:tr>
      <w:tr w:rsidR="00000061" w:rsidTr="009A02CD">
        <w:trPr>
          <w:trHeight w:val="274"/>
        </w:trPr>
        <w:tc>
          <w:tcPr>
            <w:tcW w:w="1822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90" w:type="dxa"/>
            <w:gridSpan w:val="3"/>
            <w:tcBorders>
              <w:right w:val="single" w:sz="4" w:space="0" w:color="auto"/>
            </w:tcBorders>
          </w:tcPr>
          <w:p w:rsidR="00000061" w:rsidRPr="00CA100A" w:rsidRDefault="00000061" w:rsidP="00AC3184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  <w:color w:val="auto"/>
              </w:rPr>
            </w:pPr>
            <w:r w:rsidRPr="00CA100A">
              <w:rPr>
                <w:b w:val="0"/>
                <w:i w:val="0"/>
                <w:color w:val="auto"/>
              </w:rPr>
              <w:t>1</w:t>
            </w:r>
            <w:r w:rsidR="00060393" w:rsidRPr="00CA100A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000061" w:rsidRPr="00CA100A" w:rsidRDefault="00000061" w:rsidP="00AC3184">
            <w:pPr>
              <w:pStyle w:val="a9"/>
              <w:shd w:val="clear" w:color="auto" w:fill="auto"/>
              <w:spacing w:line="240" w:lineRule="auto"/>
              <w:rPr>
                <w:b w:val="0"/>
                <w:color w:val="auto"/>
              </w:rPr>
            </w:pPr>
            <w:r w:rsidRPr="00CA100A">
              <w:rPr>
                <w:b w:val="0"/>
                <w:color w:val="auto"/>
              </w:rPr>
              <w:t>Защита человека от физических негативных факторов: вибрации, шума, ультразвука.</w:t>
            </w:r>
          </w:p>
        </w:tc>
        <w:tc>
          <w:tcPr>
            <w:tcW w:w="992" w:type="dxa"/>
          </w:tcPr>
          <w:p w:rsidR="00000061" w:rsidRPr="00105252" w:rsidRDefault="00000061" w:rsidP="000266D1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2</w:t>
            </w:r>
          </w:p>
        </w:tc>
        <w:tc>
          <w:tcPr>
            <w:tcW w:w="1701" w:type="dxa"/>
            <w:vMerge w:val="restart"/>
          </w:tcPr>
          <w:p w:rsidR="00000061" w:rsidRPr="00FD4090" w:rsidRDefault="00000061" w:rsidP="004249E5">
            <w:pPr>
              <w:pStyle w:val="a9"/>
              <w:shd w:val="clear" w:color="auto" w:fill="auto"/>
              <w:spacing w:line="220" w:lineRule="exact"/>
              <w:rPr>
                <w:b w:val="0"/>
              </w:rPr>
            </w:pPr>
            <w:r w:rsidRPr="00FD4090">
              <w:rPr>
                <w:b w:val="0"/>
              </w:rPr>
              <w:t>ОК 1-11</w:t>
            </w:r>
          </w:p>
          <w:p w:rsidR="00000061" w:rsidRPr="00FD4090" w:rsidRDefault="00000061" w:rsidP="004249E5">
            <w:pPr>
              <w:pStyle w:val="a9"/>
              <w:shd w:val="clear" w:color="auto" w:fill="auto"/>
              <w:spacing w:line="220" w:lineRule="exact"/>
              <w:rPr>
                <w:b w:val="0"/>
              </w:rPr>
            </w:pPr>
            <w:r w:rsidRPr="00FD4090">
              <w:rPr>
                <w:b w:val="0"/>
              </w:rPr>
              <w:t>ПК1.1-1.4</w:t>
            </w:r>
          </w:p>
          <w:p w:rsidR="00000061" w:rsidRPr="00FD4090" w:rsidRDefault="00000061" w:rsidP="004249E5">
            <w:pPr>
              <w:pStyle w:val="a9"/>
              <w:shd w:val="clear" w:color="auto" w:fill="auto"/>
              <w:spacing w:line="220" w:lineRule="exact"/>
              <w:rPr>
                <w:b w:val="0"/>
              </w:rPr>
            </w:pPr>
            <w:r w:rsidRPr="00FD4090">
              <w:rPr>
                <w:b w:val="0"/>
              </w:rPr>
              <w:t>ПК2.1-2.8</w:t>
            </w:r>
          </w:p>
          <w:p w:rsidR="00000061" w:rsidRPr="00FD4090" w:rsidRDefault="00000061" w:rsidP="004249E5">
            <w:pPr>
              <w:pStyle w:val="a9"/>
              <w:shd w:val="clear" w:color="auto" w:fill="auto"/>
              <w:spacing w:line="220" w:lineRule="exact"/>
              <w:rPr>
                <w:b w:val="0"/>
              </w:rPr>
            </w:pPr>
            <w:r w:rsidRPr="00FD4090">
              <w:rPr>
                <w:b w:val="0"/>
              </w:rPr>
              <w:t>ПК3.1-3.6</w:t>
            </w:r>
          </w:p>
          <w:p w:rsidR="00000061" w:rsidRPr="00FD4090" w:rsidRDefault="00000061" w:rsidP="004249E5">
            <w:pPr>
              <w:pStyle w:val="a9"/>
              <w:shd w:val="clear" w:color="auto" w:fill="auto"/>
              <w:spacing w:line="220" w:lineRule="exact"/>
              <w:rPr>
                <w:b w:val="0"/>
              </w:rPr>
            </w:pPr>
            <w:r w:rsidRPr="00FD4090">
              <w:rPr>
                <w:b w:val="0"/>
              </w:rPr>
              <w:t>ПК4.1-4.5</w:t>
            </w:r>
          </w:p>
          <w:p w:rsidR="00000061" w:rsidRDefault="00000061" w:rsidP="004249E5">
            <w:pPr>
              <w:pStyle w:val="a9"/>
              <w:shd w:val="clear" w:color="auto" w:fill="auto"/>
              <w:spacing w:line="220" w:lineRule="exact"/>
              <w:rPr>
                <w:b w:val="0"/>
              </w:rPr>
            </w:pPr>
            <w:r w:rsidRPr="00FD4090">
              <w:rPr>
                <w:b w:val="0"/>
              </w:rPr>
              <w:t>ПК5.1-5.5</w:t>
            </w:r>
          </w:p>
          <w:p w:rsidR="00917BC1" w:rsidRPr="004249E5" w:rsidRDefault="00917BC1" w:rsidP="004249E5">
            <w:pPr>
              <w:pStyle w:val="a9"/>
              <w:shd w:val="clear" w:color="auto" w:fill="auto"/>
              <w:spacing w:line="220" w:lineRule="exact"/>
              <w:rPr>
                <w:b w:val="0"/>
              </w:rPr>
            </w:pPr>
            <w:r>
              <w:rPr>
                <w:rStyle w:val="28"/>
              </w:rPr>
              <w:t>ЛР 9,10,14</w:t>
            </w:r>
            <w:bookmarkStart w:id="1" w:name="_GoBack"/>
            <w:bookmarkEnd w:id="1"/>
          </w:p>
        </w:tc>
        <w:tc>
          <w:tcPr>
            <w:tcW w:w="283" w:type="dxa"/>
          </w:tcPr>
          <w:p w:rsidR="00000061" w:rsidRPr="006E6AE5" w:rsidRDefault="00000061" w:rsidP="00E9787F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000061" w:rsidTr="009A02CD">
        <w:trPr>
          <w:trHeight w:val="274"/>
        </w:trPr>
        <w:tc>
          <w:tcPr>
            <w:tcW w:w="1822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90" w:type="dxa"/>
            <w:gridSpan w:val="3"/>
            <w:tcBorders>
              <w:right w:val="single" w:sz="4" w:space="0" w:color="auto"/>
            </w:tcBorders>
          </w:tcPr>
          <w:p w:rsidR="00000061" w:rsidRPr="00CA100A" w:rsidRDefault="00000061" w:rsidP="00AC3184">
            <w:pPr>
              <w:pStyle w:val="a9"/>
              <w:shd w:val="clear" w:color="auto" w:fill="auto"/>
              <w:spacing w:line="240" w:lineRule="auto"/>
              <w:rPr>
                <w:b w:val="0"/>
                <w:i w:val="0"/>
                <w:color w:val="auto"/>
              </w:rPr>
            </w:pPr>
            <w:r w:rsidRPr="00CA100A">
              <w:rPr>
                <w:b w:val="0"/>
                <w:i w:val="0"/>
                <w:color w:val="auto"/>
              </w:rPr>
              <w:t>2</w:t>
            </w:r>
            <w:r w:rsidR="00060393" w:rsidRPr="00CA100A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000061" w:rsidRPr="00CA100A" w:rsidRDefault="00000061" w:rsidP="00AC3184">
            <w:pPr>
              <w:pStyle w:val="a9"/>
              <w:shd w:val="clear" w:color="auto" w:fill="auto"/>
              <w:spacing w:line="240" w:lineRule="auto"/>
              <w:rPr>
                <w:b w:val="0"/>
                <w:color w:val="auto"/>
              </w:rPr>
            </w:pPr>
            <w:r w:rsidRPr="00CA100A">
              <w:rPr>
                <w:b w:val="0"/>
                <w:color w:val="auto"/>
              </w:rPr>
              <w:t>Методы и средства защиты при работе с технологическим оборудованием и инструментом. Основные защитные средства.</w:t>
            </w:r>
          </w:p>
        </w:tc>
        <w:tc>
          <w:tcPr>
            <w:tcW w:w="992" w:type="dxa"/>
          </w:tcPr>
          <w:p w:rsidR="00000061" w:rsidRPr="00105252" w:rsidRDefault="00000061" w:rsidP="000266D1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2</w:t>
            </w:r>
          </w:p>
        </w:tc>
        <w:tc>
          <w:tcPr>
            <w:tcW w:w="1701" w:type="dxa"/>
            <w:vMerge/>
          </w:tcPr>
          <w:p w:rsidR="00000061" w:rsidRPr="00330C02" w:rsidRDefault="00000061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</w:tcPr>
          <w:p w:rsidR="00000061" w:rsidRPr="006E6AE5" w:rsidRDefault="00000061" w:rsidP="00E9787F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2670E3" w:rsidTr="009A02CD">
        <w:trPr>
          <w:trHeight w:val="274"/>
        </w:trPr>
        <w:tc>
          <w:tcPr>
            <w:tcW w:w="1822" w:type="dxa"/>
            <w:vMerge/>
          </w:tcPr>
          <w:p w:rsidR="002670E3" w:rsidRPr="00330C02" w:rsidRDefault="002670E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10052" w:type="dxa"/>
            <w:gridSpan w:val="4"/>
          </w:tcPr>
          <w:p w:rsidR="002670E3" w:rsidRPr="00E52DC7" w:rsidRDefault="002670E3" w:rsidP="00060393">
            <w:pPr>
              <w:ind w:left="68"/>
              <w:rPr>
                <w:rFonts w:ascii="Times New Roman" w:hAnsi="Times New Roman" w:cs="Times New Roman"/>
                <w:b/>
                <w:i/>
              </w:rPr>
            </w:pPr>
            <w:r w:rsidRPr="00E52DC7">
              <w:rPr>
                <w:rFonts w:ascii="Times New Roman" w:hAnsi="Times New Roman" w:cs="Times New Roman"/>
                <w:b/>
                <w:i/>
              </w:rPr>
              <w:t>Контрольные работы:</w:t>
            </w:r>
          </w:p>
        </w:tc>
        <w:tc>
          <w:tcPr>
            <w:tcW w:w="992" w:type="dxa"/>
          </w:tcPr>
          <w:p w:rsidR="002670E3" w:rsidRPr="00E52DC7" w:rsidRDefault="002670E3" w:rsidP="00060393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E52DC7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2670E3" w:rsidRPr="00330C02" w:rsidRDefault="002670E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 w:val="restart"/>
            <w:shd w:val="clear" w:color="auto" w:fill="BFBFBF" w:themeFill="background1" w:themeFillShade="BF"/>
          </w:tcPr>
          <w:p w:rsidR="002670E3" w:rsidRPr="006E6AE5" w:rsidRDefault="002670E3" w:rsidP="00E9787F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2670E3" w:rsidTr="009A02CD">
        <w:trPr>
          <w:trHeight w:val="274"/>
        </w:trPr>
        <w:tc>
          <w:tcPr>
            <w:tcW w:w="1822" w:type="dxa"/>
            <w:vMerge/>
          </w:tcPr>
          <w:p w:rsidR="002670E3" w:rsidRPr="00330C02" w:rsidRDefault="002670E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590" w:type="dxa"/>
            <w:gridSpan w:val="3"/>
            <w:tcBorders>
              <w:right w:val="single" w:sz="4" w:space="0" w:color="auto"/>
            </w:tcBorders>
          </w:tcPr>
          <w:p w:rsidR="002670E3" w:rsidRPr="00E52DC7" w:rsidRDefault="002670E3" w:rsidP="00060393">
            <w:pPr>
              <w:ind w:left="68"/>
              <w:rPr>
                <w:rFonts w:ascii="Times New Roman" w:hAnsi="Times New Roman" w:cs="Times New Roman"/>
              </w:rPr>
            </w:pPr>
            <w:r w:rsidRPr="00E52D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2670E3" w:rsidRPr="00146C9E" w:rsidRDefault="002670E3" w:rsidP="00146C9E">
            <w:pPr>
              <w:ind w:left="68"/>
              <w:rPr>
                <w:rFonts w:ascii="Times New Roman" w:hAnsi="Times New Roman" w:cs="Times New Roman"/>
              </w:rPr>
            </w:pPr>
            <w:r w:rsidRPr="00146C9E">
              <w:rPr>
                <w:rFonts w:ascii="Times New Roman" w:hAnsi="Times New Roman" w:cs="Times New Roman"/>
              </w:rPr>
              <w:t>К.Р.№3. Электробезопасность и пожарная безопасность</w:t>
            </w:r>
          </w:p>
        </w:tc>
        <w:tc>
          <w:tcPr>
            <w:tcW w:w="992" w:type="dxa"/>
          </w:tcPr>
          <w:p w:rsidR="002670E3" w:rsidRPr="00E52DC7" w:rsidRDefault="002670E3" w:rsidP="00060393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E52DC7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2670E3" w:rsidRPr="00330C02" w:rsidRDefault="002670E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2670E3" w:rsidRPr="006E6AE5" w:rsidRDefault="002670E3" w:rsidP="00E9787F">
            <w:pPr>
              <w:pStyle w:val="a9"/>
              <w:shd w:val="clear" w:color="auto" w:fill="auto"/>
              <w:spacing w:line="220" w:lineRule="exact"/>
              <w:jc w:val="center"/>
              <w:rPr>
                <w:b w:val="0"/>
                <w:i w:val="0"/>
              </w:rPr>
            </w:pPr>
          </w:p>
        </w:tc>
      </w:tr>
      <w:tr w:rsidR="002670E3" w:rsidTr="009A02CD">
        <w:trPr>
          <w:trHeight w:val="274"/>
        </w:trPr>
        <w:tc>
          <w:tcPr>
            <w:tcW w:w="1822" w:type="dxa"/>
          </w:tcPr>
          <w:p w:rsidR="002670E3" w:rsidRPr="00330C02" w:rsidRDefault="002670E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10052" w:type="dxa"/>
            <w:gridSpan w:val="4"/>
          </w:tcPr>
          <w:p w:rsidR="002670E3" w:rsidRPr="00105252" w:rsidRDefault="002670E3" w:rsidP="00AC3184">
            <w:pPr>
              <w:pStyle w:val="a9"/>
              <w:shd w:val="clear" w:color="auto" w:fill="auto"/>
              <w:spacing w:line="240" w:lineRule="auto"/>
              <w:rPr>
                <w:i w:val="0"/>
              </w:rPr>
            </w:pPr>
            <w:r w:rsidRPr="00105252">
              <w:rPr>
                <w:i w:val="0"/>
              </w:rPr>
              <w:t>Дифференцированный зачёт</w:t>
            </w:r>
          </w:p>
        </w:tc>
        <w:tc>
          <w:tcPr>
            <w:tcW w:w="992" w:type="dxa"/>
          </w:tcPr>
          <w:p w:rsidR="002670E3" w:rsidRPr="00105252" w:rsidRDefault="002670E3" w:rsidP="00E9787F">
            <w:pPr>
              <w:pStyle w:val="a9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5252">
              <w:rPr>
                <w:b w:val="0"/>
              </w:rPr>
              <w:t>1</w:t>
            </w:r>
          </w:p>
        </w:tc>
        <w:tc>
          <w:tcPr>
            <w:tcW w:w="1701" w:type="dxa"/>
            <w:vMerge/>
          </w:tcPr>
          <w:p w:rsidR="002670E3" w:rsidRPr="00330C02" w:rsidRDefault="002670E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2670E3" w:rsidRPr="00330C02" w:rsidRDefault="002670E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</w:tr>
      <w:tr w:rsidR="002670E3" w:rsidTr="009A02CD">
        <w:trPr>
          <w:trHeight w:val="274"/>
        </w:trPr>
        <w:tc>
          <w:tcPr>
            <w:tcW w:w="11874" w:type="dxa"/>
            <w:gridSpan w:val="5"/>
          </w:tcPr>
          <w:p w:rsidR="002670E3" w:rsidRPr="00146C9E" w:rsidRDefault="002670E3" w:rsidP="00AC3184">
            <w:pPr>
              <w:pStyle w:val="a9"/>
              <w:shd w:val="clear" w:color="auto" w:fill="auto"/>
              <w:spacing w:line="240" w:lineRule="auto"/>
              <w:rPr>
                <w:i w:val="0"/>
              </w:rPr>
            </w:pPr>
            <w:r w:rsidRPr="00146C9E">
              <w:rPr>
                <w:i w:val="0"/>
              </w:rPr>
              <w:t>Всего</w:t>
            </w:r>
          </w:p>
        </w:tc>
        <w:tc>
          <w:tcPr>
            <w:tcW w:w="992" w:type="dxa"/>
          </w:tcPr>
          <w:p w:rsidR="002670E3" w:rsidRPr="00330C02" w:rsidRDefault="002670E3" w:rsidP="00AC3184">
            <w:pPr>
              <w:pStyle w:val="a9"/>
              <w:shd w:val="clear" w:color="auto" w:fill="auto"/>
              <w:spacing w:line="240" w:lineRule="auto"/>
              <w:rPr>
                <w:i w:val="0"/>
              </w:rPr>
            </w:pPr>
            <w:r>
              <w:rPr>
                <w:i w:val="0"/>
              </w:rPr>
              <w:t xml:space="preserve">    48</w:t>
            </w:r>
          </w:p>
        </w:tc>
        <w:tc>
          <w:tcPr>
            <w:tcW w:w="1701" w:type="dxa"/>
          </w:tcPr>
          <w:p w:rsidR="002670E3" w:rsidRPr="00330C02" w:rsidRDefault="002670E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2670E3" w:rsidRPr="00330C02" w:rsidRDefault="002670E3" w:rsidP="00AC3184">
            <w:pPr>
              <w:pStyle w:val="a9"/>
              <w:shd w:val="clear" w:color="auto" w:fill="auto"/>
              <w:spacing w:line="220" w:lineRule="exact"/>
              <w:rPr>
                <w:i w:val="0"/>
              </w:rPr>
            </w:pPr>
          </w:p>
        </w:tc>
      </w:tr>
    </w:tbl>
    <w:p w:rsidR="005B35C4" w:rsidRDefault="005B35C4" w:rsidP="00C31592">
      <w:pPr>
        <w:pStyle w:val="a9"/>
        <w:shd w:val="clear" w:color="auto" w:fill="auto"/>
        <w:spacing w:line="220" w:lineRule="exact"/>
        <w:sectPr w:rsidR="005B35C4" w:rsidSect="007F172C">
          <w:pgSz w:w="16840" w:h="11900" w:orient="landscape"/>
          <w:pgMar w:top="284" w:right="720" w:bottom="720" w:left="567" w:header="0" w:footer="6" w:gutter="0"/>
          <w:cols w:space="720"/>
          <w:noEndnote/>
          <w:docGrid w:linePitch="360"/>
        </w:sectPr>
      </w:pPr>
    </w:p>
    <w:p w:rsidR="00C31592" w:rsidRPr="00D562AC" w:rsidRDefault="00C31592" w:rsidP="00C31592">
      <w:pPr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 w:rsidP="00C31592">
      <w:pPr>
        <w:framePr w:w="14947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 w:rsidP="00C31592">
      <w:pPr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 w:rsidP="00C31592">
      <w:pPr>
        <w:framePr w:w="14947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 w:rsidP="00C31592">
      <w:pPr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 w:rsidP="00C31592">
      <w:pPr>
        <w:framePr w:w="14947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 w:rsidP="00C31592">
      <w:pPr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 w:rsidP="00C31592">
      <w:pPr>
        <w:framePr w:w="14947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 w:rsidP="00C31592">
      <w:pPr>
        <w:rPr>
          <w:rFonts w:ascii="Times New Roman" w:hAnsi="Times New Roman" w:cs="Times New Roman"/>
          <w:sz w:val="2"/>
          <w:szCs w:val="2"/>
        </w:rPr>
      </w:pPr>
    </w:p>
    <w:p w:rsidR="007F56FD" w:rsidRPr="00D562AC" w:rsidRDefault="00C31592">
      <w:pPr>
        <w:rPr>
          <w:rFonts w:ascii="Times New Roman" w:hAnsi="Times New Roman" w:cs="Times New Roman"/>
          <w:sz w:val="2"/>
          <w:szCs w:val="2"/>
        </w:rPr>
      </w:pPr>
      <w:r w:rsidRPr="00D562AC">
        <w:rPr>
          <w:rFonts w:ascii="Times New Roman" w:hAnsi="Times New Roman" w:cs="Times New Roman"/>
          <w:sz w:val="2"/>
          <w:szCs w:val="2"/>
        </w:rPr>
        <w:br/>
      </w:r>
    </w:p>
    <w:p w:rsidR="00C31592" w:rsidRPr="00D562AC" w:rsidRDefault="00C31592">
      <w:pPr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>
      <w:pPr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>
      <w:pPr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>
      <w:pPr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>
      <w:pPr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>
      <w:pPr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>
      <w:pPr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>
      <w:pPr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>
      <w:pPr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>
      <w:pPr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 w:rsidP="00727870">
      <w:pPr>
        <w:pStyle w:val="13"/>
        <w:keepNext/>
        <w:keepLines/>
        <w:numPr>
          <w:ilvl w:val="0"/>
          <w:numId w:val="32"/>
        </w:numPr>
        <w:shd w:val="clear" w:color="auto" w:fill="auto"/>
        <w:tabs>
          <w:tab w:val="left" w:pos="323"/>
        </w:tabs>
        <w:spacing w:after="0" w:line="274" w:lineRule="exact"/>
        <w:jc w:val="center"/>
      </w:pPr>
      <w:bookmarkStart w:id="2" w:name="bookmark2"/>
      <w:r w:rsidRPr="00D562AC">
        <w:t>УСЛОВИЯ РЕАЛИЗАЦИИ ПРОГРАММЫ</w:t>
      </w:r>
      <w:bookmarkEnd w:id="2"/>
    </w:p>
    <w:p w:rsidR="00C31592" w:rsidRPr="00D562AC" w:rsidRDefault="00C31592" w:rsidP="00727870">
      <w:pPr>
        <w:pStyle w:val="13"/>
        <w:keepNext/>
        <w:keepLines/>
        <w:numPr>
          <w:ilvl w:val="1"/>
          <w:numId w:val="32"/>
        </w:numPr>
        <w:shd w:val="clear" w:color="auto" w:fill="auto"/>
        <w:tabs>
          <w:tab w:val="left" w:pos="500"/>
        </w:tabs>
        <w:spacing w:after="0" w:line="274" w:lineRule="exact"/>
        <w:jc w:val="center"/>
      </w:pPr>
      <w:bookmarkStart w:id="3" w:name="bookmark3"/>
      <w:r w:rsidRPr="00D562AC">
        <w:t>Материально-техническое обеспечение</w:t>
      </w:r>
      <w:bookmarkEnd w:id="3"/>
    </w:p>
    <w:p w:rsidR="00C31592" w:rsidRPr="00727870" w:rsidRDefault="00727870" w:rsidP="00727870">
      <w:pPr>
        <w:pStyle w:val="50"/>
        <w:shd w:val="clear" w:color="auto" w:fill="auto"/>
        <w:spacing w:after="0" w:line="274" w:lineRule="exact"/>
        <w:ind w:left="708"/>
        <w:rPr>
          <w:i w:val="0"/>
          <w:sz w:val="24"/>
        </w:rPr>
      </w:pPr>
      <w:r>
        <w:br/>
      </w:r>
      <w:r w:rsidR="00C31592" w:rsidRPr="00727870">
        <w:rPr>
          <w:i w:val="0"/>
          <w:sz w:val="24"/>
        </w:rPr>
        <w:t>Реализация программы предполагает наличие у</w:t>
      </w:r>
      <w:r>
        <w:rPr>
          <w:i w:val="0"/>
          <w:sz w:val="24"/>
        </w:rPr>
        <w:t>чебного кабинета «Охрана труда»</w:t>
      </w:r>
    </w:p>
    <w:p w:rsidR="00C31592" w:rsidRPr="00727870" w:rsidRDefault="00C31592" w:rsidP="00727870">
      <w:pPr>
        <w:pStyle w:val="50"/>
        <w:shd w:val="clear" w:color="auto" w:fill="auto"/>
        <w:spacing w:after="0" w:line="274" w:lineRule="exact"/>
        <w:ind w:right="-61" w:firstLine="708"/>
        <w:rPr>
          <w:i w:val="0"/>
          <w:sz w:val="24"/>
        </w:rPr>
      </w:pPr>
      <w:r w:rsidRPr="00727870">
        <w:rPr>
          <w:i w:val="0"/>
          <w:sz w:val="24"/>
        </w:rPr>
        <w:t>Оборудование учебного кабинета и рабочих мест кабинета: доска учебная;</w:t>
      </w:r>
      <w:r w:rsidR="00C9464E" w:rsidRPr="00727870">
        <w:rPr>
          <w:i w:val="0"/>
          <w:sz w:val="24"/>
        </w:rPr>
        <w:br/>
      </w:r>
      <w:r w:rsidRPr="00727870">
        <w:rPr>
          <w:i w:val="0"/>
          <w:sz w:val="24"/>
        </w:rPr>
        <w:t xml:space="preserve">рабочее место для </w:t>
      </w:r>
      <w:r w:rsidR="00C9464E" w:rsidRPr="00727870">
        <w:rPr>
          <w:i w:val="0"/>
          <w:sz w:val="24"/>
        </w:rPr>
        <w:t xml:space="preserve">преподавателя; рабочие места по </w:t>
      </w:r>
      <w:r w:rsidRPr="00727870">
        <w:rPr>
          <w:i w:val="0"/>
          <w:sz w:val="24"/>
        </w:rPr>
        <w:t>количеству обучающихся;</w:t>
      </w:r>
      <w:r w:rsidR="00C9464E" w:rsidRPr="00727870">
        <w:rPr>
          <w:i w:val="0"/>
          <w:sz w:val="24"/>
        </w:rPr>
        <w:br/>
      </w:r>
      <w:r w:rsidRPr="00727870">
        <w:rPr>
          <w:i w:val="0"/>
          <w:sz w:val="24"/>
        </w:rPr>
        <w:t>шкафы для хранения муляжей (инвентаря), раздаточного дидактического материала и др.;</w:t>
      </w:r>
    </w:p>
    <w:p w:rsidR="00C31592" w:rsidRPr="00727870" w:rsidRDefault="00C31592" w:rsidP="00727870">
      <w:pPr>
        <w:pStyle w:val="50"/>
        <w:shd w:val="clear" w:color="auto" w:fill="auto"/>
        <w:spacing w:after="0" w:line="274" w:lineRule="exact"/>
        <w:ind w:firstLine="708"/>
        <w:rPr>
          <w:i w:val="0"/>
          <w:sz w:val="24"/>
        </w:rPr>
      </w:pPr>
      <w:r w:rsidRPr="00727870">
        <w:rPr>
          <w:i w:val="0"/>
          <w:sz w:val="24"/>
        </w:rPr>
        <w:t xml:space="preserve">Технические средства обучения: компьютер; средства аудиовизуализации; наглядные пособия (натуральные образцы, муляжи, плакаты, </w:t>
      </w:r>
      <w:r w:rsidRPr="00727870">
        <w:rPr>
          <w:i w:val="0"/>
          <w:sz w:val="24"/>
          <w:lang w:val="en-US" w:eastAsia="en-US" w:bidi="en-US"/>
        </w:rPr>
        <w:t>DVD</w:t>
      </w:r>
      <w:r w:rsidRPr="00727870">
        <w:rPr>
          <w:i w:val="0"/>
          <w:sz w:val="24"/>
        </w:rPr>
        <w:t>фильмы, мультимедийные пособия).</w:t>
      </w:r>
    </w:p>
    <w:p w:rsidR="00C31592" w:rsidRPr="00D562AC" w:rsidRDefault="00C31592" w:rsidP="00727870">
      <w:pPr>
        <w:pStyle w:val="13"/>
        <w:keepNext/>
        <w:keepLines/>
        <w:numPr>
          <w:ilvl w:val="1"/>
          <w:numId w:val="32"/>
        </w:numPr>
        <w:shd w:val="clear" w:color="auto" w:fill="auto"/>
        <w:tabs>
          <w:tab w:val="left" w:pos="500"/>
        </w:tabs>
        <w:spacing w:after="0" w:line="274" w:lineRule="exact"/>
        <w:jc w:val="center"/>
      </w:pPr>
      <w:bookmarkStart w:id="4" w:name="bookmark4"/>
      <w:r w:rsidRPr="00D562AC">
        <w:t>Информационное обеспечение обучения</w:t>
      </w:r>
      <w:bookmarkEnd w:id="4"/>
    </w:p>
    <w:p w:rsidR="00C31592" w:rsidRPr="00D562AC" w:rsidRDefault="00C31592" w:rsidP="00C9464E">
      <w:pPr>
        <w:pStyle w:val="30"/>
        <w:shd w:val="clear" w:color="auto" w:fill="auto"/>
        <w:spacing w:after="0" w:line="274" w:lineRule="exact"/>
        <w:jc w:val="center"/>
      </w:pPr>
      <w:r w:rsidRPr="00D562AC">
        <w:t>Перечень используемых учебных изданий, Интернет-ресурсов, дополнительной литературы</w:t>
      </w:r>
      <w:r w:rsidR="00C9464E">
        <w:br/>
      </w:r>
    </w:p>
    <w:p w:rsidR="00C31592" w:rsidRPr="00C9464E" w:rsidRDefault="00C31592" w:rsidP="00C31592">
      <w:pPr>
        <w:pStyle w:val="30"/>
        <w:shd w:val="clear" w:color="auto" w:fill="auto"/>
        <w:spacing w:after="0" w:line="274" w:lineRule="exact"/>
        <w:jc w:val="center"/>
      </w:pPr>
      <w:r w:rsidRPr="00C9464E">
        <w:t>Нормативные документы:</w:t>
      </w:r>
    </w:p>
    <w:p w:rsidR="00C31592" w:rsidRPr="00D562AC" w:rsidRDefault="00C31592" w:rsidP="00C31592">
      <w:pPr>
        <w:numPr>
          <w:ilvl w:val="0"/>
          <w:numId w:val="33"/>
        </w:numPr>
        <w:tabs>
          <w:tab w:val="left" w:pos="791"/>
        </w:tabs>
        <w:spacing w:line="274" w:lineRule="exact"/>
        <w:ind w:left="780" w:hanging="340"/>
        <w:jc w:val="both"/>
        <w:rPr>
          <w:rFonts w:ascii="Times New Roman" w:hAnsi="Times New Roman" w:cs="Times New Roman"/>
        </w:rPr>
      </w:pPr>
      <w:r w:rsidRPr="00D562AC">
        <w:rPr>
          <w:rFonts w:ascii="Times New Roman" w:hAnsi="Times New Roman" w:cs="Times New Roman"/>
        </w:rPr>
        <w:t xml:space="preserve">Конституция Российской Федерации [Электронный ресурс] / Режим доступа: </w:t>
      </w:r>
      <w:hyperlink r:id="rId10" w:history="1">
        <w:r w:rsidRPr="00D562AC">
          <w:rPr>
            <w:rStyle w:val="a3"/>
            <w:rFonts w:ascii="Times New Roman" w:hAnsi="Times New Roman" w:cs="Times New Roman"/>
          </w:rPr>
          <w:t>http://www.constitution.ru/</w:t>
        </w:r>
      </w:hyperlink>
    </w:p>
    <w:p w:rsidR="00C31592" w:rsidRPr="00D562AC" w:rsidRDefault="00C31592" w:rsidP="00C31592">
      <w:pPr>
        <w:numPr>
          <w:ilvl w:val="0"/>
          <w:numId w:val="33"/>
        </w:numPr>
        <w:tabs>
          <w:tab w:val="left" w:pos="791"/>
        </w:tabs>
        <w:spacing w:line="274" w:lineRule="exact"/>
        <w:ind w:left="780" w:hanging="340"/>
        <w:jc w:val="both"/>
        <w:rPr>
          <w:rFonts w:ascii="Times New Roman" w:hAnsi="Times New Roman" w:cs="Times New Roman"/>
        </w:rPr>
      </w:pPr>
      <w:r w:rsidRPr="00D562AC">
        <w:rPr>
          <w:rFonts w:ascii="Times New Roman" w:hAnsi="Times New Roman" w:cs="Times New Roman"/>
        </w:rPr>
        <w:t>Гражданский кодекс Российской Федерации. [Электронный ресурс] / Режим доступа:</w:t>
      </w:r>
      <w:hyperlink r:id="rId11" w:history="1">
        <w:r w:rsidRPr="00D562AC">
          <w:rPr>
            <w:rStyle w:val="a3"/>
            <w:rFonts w:ascii="Times New Roman" w:hAnsi="Times New Roman" w:cs="Times New Roman"/>
          </w:rPr>
          <w:t xml:space="preserve"> http://base.garant.ru/10164072/</w:t>
        </w:r>
      </w:hyperlink>
    </w:p>
    <w:p w:rsidR="00C31592" w:rsidRPr="00D562AC" w:rsidRDefault="00C31592" w:rsidP="00C31592">
      <w:pPr>
        <w:numPr>
          <w:ilvl w:val="0"/>
          <w:numId w:val="33"/>
        </w:numPr>
        <w:tabs>
          <w:tab w:val="left" w:pos="791"/>
        </w:tabs>
        <w:spacing w:line="274" w:lineRule="exact"/>
        <w:ind w:left="780" w:hanging="340"/>
        <w:jc w:val="both"/>
        <w:rPr>
          <w:rFonts w:ascii="Times New Roman" w:hAnsi="Times New Roman" w:cs="Times New Roman"/>
        </w:rPr>
      </w:pPr>
      <w:r w:rsidRPr="00D562AC">
        <w:rPr>
          <w:rFonts w:ascii="Times New Roman" w:hAnsi="Times New Roman" w:cs="Times New Roman"/>
        </w:rPr>
        <w:t xml:space="preserve">Трудовой кодекс Российской федерации [Электронный ресурс] / Режим доступа: </w:t>
      </w:r>
      <w:hyperlink r:id="rId12" w:history="1">
        <w:r w:rsidRPr="00D562AC">
          <w:rPr>
            <w:rStyle w:val="a3"/>
            <w:rFonts w:ascii="Times New Roman" w:hAnsi="Times New Roman" w:cs="Times New Roman"/>
          </w:rPr>
          <w:t>http://ivo.garant.ru/#/document/12125268/paragraph/6963504:1</w:t>
        </w:r>
      </w:hyperlink>
    </w:p>
    <w:p w:rsidR="00C31592" w:rsidRPr="00D562AC" w:rsidRDefault="00C31592" w:rsidP="00C31592">
      <w:pPr>
        <w:numPr>
          <w:ilvl w:val="0"/>
          <w:numId w:val="33"/>
        </w:numPr>
        <w:tabs>
          <w:tab w:val="left" w:pos="791"/>
        </w:tabs>
        <w:spacing w:line="274" w:lineRule="exact"/>
        <w:ind w:left="780" w:hanging="340"/>
        <w:jc w:val="both"/>
        <w:rPr>
          <w:rFonts w:ascii="Times New Roman" w:hAnsi="Times New Roman" w:cs="Times New Roman"/>
        </w:rPr>
      </w:pPr>
      <w:r w:rsidRPr="00D562AC">
        <w:rPr>
          <w:rFonts w:ascii="Times New Roman" w:hAnsi="Times New Roman" w:cs="Times New Roman"/>
        </w:rPr>
        <w:t>Кодекс Российской Федерации об административных правонарушениях [Электронный ресурс] / Режим доступа:</w:t>
      </w:r>
    </w:p>
    <w:p w:rsidR="00C31592" w:rsidRPr="00D562AC" w:rsidRDefault="00C31592" w:rsidP="00C31592">
      <w:pPr>
        <w:numPr>
          <w:ilvl w:val="0"/>
          <w:numId w:val="33"/>
        </w:numPr>
        <w:tabs>
          <w:tab w:val="left" w:pos="791"/>
        </w:tabs>
        <w:spacing w:line="274" w:lineRule="exact"/>
        <w:ind w:left="780" w:hanging="340"/>
        <w:rPr>
          <w:rFonts w:ascii="Times New Roman" w:hAnsi="Times New Roman" w:cs="Times New Roman"/>
        </w:rPr>
      </w:pPr>
      <w:r w:rsidRPr="00D562AC">
        <w:rPr>
          <w:rFonts w:ascii="Times New Roman" w:hAnsi="Times New Roman" w:cs="Times New Roman"/>
        </w:rPr>
        <w:t>5. Уголовный кодекс Российской Федерации [Электронный ресурс] / Режим доступа:</w:t>
      </w:r>
      <w:hyperlink r:id="rId13" w:history="1">
        <w:r w:rsidRPr="00D562AC">
          <w:rPr>
            <w:rStyle w:val="a3"/>
            <w:rFonts w:ascii="Times New Roman" w:hAnsi="Times New Roman" w:cs="Times New Roman"/>
          </w:rPr>
          <w:t xml:space="preserve"> http://base.garant.ru/10108000/</w:t>
        </w:r>
      </w:hyperlink>
    </w:p>
    <w:p w:rsidR="00C31592" w:rsidRPr="00D562AC" w:rsidRDefault="00C31592" w:rsidP="00C31592">
      <w:pPr>
        <w:numPr>
          <w:ilvl w:val="0"/>
          <w:numId w:val="33"/>
        </w:numPr>
        <w:tabs>
          <w:tab w:val="left" w:pos="791"/>
        </w:tabs>
        <w:spacing w:line="274" w:lineRule="exact"/>
        <w:ind w:left="780" w:hanging="340"/>
        <w:jc w:val="both"/>
        <w:rPr>
          <w:rFonts w:ascii="Times New Roman" w:hAnsi="Times New Roman" w:cs="Times New Roman"/>
        </w:rPr>
      </w:pPr>
      <w:r w:rsidRPr="00D562AC">
        <w:rPr>
          <w:rFonts w:ascii="Times New Roman" w:hAnsi="Times New Roman" w:cs="Times New Roman"/>
        </w:rPr>
        <w:t>Федеральный закон от 24 июля 1998 г. № 125-ФЗ «Об обязательном социальном страховании от несчастных случаев на производстве и профессиональных заболеваниях».</w:t>
      </w:r>
    </w:p>
    <w:p w:rsidR="00C31592" w:rsidRPr="00D562AC" w:rsidRDefault="00C31592" w:rsidP="00C31592">
      <w:pPr>
        <w:numPr>
          <w:ilvl w:val="0"/>
          <w:numId w:val="33"/>
        </w:numPr>
        <w:tabs>
          <w:tab w:val="left" w:pos="791"/>
        </w:tabs>
        <w:spacing w:line="274" w:lineRule="exact"/>
        <w:ind w:left="780" w:hanging="340"/>
        <w:jc w:val="both"/>
        <w:rPr>
          <w:rFonts w:ascii="Times New Roman" w:hAnsi="Times New Roman" w:cs="Times New Roman"/>
        </w:rPr>
      </w:pPr>
      <w:r w:rsidRPr="00D562AC">
        <w:rPr>
          <w:rFonts w:ascii="Times New Roman" w:hAnsi="Times New Roman" w:cs="Times New Roman"/>
        </w:rPr>
        <w:t xml:space="preserve">8. Федеральный закон </w:t>
      </w:r>
      <w:r w:rsidR="00105252">
        <w:rPr>
          <w:rFonts w:ascii="Times New Roman" w:hAnsi="Times New Roman" w:cs="Times New Roman"/>
        </w:rPr>
        <w:t>от 30 марта 1999 г. № 52-ФЗ «О с</w:t>
      </w:r>
      <w:r w:rsidRPr="00D562AC">
        <w:rPr>
          <w:rFonts w:ascii="Times New Roman" w:hAnsi="Times New Roman" w:cs="Times New Roman"/>
        </w:rPr>
        <w:t>анитарно</w:t>
      </w:r>
      <w:r w:rsidRPr="00D562AC">
        <w:rPr>
          <w:rFonts w:ascii="Times New Roman" w:hAnsi="Times New Roman" w:cs="Times New Roman"/>
        </w:rPr>
        <w:softHyphen/>
        <w:t>эпидемиологическом благополучии населения».</w:t>
      </w:r>
    </w:p>
    <w:p w:rsidR="00C31592" w:rsidRPr="00D562AC" w:rsidRDefault="00C31592" w:rsidP="00C31592">
      <w:pPr>
        <w:numPr>
          <w:ilvl w:val="0"/>
          <w:numId w:val="33"/>
        </w:numPr>
        <w:tabs>
          <w:tab w:val="left" w:pos="791"/>
        </w:tabs>
        <w:spacing w:line="274" w:lineRule="exact"/>
        <w:ind w:left="780" w:hanging="340"/>
        <w:jc w:val="both"/>
        <w:rPr>
          <w:rFonts w:ascii="Times New Roman" w:hAnsi="Times New Roman" w:cs="Times New Roman"/>
        </w:rPr>
      </w:pPr>
      <w:r w:rsidRPr="00D562AC">
        <w:rPr>
          <w:rFonts w:ascii="Times New Roman" w:hAnsi="Times New Roman" w:cs="Times New Roman"/>
        </w:rPr>
        <w:t>Федеральный закон от 21 декабря 1994 г. №69-ФЗ «О пожарной безопасности»</w:t>
      </w:r>
    </w:p>
    <w:p w:rsidR="00C31592" w:rsidRPr="00D562AC" w:rsidRDefault="00C31592" w:rsidP="00C31592">
      <w:pPr>
        <w:numPr>
          <w:ilvl w:val="0"/>
          <w:numId w:val="33"/>
        </w:numPr>
        <w:tabs>
          <w:tab w:val="left" w:pos="791"/>
        </w:tabs>
        <w:spacing w:line="274" w:lineRule="exact"/>
        <w:ind w:left="780" w:hanging="340"/>
        <w:jc w:val="both"/>
        <w:rPr>
          <w:rFonts w:ascii="Times New Roman" w:hAnsi="Times New Roman" w:cs="Times New Roman"/>
        </w:rPr>
      </w:pPr>
      <w:r w:rsidRPr="00D562AC">
        <w:rPr>
          <w:rFonts w:ascii="Times New Roman" w:hAnsi="Times New Roman" w:cs="Times New Roman"/>
        </w:rPr>
        <w:t>Федеральный закон от 31 июля 2008 г. № 123-ФЗ «Технический регламент о требованиях пожарной безопасности».</w:t>
      </w:r>
    </w:p>
    <w:p w:rsidR="00C31592" w:rsidRPr="00D562AC" w:rsidRDefault="00C31592" w:rsidP="00C31592">
      <w:pPr>
        <w:numPr>
          <w:ilvl w:val="0"/>
          <w:numId w:val="33"/>
        </w:numPr>
        <w:tabs>
          <w:tab w:val="left" w:pos="883"/>
        </w:tabs>
        <w:spacing w:line="274" w:lineRule="exact"/>
        <w:ind w:left="780" w:hanging="340"/>
        <w:jc w:val="both"/>
        <w:rPr>
          <w:rFonts w:ascii="Times New Roman" w:hAnsi="Times New Roman" w:cs="Times New Roman"/>
        </w:rPr>
      </w:pPr>
      <w:r w:rsidRPr="00D562AC">
        <w:rPr>
          <w:rFonts w:ascii="Times New Roman" w:hAnsi="Times New Roman" w:cs="Times New Roman"/>
        </w:rPr>
        <w:t>Постановление Правительства Российской Федерации «Об утверждении Положения о расследовании и учете профессиональных заболеваний», № 967 от 15.12.2000.</w:t>
      </w:r>
    </w:p>
    <w:p w:rsidR="00C31592" w:rsidRPr="00D562AC" w:rsidRDefault="00C31592" w:rsidP="00C31592">
      <w:pPr>
        <w:numPr>
          <w:ilvl w:val="0"/>
          <w:numId w:val="33"/>
        </w:numPr>
        <w:tabs>
          <w:tab w:val="left" w:pos="883"/>
        </w:tabs>
        <w:spacing w:line="274" w:lineRule="exact"/>
        <w:ind w:left="780" w:hanging="340"/>
        <w:jc w:val="both"/>
        <w:rPr>
          <w:rFonts w:ascii="Times New Roman" w:hAnsi="Times New Roman" w:cs="Times New Roman"/>
        </w:rPr>
      </w:pPr>
      <w:r w:rsidRPr="00D562AC">
        <w:rPr>
          <w:rFonts w:ascii="Times New Roman" w:hAnsi="Times New Roman" w:cs="Times New Roman"/>
        </w:rPr>
        <w:t>Постановление Министерства труда и социального развития РФ «Об утверждении правил обеспечения работников специальной одеждой, специальной обувью и другими средствами индивидуальной защиты» от 18.12.1998 г.</w:t>
      </w:r>
    </w:p>
    <w:p w:rsidR="00C31592" w:rsidRPr="00D562AC" w:rsidRDefault="00C31592" w:rsidP="00C31592">
      <w:pPr>
        <w:numPr>
          <w:ilvl w:val="0"/>
          <w:numId w:val="33"/>
        </w:numPr>
        <w:tabs>
          <w:tab w:val="left" w:pos="883"/>
        </w:tabs>
        <w:spacing w:line="274" w:lineRule="exact"/>
        <w:ind w:left="780" w:hanging="340"/>
        <w:jc w:val="both"/>
        <w:rPr>
          <w:rFonts w:ascii="Times New Roman" w:hAnsi="Times New Roman" w:cs="Times New Roman"/>
        </w:rPr>
      </w:pPr>
      <w:r w:rsidRPr="00D562AC">
        <w:rPr>
          <w:rFonts w:ascii="Times New Roman" w:hAnsi="Times New Roman" w:cs="Times New Roman"/>
        </w:rPr>
        <w:t>ГОСТ 30389 - 2013 Услуги общественного питания. Предприятия общественного питания. Классификация и общие требования</w:t>
      </w:r>
    </w:p>
    <w:p w:rsidR="00C31592" w:rsidRPr="00D562AC" w:rsidRDefault="00C31592" w:rsidP="00C31592">
      <w:pPr>
        <w:numPr>
          <w:ilvl w:val="0"/>
          <w:numId w:val="33"/>
        </w:numPr>
        <w:tabs>
          <w:tab w:val="left" w:pos="883"/>
        </w:tabs>
        <w:spacing w:line="274" w:lineRule="exact"/>
        <w:ind w:left="780" w:hanging="340"/>
        <w:jc w:val="both"/>
        <w:rPr>
          <w:rFonts w:ascii="Times New Roman" w:hAnsi="Times New Roman" w:cs="Times New Roman"/>
        </w:rPr>
      </w:pPr>
      <w:r w:rsidRPr="00D562AC">
        <w:rPr>
          <w:rFonts w:ascii="Times New Roman" w:hAnsi="Times New Roman" w:cs="Times New Roman"/>
        </w:rPr>
        <w:t>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сырья. СП 2.3.6.1079-01 от 06.11.2001г (в ред. 31.03.2011г.)</w:t>
      </w:r>
    </w:p>
    <w:p w:rsidR="00C31592" w:rsidRPr="00D562AC" w:rsidRDefault="00C31592" w:rsidP="00C31592">
      <w:pPr>
        <w:pStyle w:val="30"/>
        <w:shd w:val="clear" w:color="auto" w:fill="auto"/>
        <w:spacing w:after="0" w:line="274" w:lineRule="exact"/>
        <w:jc w:val="center"/>
      </w:pPr>
      <w:r w:rsidRPr="00D562AC">
        <w:t>Основная литература:</w:t>
      </w:r>
    </w:p>
    <w:p w:rsidR="00C31592" w:rsidRPr="00D562AC" w:rsidRDefault="00C31592" w:rsidP="00C31592">
      <w:pPr>
        <w:rPr>
          <w:rFonts w:ascii="Times New Roman" w:hAnsi="Times New Roman" w:cs="Times New Roman"/>
        </w:rPr>
      </w:pPr>
      <w:r w:rsidRPr="00D562AC">
        <w:rPr>
          <w:rFonts w:ascii="Times New Roman" w:hAnsi="Times New Roman" w:cs="Times New Roman"/>
        </w:rPr>
        <w:t>1. Арустамов Э.А. Охрана труда в торговле: учебник для студ. учреждений сред. проф. образования - 2-е изд.стер.- М.: Издательский центр «Академия», 2011.- 160с.</w:t>
      </w:r>
    </w:p>
    <w:p w:rsidR="00C31592" w:rsidRPr="00D562AC" w:rsidRDefault="00C31592" w:rsidP="00C31592">
      <w:pPr>
        <w:rPr>
          <w:rFonts w:ascii="Times New Roman" w:hAnsi="Times New Roman" w:cs="Times New Roman"/>
        </w:rPr>
      </w:pPr>
      <w:r w:rsidRPr="00D562AC">
        <w:rPr>
          <w:rFonts w:ascii="Times New Roman" w:hAnsi="Times New Roman" w:cs="Times New Roman"/>
        </w:rPr>
        <w:t>2. Бурашников Ю.М., Максимов А.С. Охрана труда в пищевой промышленности, общественном питании и торговле: учебное пособие- 8-е изд.стер. - М. Издательский центр «Академия», 2013.-320с.</w:t>
      </w:r>
    </w:p>
    <w:p w:rsidR="00C31592" w:rsidRPr="00D562AC" w:rsidRDefault="00C31592" w:rsidP="00C31592">
      <w:pPr>
        <w:pStyle w:val="30"/>
        <w:shd w:val="clear" w:color="auto" w:fill="auto"/>
        <w:spacing w:after="0" w:line="274" w:lineRule="exact"/>
        <w:ind w:left="20"/>
        <w:jc w:val="center"/>
      </w:pPr>
      <w:r w:rsidRPr="00D562AC">
        <w:lastRenderedPageBreak/>
        <w:t>Дополнительная литература:</w:t>
      </w:r>
    </w:p>
    <w:p w:rsidR="00C31592" w:rsidRPr="00D562AC" w:rsidRDefault="00C31592" w:rsidP="00C31592">
      <w:pPr>
        <w:numPr>
          <w:ilvl w:val="0"/>
          <w:numId w:val="34"/>
        </w:numPr>
        <w:tabs>
          <w:tab w:val="left" w:pos="344"/>
        </w:tabs>
        <w:spacing w:line="274" w:lineRule="exact"/>
        <w:jc w:val="both"/>
        <w:rPr>
          <w:rFonts w:ascii="Times New Roman" w:hAnsi="Times New Roman" w:cs="Times New Roman"/>
        </w:rPr>
      </w:pPr>
      <w:r w:rsidRPr="00D562AC">
        <w:rPr>
          <w:rFonts w:ascii="Times New Roman" w:hAnsi="Times New Roman" w:cs="Times New Roman"/>
        </w:rPr>
        <w:t>Фатыхов Д.Ф., Белехов А.Н. - «Охрана труда в торговле, общественном питании, пищевых производствах в малом бизнесе и быту» - Учебное пособие для нач. и сред.проф. образования - 4-ое изд., стер. - М.: Издательский центр «Академия», 2011 г. - 224с.</w:t>
      </w:r>
    </w:p>
    <w:p w:rsidR="00C31592" w:rsidRPr="00D562AC" w:rsidRDefault="00C31592" w:rsidP="00C31592">
      <w:pPr>
        <w:numPr>
          <w:ilvl w:val="0"/>
          <w:numId w:val="34"/>
        </w:numPr>
        <w:tabs>
          <w:tab w:val="left" w:pos="344"/>
        </w:tabs>
        <w:spacing w:line="274" w:lineRule="exact"/>
        <w:jc w:val="both"/>
        <w:rPr>
          <w:rFonts w:ascii="Times New Roman" w:hAnsi="Times New Roman" w:cs="Times New Roman"/>
        </w:rPr>
      </w:pPr>
      <w:r w:rsidRPr="00D562AC">
        <w:rPr>
          <w:rFonts w:ascii="Times New Roman" w:hAnsi="Times New Roman" w:cs="Times New Roman"/>
        </w:rPr>
        <w:t>Охрана труда в торговле. Практикум. Учебное пособие для студ. учреждений сред. проф. образования - 2-е изд.стер.- М.: Издательский центр «Академия», 2014.- 160с.</w:t>
      </w:r>
    </w:p>
    <w:p w:rsidR="00C31592" w:rsidRPr="00D562AC" w:rsidRDefault="00C31592" w:rsidP="00C31592">
      <w:pPr>
        <w:pStyle w:val="30"/>
        <w:shd w:val="clear" w:color="auto" w:fill="auto"/>
        <w:spacing w:after="0" w:line="274" w:lineRule="exact"/>
        <w:ind w:left="20"/>
        <w:jc w:val="center"/>
      </w:pPr>
      <w:r w:rsidRPr="00D562AC">
        <w:t>Интернет-источники:</w:t>
      </w:r>
    </w:p>
    <w:p w:rsidR="00C31592" w:rsidRPr="00D562AC" w:rsidRDefault="00C31592" w:rsidP="00C31592">
      <w:pPr>
        <w:rPr>
          <w:rFonts w:ascii="Times New Roman" w:hAnsi="Times New Roman" w:cs="Times New Roman"/>
        </w:rPr>
      </w:pPr>
      <w:r w:rsidRPr="00D562AC">
        <w:rPr>
          <w:rStyle w:val="22"/>
          <w:rFonts w:eastAsia="Arial Unicode MS"/>
        </w:rPr>
        <w:t>Иванов А.А.</w:t>
      </w:r>
      <w:r w:rsidRPr="00D562AC">
        <w:rPr>
          <w:rFonts w:ascii="Times New Roman" w:hAnsi="Times New Roman" w:cs="Times New Roman"/>
        </w:rPr>
        <w:t xml:space="preserve"> Открытый урок «Электробезопасность на предприятии общественного питания». 2011. [Электронный ресурс] /Режим доступа: </w:t>
      </w:r>
      <w:hyperlink r:id="rId14" w:history="1">
        <w:r w:rsidRPr="00D562AC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D562AC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r w:rsidRPr="00D562AC">
          <w:rPr>
            <w:rStyle w:val="a3"/>
            <w:rFonts w:ascii="Times New Roman" w:hAnsi="Times New Roman" w:cs="Times New Roman"/>
            <w:lang w:val="en-US" w:eastAsia="en-US" w:bidi="en-US"/>
          </w:rPr>
          <w:t>festival</w:t>
        </w:r>
        <w:r w:rsidRPr="00D562AC">
          <w:rPr>
            <w:rStyle w:val="a3"/>
            <w:rFonts w:ascii="Times New Roman" w:hAnsi="Times New Roman" w:cs="Times New Roman"/>
            <w:lang w:eastAsia="en-US" w:bidi="en-US"/>
          </w:rPr>
          <w:t>.</w:t>
        </w:r>
        <w:r w:rsidRPr="00D562AC">
          <w:rPr>
            <w:rStyle w:val="a3"/>
            <w:rFonts w:ascii="Times New Roman" w:hAnsi="Times New Roman" w:cs="Times New Roman"/>
            <w:lang w:val="en-US" w:eastAsia="en-US" w:bidi="en-US"/>
          </w:rPr>
          <w:t>allbest</w:t>
        </w:r>
        <w:r w:rsidRPr="00D562AC">
          <w:rPr>
            <w:rStyle w:val="a3"/>
            <w:rFonts w:ascii="Times New Roman" w:hAnsi="Times New Roman" w:cs="Times New Roman"/>
            <w:lang w:eastAsia="en-US" w:bidi="en-US"/>
          </w:rPr>
          <w:t>.</w:t>
        </w:r>
        <w:r w:rsidRPr="00D562AC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</w:hyperlink>
      <w:r w:rsidRPr="00D562AC">
        <w:rPr>
          <w:rFonts w:ascii="Times New Roman" w:hAnsi="Times New Roman" w:cs="Times New Roman"/>
          <w:lang w:eastAsia="en-US" w:bidi="en-US"/>
        </w:rPr>
        <w:t xml:space="preserve"> /</w:t>
      </w:r>
      <w:r w:rsidRPr="00D562AC">
        <w:rPr>
          <w:rFonts w:ascii="Times New Roman" w:hAnsi="Times New Roman" w:cs="Times New Roman"/>
          <w:lang w:val="en-US" w:eastAsia="en-US" w:bidi="en-US"/>
        </w:rPr>
        <w:t>articles</w:t>
      </w:r>
      <w:r w:rsidRPr="00D562AC">
        <w:rPr>
          <w:rFonts w:ascii="Times New Roman" w:hAnsi="Times New Roman" w:cs="Times New Roman"/>
          <w:lang w:eastAsia="en-US" w:bidi="en-US"/>
        </w:rPr>
        <w:t xml:space="preserve">/55682, </w:t>
      </w:r>
      <w:r w:rsidRPr="00D562AC">
        <w:rPr>
          <w:rFonts w:ascii="Times New Roman" w:hAnsi="Times New Roman" w:cs="Times New Roman"/>
        </w:rPr>
        <w:t>свободный</w:t>
      </w:r>
    </w:p>
    <w:p w:rsidR="00C31592" w:rsidRPr="00D562AC" w:rsidRDefault="00C31592" w:rsidP="00C31592">
      <w:pPr>
        <w:spacing w:line="278" w:lineRule="exact"/>
        <w:rPr>
          <w:rFonts w:ascii="Times New Roman" w:hAnsi="Times New Roman" w:cs="Times New Roman"/>
        </w:rPr>
      </w:pPr>
      <w:r w:rsidRPr="00D562AC">
        <w:rPr>
          <w:rFonts w:ascii="Times New Roman" w:hAnsi="Times New Roman" w:cs="Times New Roman"/>
        </w:rPr>
        <w:t xml:space="preserve">Информационный портал «Охрана труда в России [Электронный ресурс] /Режим доступа: </w:t>
      </w:r>
      <w:hyperlink r:id="rId15" w:history="1">
        <w:r w:rsidRPr="00D562AC">
          <w:rPr>
            <w:rStyle w:val="a3"/>
            <w:rFonts w:ascii="Times New Roman" w:hAnsi="Times New Roman" w:cs="Times New Roman"/>
          </w:rPr>
          <w:t>http://www.ohranatruda.ru</w:t>
        </w:r>
      </w:hyperlink>
    </w:p>
    <w:p w:rsidR="00C31592" w:rsidRPr="00D562AC" w:rsidRDefault="00C31592" w:rsidP="00C31592">
      <w:pPr>
        <w:spacing w:after="244" w:line="278" w:lineRule="exact"/>
        <w:rPr>
          <w:rFonts w:ascii="Times New Roman" w:hAnsi="Times New Roman" w:cs="Times New Roman"/>
        </w:rPr>
      </w:pPr>
      <w:r w:rsidRPr="00D562AC">
        <w:rPr>
          <w:rFonts w:ascii="Times New Roman" w:hAnsi="Times New Roman" w:cs="Times New Roman"/>
        </w:rPr>
        <w:t>Официальный сайт Федерального</w:t>
      </w:r>
      <w:hyperlink r:id="rId16" w:history="1">
        <w:r w:rsidRPr="00D562AC">
          <w:rPr>
            <w:rStyle w:val="a3"/>
            <w:rFonts w:ascii="Times New Roman" w:hAnsi="Times New Roman" w:cs="Times New Roman"/>
          </w:rPr>
          <w:t xml:space="preserve"> агентства по техническому регулированию и</w:t>
        </w:r>
      </w:hyperlink>
      <w:hyperlink r:id="rId17" w:history="1">
        <w:r w:rsidRPr="00D562AC">
          <w:rPr>
            <w:rStyle w:val="a3"/>
            <w:rFonts w:ascii="Times New Roman" w:hAnsi="Times New Roman" w:cs="Times New Roman"/>
          </w:rPr>
          <w:t xml:space="preserve">метрологии </w:t>
        </w:r>
      </w:hyperlink>
      <w:r w:rsidRPr="00D562AC">
        <w:rPr>
          <w:rFonts w:ascii="Times New Roman" w:hAnsi="Times New Roman" w:cs="Times New Roman"/>
        </w:rPr>
        <w:t xml:space="preserve">Росстандарт [Электронный ресурс] /Режим доступа: </w:t>
      </w:r>
      <w:hyperlink r:id="rId18" w:history="1">
        <w:r w:rsidRPr="00D562AC">
          <w:rPr>
            <w:rStyle w:val="a3"/>
            <w:rFonts w:ascii="Times New Roman" w:hAnsi="Times New Roman" w:cs="Times New Roman"/>
          </w:rPr>
          <w:t>http://www.gost.ru</w:t>
        </w:r>
      </w:hyperlink>
    </w:p>
    <w:p w:rsidR="00C31592" w:rsidRPr="00D562AC" w:rsidRDefault="00C31592" w:rsidP="00C31592">
      <w:pPr>
        <w:pStyle w:val="50"/>
        <w:shd w:val="clear" w:color="auto" w:fill="auto"/>
        <w:spacing w:after="283" w:line="274" w:lineRule="exact"/>
      </w:pPr>
      <w:r w:rsidRPr="00D562AC">
        <w:t xml:space="preserve">оформление перечней источников в соответствии с ГОСТ Р 7.0.5-2008.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составления" (утв. и введен в действие Приказом Ростехрегулирования от 28.04.2008 </w:t>
      </w:r>
      <w:r w:rsidRPr="00D562AC">
        <w:rPr>
          <w:lang w:val="en-US" w:eastAsia="en-US" w:bidi="en-US"/>
        </w:rPr>
        <w:t>N</w:t>
      </w:r>
      <w:r w:rsidRPr="00D562AC">
        <w:t>95-ст).</w:t>
      </w:r>
    </w:p>
    <w:p w:rsidR="00C31592" w:rsidRPr="00D562AC" w:rsidRDefault="00C31592" w:rsidP="00727870">
      <w:pPr>
        <w:spacing w:line="413" w:lineRule="exact"/>
        <w:ind w:firstLine="760"/>
        <w:jc w:val="both"/>
        <w:rPr>
          <w:rFonts w:ascii="Times New Roman" w:hAnsi="Times New Roman" w:cs="Times New Roman"/>
        </w:rPr>
        <w:sectPr w:rsidR="00C31592" w:rsidRPr="00D562AC" w:rsidSect="00727870">
          <w:footerReference w:type="default" r:id="rId19"/>
          <w:pgSz w:w="11900" w:h="16840"/>
          <w:pgMar w:top="851" w:right="808" w:bottom="1868" w:left="1655" w:header="0" w:footer="3" w:gutter="0"/>
          <w:cols w:space="720"/>
          <w:noEndnote/>
          <w:docGrid w:linePitch="360"/>
        </w:sectPr>
      </w:pPr>
    </w:p>
    <w:p w:rsidR="00C31592" w:rsidRPr="00D562AC" w:rsidRDefault="00C31592">
      <w:pPr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>
      <w:pPr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>
      <w:pPr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>
      <w:pPr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>
      <w:pPr>
        <w:rPr>
          <w:rFonts w:ascii="Times New Roman" w:hAnsi="Times New Roman" w:cs="Times New Roman"/>
          <w:sz w:val="2"/>
          <w:szCs w:val="2"/>
        </w:rPr>
      </w:pPr>
    </w:p>
    <w:p w:rsidR="00C31592" w:rsidRPr="00D562AC" w:rsidRDefault="00C31592">
      <w:pPr>
        <w:rPr>
          <w:rFonts w:ascii="Times New Roman" w:hAnsi="Times New Roman" w:cs="Times New Roman"/>
          <w:sz w:val="2"/>
          <w:szCs w:val="2"/>
        </w:rPr>
      </w:pPr>
    </w:p>
    <w:p w:rsidR="007F56FD" w:rsidRPr="00D562AC" w:rsidRDefault="007F56FD">
      <w:pPr>
        <w:rPr>
          <w:rFonts w:ascii="Times New Roman" w:hAnsi="Times New Roman" w:cs="Times New Roman"/>
          <w:sz w:val="2"/>
          <w:szCs w:val="2"/>
        </w:rPr>
      </w:pPr>
    </w:p>
    <w:p w:rsidR="007F56FD" w:rsidRPr="00D562AC" w:rsidRDefault="007F56FD">
      <w:pPr>
        <w:rPr>
          <w:rFonts w:ascii="Times New Roman" w:hAnsi="Times New Roman" w:cs="Times New Roman"/>
          <w:sz w:val="2"/>
          <w:szCs w:val="2"/>
        </w:rPr>
      </w:pPr>
    </w:p>
    <w:p w:rsidR="007F56FD" w:rsidRPr="00D562AC" w:rsidRDefault="007F56FD">
      <w:pPr>
        <w:framePr w:w="14952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7F56FD" w:rsidRPr="00D562AC" w:rsidRDefault="007F56F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d"/>
        <w:tblW w:w="0" w:type="auto"/>
        <w:tblLook w:val="04A0"/>
      </w:tblPr>
      <w:tblGrid>
        <w:gridCol w:w="4947"/>
        <w:gridCol w:w="4947"/>
        <w:gridCol w:w="4947"/>
      </w:tblGrid>
      <w:tr w:rsidR="00D562AC" w:rsidRPr="00D562AC" w:rsidTr="00D562AC">
        <w:tc>
          <w:tcPr>
            <w:tcW w:w="14841" w:type="dxa"/>
            <w:gridSpan w:val="3"/>
          </w:tcPr>
          <w:p w:rsidR="00D562AC" w:rsidRPr="00D562AC" w:rsidRDefault="00D562AC" w:rsidP="00727870">
            <w:pPr>
              <w:jc w:val="center"/>
              <w:rPr>
                <w:rFonts w:ascii="Times New Roman" w:hAnsi="Times New Roman" w:cs="Times New Roman"/>
              </w:rPr>
            </w:pPr>
            <w:r w:rsidRPr="00D562A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bidi="ar-SA"/>
              </w:rPr>
              <w:t>4. КОНТРОЛЬ И ОЦЕНКА РЕЗУЛЬТАТОВ ОСВОЕНИЯ УЧЕБНОЙ ДИСЦИПЛИНЫ</w:t>
            </w:r>
          </w:p>
        </w:tc>
      </w:tr>
      <w:tr w:rsidR="00D562AC" w:rsidRPr="00D562AC" w:rsidTr="00D562AC">
        <w:tc>
          <w:tcPr>
            <w:tcW w:w="4947" w:type="dxa"/>
          </w:tcPr>
          <w:p w:rsidR="00D562AC" w:rsidRPr="00D562AC" w:rsidRDefault="00D562AC">
            <w:pPr>
              <w:rPr>
                <w:rFonts w:ascii="Times New Roman" w:hAnsi="Times New Roman" w:cs="Times New Roman"/>
              </w:rPr>
            </w:pPr>
            <w:r w:rsidRPr="00D562AC">
              <w:rPr>
                <w:rFonts w:ascii="Times New Roman" w:hAnsi="Times New Roman" w:cs="Times New Roman"/>
                <w:b/>
                <w:bCs/>
                <w:i/>
                <w:iCs/>
              </w:rPr>
              <w:t>Результаты обучения</w:t>
            </w:r>
          </w:p>
        </w:tc>
        <w:tc>
          <w:tcPr>
            <w:tcW w:w="4947" w:type="dxa"/>
          </w:tcPr>
          <w:p w:rsidR="00D562AC" w:rsidRPr="00D562AC" w:rsidRDefault="00D562AC">
            <w:pPr>
              <w:rPr>
                <w:rFonts w:ascii="Times New Roman" w:hAnsi="Times New Roman" w:cs="Times New Roman"/>
              </w:rPr>
            </w:pPr>
            <w:r w:rsidRPr="00D562AC">
              <w:rPr>
                <w:rFonts w:ascii="Times New Roman" w:hAnsi="Times New Roman" w:cs="Times New Roman"/>
                <w:b/>
                <w:bCs/>
                <w:i/>
                <w:iCs/>
              </w:rPr>
              <w:t>Критерии оценки</w:t>
            </w:r>
          </w:p>
        </w:tc>
        <w:tc>
          <w:tcPr>
            <w:tcW w:w="4947" w:type="dxa"/>
          </w:tcPr>
          <w:p w:rsidR="00D562AC" w:rsidRPr="00D562AC" w:rsidRDefault="00D562AC">
            <w:pPr>
              <w:rPr>
                <w:rFonts w:ascii="Times New Roman" w:hAnsi="Times New Roman" w:cs="Times New Roman"/>
              </w:rPr>
            </w:pPr>
            <w:r w:rsidRPr="00D562AC">
              <w:rPr>
                <w:rFonts w:ascii="Times New Roman" w:hAnsi="Times New Roman" w:cs="Times New Roman"/>
                <w:b/>
                <w:bCs/>
                <w:i/>
                <w:iCs/>
              </w:rPr>
              <w:t>Формы и методы оценки</w:t>
            </w:r>
          </w:p>
        </w:tc>
      </w:tr>
      <w:tr w:rsidR="00D562AC" w:rsidRPr="00D562AC" w:rsidTr="00D562AC">
        <w:tc>
          <w:tcPr>
            <w:tcW w:w="4947" w:type="dxa"/>
          </w:tcPr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Знание: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-законы и иные нормативные правовые акты,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содержащие государственные нормативные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требования охраны труда, распространяющиеся на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деятельность организации;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-обязанности работников в области охраны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труда;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-фактические или потенциальные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последствия собственной деятельности (или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бездействия) и их влияние на уровень безопасности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труда;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-возможные последствия несоблюдения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технологических процессов и производственных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инструкций подчиненными работниками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(персоналом);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-порядок и периодичность инструктажей по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охране труда и технике безопасности;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-порядок хранения и использования средств</w:t>
            </w:r>
          </w:p>
          <w:p w:rsidR="00D562AC" w:rsidRPr="00D562AC" w:rsidRDefault="00D562AC" w:rsidP="00D562AC">
            <w:pPr>
              <w:rPr>
                <w:rFonts w:ascii="Times New Roman" w:hAnsi="Times New Roman" w:cs="Times New Roman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коллективной и индивидуальной защиты</w:t>
            </w:r>
          </w:p>
        </w:tc>
        <w:tc>
          <w:tcPr>
            <w:tcW w:w="4947" w:type="dxa"/>
          </w:tcPr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Полнота ответов, точность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формулировок, не менее 70% правильных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ответов.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Не менее 75% правильных ответов.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Актуальность темы, адекватность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результатов поставленным целям,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полнота ответов, точность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формулировок, адекватность применения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профессиональной терминологии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Полнота ответов, точность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формулировок, не менее 70% правильных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ответов.</w:t>
            </w:r>
          </w:p>
          <w:p w:rsidR="00D562AC" w:rsidRPr="00D562AC" w:rsidRDefault="00D562AC" w:rsidP="00D562AC">
            <w:pPr>
              <w:rPr>
                <w:rFonts w:ascii="Times New Roman" w:hAnsi="Times New Roman" w:cs="Times New Roman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Не менее 75% правильных ответов</w:t>
            </w:r>
          </w:p>
        </w:tc>
        <w:tc>
          <w:tcPr>
            <w:tcW w:w="4947" w:type="dxa"/>
          </w:tcPr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  <w:lang w:bidi="ar-SA"/>
              </w:rPr>
              <w:t>Текущий контроль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  <w:lang w:bidi="ar-SA"/>
              </w:rPr>
              <w:t xml:space="preserve">при </w:t>
            </w:r>
            <w:r w:rsidR="00727870" w:rsidRPr="00D562AC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  <w:lang w:bidi="ar-SA"/>
              </w:rPr>
              <w:t>проведении</w:t>
            </w:r>
            <w:r w:rsidRPr="00D562AC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  <w:lang w:bidi="ar-SA"/>
              </w:rPr>
              <w:t>: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-письменного/устного опроса;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-тестирования;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-оценки результатов внеаудиторной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(самостоятельной) работы (докладов,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рефератов, теоретической части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проектов, учебных исследований и т.д.)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  <w:lang w:bidi="ar-SA"/>
              </w:rPr>
              <w:t>Промежуточная аттестация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в форме дифференцированного зачета/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экзамена по МДК в виде: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-письменных/ устных ответов,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-тестирования.</w:t>
            </w:r>
          </w:p>
          <w:p w:rsidR="00D562AC" w:rsidRPr="00D562AC" w:rsidRDefault="00D562AC" w:rsidP="00D562AC">
            <w:pPr>
              <w:rPr>
                <w:rFonts w:ascii="Times New Roman" w:hAnsi="Times New Roman" w:cs="Times New Roman"/>
              </w:rPr>
            </w:pPr>
            <w:r w:rsidRPr="00D562AC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  <w:lang w:bidi="ar-SA"/>
              </w:rPr>
              <w:t>Итоговый контроль</w:t>
            </w:r>
          </w:p>
        </w:tc>
      </w:tr>
      <w:tr w:rsidR="00D562AC" w:rsidRPr="00D562AC" w:rsidTr="00D562AC">
        <w:tc>
          <w:tcPr>
            <w:tcW w:w="4947" w:type="dxa"/>
          </w:tcPr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Умения: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-выявлять опасные и вредные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производственные факторы и соответствующие им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риски, связанные с прошлыми, настоящими или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планируемыми видами профессиональной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деятельности;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-использовать средства коллективной и</w:t>
            </w:r>
          </w:p>
          <w:p w:rsidR="00D562AC" w:rsidRPr="00D562AC" w:rsidRDefault="00D562AC" w:rsidP="00D562A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индивидуальной защиты в соответствии схарактером выполняемой профессиональной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деятельности;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-участвовать в аттестации рабочих мест по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lastRenderedPageBreak/>
              <w:t>условиям труда, в т. ч. оценивать условия труда и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уровень травмобезопасности;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-проводить вводный инструктаж помощника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повара (кондитера), инструктировать их по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вопросам техники безопасности на рабочем месте с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учетом специфики выполняемых работ;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-вырабатывать и контролировать навыки,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необходимые для достижения требуемого уровня</w:t>
            </w:r>
          </w:p>
          <w:p w:rsidR="00D562AC" w:rsidRPr="00D562AC" w:rsidRDefault="00D562AC" w:rsidP="00D562AC">
            <w:pPr>
              <w:rPr>
                <w:rFonts w:ascii="Times New Roman" w:hAnsi="Times New Roman" w:cs="Times New Roman"/>
              </w:rPr>
            </w:pPr>
            <w:r w:rsidRPr="00D562A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безопасности труда</w:t>
            </w:r>
          </w:p>
        </w:tc>
        <w:tc>
          <w:tcPr>
            <w:tcW w:w="4947" w:type="dxa"/>
          </w:tcPr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lastRenderedPageBreak/>
              <w:t>Правильность, полнота выполнения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заданий, точность формулировок,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точность расчетов, соответствие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требованиям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-Адекватность, оптимальность выбора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способов действий, методов, техник,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последовательностей действий и т.д.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-Точность оценки</w:t>
            </w:r>
          </w:p>
          <w:p w:rsidR="00D562AC" w:rsidRPr="00D562AC" w:rsidRDefault="00D562AC" w:rsidP="00D562A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-Соответствие требованиям инструкций,регламентов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-Рациональность действий и т.д.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-Адекватность, оптимальность выбора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способов действий, методов, техник,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lastRenderedPageBreak/>
              <w:t>последовательностей действий и т.д.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-Точность оценки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-Соответствие требованиям инструкций,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регламентов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-Рациональность действий и т.д.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Правильное выполнение заданий в полном</w:t>
            </w:r>
          </w:p>
          <w:p w:rsidR="00D562AC" w:rsidRPr="00D562AC" w:rsidRDefault="00D562AC" w:rsidP="00D562AC">
            <w:pPr>
              <w:rPr>
                <w:rFonts w:ascii="Times New Roman" w:hAnsi="Times New Roman" w:cs="Times New Roman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объеме</w:t>
            </w:r>
          </w:p>
        </w:tc>
        <w:tc>
          <w:tcPr>
            <w:tcW w:w="4947" w:type="dxa"/>
          </w:tcPr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  <w:lang w:bidi="ar-SA"/>
              </w:rPr>
              <w:lastRenderedPageBreak/>
              <w:t>Текущий контроль: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- защита отчетов по практическим/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лабораторным занятиям;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- оценка заданий для внеаудиторной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(самостоятельной) работы:</w:t>
            </w:r>
          </w:p>
          <w:p w:rsidR="00D562AC" w:rsidRPr="00D562AC" w:rsidRDefault="00EB098F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презентаций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- экспертная оценка демонстрируемых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умений, выполняемых действий в</w:t>
            </w:r>
          </w:p>
          <w:p w:rsidR="00D562AC" w:rsidRPr="00D562AC" w:rsidRDefault="00D562AC" w:rsidP="00D562A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процессе практических/лабораторныхзанятий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auto"/>
                <w:lang w:bidi="ar-SA"/>
              </w:rPr>
              <w:t>Промежуточная аттестация</w:t>
            </w: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: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- экспертная оценка выполнения</w:t>
            </w:r>
          </w:p>
          <w:p w:rsidR="00D562AC" w:rsidRPr="00D562AC" w:rsidRDefault="00D562AC" w:rsidP="00D562AC">
            <w:pPr>
              <w:widowControl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t>практических заданий на</w:t>
            </w:r>
          </w:p>
          <w:p w:rsidR="00D562AC" w:rsidRPr="00D562AC" w:rsidRDefault="00D562AC" w:rsidP="00D562AC">
            <w:pPr>
              <w:rPr>
                <w:rFonts w:ascii="Times New Roman" w:hAnsi="Times New Roman" w:cs="Times New Roman"/>
              </w:rPr>
            </w:pPr>
            <w:r w:rsidRPr="00D562AC"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  <w:lastRenderedPageBreak/>
              <w:t>зачете/экзамене</w:t>
            </w:r>
          </w:p>
        </w:tc>
      </w:tr>
    </w:tbl>
    <w:p w:rsidR="007F56FD" w:rsidRPr="00D562AC" w:rsidRDefault="007F56FD"/>
    <w:p w:rsidR="007F56FD" w:rsidRDefault="007F56FD">
      <w:pPr>
        <w:framePr w:w="14904" w:wrap="notBeside" w:vAnchor="text" w:hAnchor="text" w:xAlign="center" w:y="1"/>
        <w:rPr>
          <w:sz w:val="2"/>
          <w:szCs w:val="2"/>
        </w:rPr>
      </w:pPr>
    </w:p>
    <w:p w:rsidR="00C31F93" w:rsidRDefault="00C31F93" w:rsidP="00395147">
      <w:pPr>
        <w:pStyle w:val="50"/>
        <w:shd w:val="clear" w:color="auto" w:fill="auto"/>
        <w:spacing w:after="0" w:line="317" w:lineRule="exact"/>
        <w:jc w:val="both"/>
      </w:pPr>
      <w:r>
        <w:br/>
      </w:r>
    </w:p>
    <w:p w:rsidR="00C31F93" w:rsidRDefault="00C31F93" w:rsidP="00395147">
      <w:pPr>
        <w:pStyle w:val="50"/>
        <w:shd w:val="clear" w:color="auto" w:fill="auto"/>
        <w:spacing w:after="0" w:line="317" w:lineRule="exact"/>
        <w:jc w:val="both"/>
      </w:pPr>
    </w:p>
    <w:sectPr w:rsidR="00C31F93" w:rsidSect="007F56FD">
      <w:footerReference w:type="default" r:id="rId20"/>
      <w:pgSz w:w="16840" w:h="11900" w:orient="landscape"/>
      <w:pgMar w:top="582" w:right="1110" w:bottom="582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B0B" w:rsidRDefault="005A4B0B" w:rsidP="007F56FD">
      <w:r>
        <w:separator/>
      </w:r>
    </w:p>
  </w:endnote>
  <w:endnote w:type="continuationSeparator" w:id="1">
    <w:p w:rsidR="005A4B0B" w:rsidRDefault="005A4B0B" w:rsidP="007F5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98" w:rsidRDefault="00C96E98">
    <w:pPr>
      <w:rPr>
        <w:sz w:val="2"/>
        <w:szCs w:val="2"/>
      </w:rPr>
    </w:pPr>
    <w:r w:rsidRPr="003E1E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2.35pt;margin-top:783.45pt;width:5.05pt;height:11.5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C96E98" w:rsidRDefault="00C96E98">
                <w:pPr>
                  <w:pStyle w:val="11"/>
                  <w:shd w:val="clear" w:color="auto" w:fill="auto"/>
                  <w:spacing w:line="240" w:lineRule="auto"/>
                </w:pPr>
                <w:r w:rsidRPr="003E1E33">
                  <w:fldChar w:fldCharType="begin"/>
                </w:r>
                <w:r>
                  <w:instrText xml:space="preserve"> PAGE \* MERGEFORMAT </w:instrText>
                </w:r>
                <w:r w:rsidRPr="003E1E33">
                  <w:fldChar w:fldCharType="separate"/>
                </w:r>
                <w:r w:rsidR="00B93FC3" w:rsidRPr="00B93FC3">
                  <w:rPr>
                    <w:rStyle w:val="a5"/>
                    <w:b/>
                    <w:bCs/>
                    <w:noProof/>
                  </w:rPr>
                  <w:t>1</w:t>
                </w:r>
                <w:r>
                  <w:rPr>
                    <w:rStyle w:val="a5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98" w:rsidRDefault="00C96E98">
    <w:pPr>
      <w:rPr>
        <w:sz w:val="2"/>
        <w:szCs w:val="2"/>
      </w:rPr>
    </w:pPr>
    <w:r w:rsidRPr="003E1E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5.05pt;margin-top:538.1pt;width:10.05pt;height:11.5pt;z-index:-188744062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C96E98" w:rsidRDefault="00C96E98">
                <w:pPr>
                  <w:pStyle w:val="11"/>
                  <w:shd w:val="clear" w:color="auto" w:fill="auto"/>
                  <w:spacing w:line="240" w:lineRule="auto"/>
                </w:pPr>
                <w:r w:rsidRPr="003E1E33">
                  <w:fldChar w:fldCharType="begin"/>
                </w:r>
                <w:r>
                  <w:instrText xml:space="preserve"> PAGE \* MERGEFORMAT </w:instrText>
                </w:r>
                <w:r w:rsidRPr="003E1E33">
                  <w:fldChar w:fldCharType="separate"/>
                </w:r>
                <w:r w:rsidR="00CA100A" w:rsidRPr="00CA100A">
                  <w:rPr>
                    <w:rStyle w:val="a5"/>
                    <w:b/>
                    <w:bCs/>
                    <w:noProof/>
                  </w:rPr>
                  <w:t>13</w:t>
                </w:r>
                <w:r>
                  <w:rPr>
                    <w:rStyle w:val="a5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98" w:rsidRDefault="00C96E98">
    <w:pPr>
      <w:rPr>
        <w:sz w:val="2"/>
        <w:szCs w:val="2"/>
      </w:rPr>
    </w:pPr>
    <w:r w:rsidRPr="003E1E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42.85pt;margin-top:769.95pt;width:10.05pt;height:11.5pt;z-index:-1887399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96E98" w:rsidRDefault="00C96E98">
                <w:r w:rsidRPr="003E1E33">
                  <w:fldChar w:fldCharType="begin"/>
                </w:r>
                <w:r>
                  <w:instrText xml:space="preserve"> PAGE \* MERGEFORMAT </w:instrText>
                </w:r>
                <w:r w:rsidRPr="003E1E33">
                  <w:fldChar w:fldCharType="separate"/>
                </w:r>
                <w:r w:rsidR="002A6C01" w:rsidRPr="002A6C01">
                  <w:rPr>
                    <w:rStyle w:val="a5"/>
                    <w:rFonts w:eastAsia="Arial Unicode MS"/>
                    <w:noProof/>
                  </w:rPr>
                  <w:t>14</w:t>
                </w:r>
                <w:r>
                  <w:rPr>
                    <w:rStyle w:val="a5"/>
                    <w:rFonts w:eastAsia="Arial Unicode MS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98" w:rsidRDefault="00C96E98">
    <w:pPr>
      <w:rPr>
        <w:sz w:val="2"/>
        <w:szCs w:val="2"/>
      </w:rPr>
    </w:pPr>
    <w:r w:rsidRPr="003E1E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74.5pt;margin-top:537.2pt;width:10.05pt;height:11.5pt;z-index:-188742011;mso-wrap-style:none;mso-wrap-distance-left:5pt;mso-wrap-distance-right:5pt;mso-position-horizontal-relative:page;mso-position-vertical-relative:page" wrapcoords="0 0" filled="f" stroked="f">
          <v:textbox style="mso-next-textbox:#_x0000_s2064;mso-fit-shape-to-text:t" inset="0,0,0,0">
            <w:txbxContent>
              <w:p w:rsidR="00C96E98" w:rsidRDefault="00C96E98">
                <w:pPr>
                  <w:pStyle w:val="11"/>
                  <w:shd w:val="clear" w:color="auto" w:fill="auto"/>
                  <w:spacing w:line="240" w:lineRule="auto"/>
                </w:pPr>
                <w:r w:rsidRPr="003E1E33">
                  <w:fldChar w:fldCharType="begin"/>
                </w:r>
                <w:r>
                  <w:instrText xml:space="preserve"> PAGE \* MERGEFORMAT </w:instrText>
                </w:r>
                <w:r w:rsidRPr="003E1E33">
                  <w:fldChar w:fldCharType="separate"/>
                </w:r>
                <w:r w:rsidR="002A6C01" w:rsidRPr="002A6C01">
                  <w:rPr>
                    <w:rStyle w:val="25"/>
                    <w:b/>
                    <w:bCs/>
                    <w:noProof/>
                  </w:rPr>
                  <w:t>16</w:t>
                </w:r>
                <w:r>
                  <w:rPr>
                    <w:rStyle w:val="25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B0B" w:rsidRDefault="005A4B0B"/>
  </w:footnote>
  <w:footnote w:type="continuationSeparator" w:id="1">
    <w:p w:rsidR="005A4B0B" w:rsidRDefault="005A4B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2055"/>
    <w:multiLevelType w:val="hybridMultilevel"/>
    <w:tmpl w:val="C6FC399E"/>
    <w:lvl w:ilvl="0" w:tplc="AE94F9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67A29D9"/>
    <w:multiLevelType w:val="multilevel"/>
    <w:tmpl w:val="2C52A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9762C"/>
    <w:multiLevelType w:val="multilevel"/>
    <w:tmpl w:val="6F8EF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020F0"/>
    <w:multiLevelType w:val="multilevel"/>
    <w:tmpl w:val="7BDAB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15683"/>
    <w:multiLevelType w:val="multilevel"/>
    <w:tmpl w:val="31E203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C16A89"/>
    <w:multiLevelType w:val="hybridMultilevel"/>
    <w:tmpl w:val="84B8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55015"/>
    <w:multiLevelType w:val="multilevel"/>
    <w:tmpl w:val="FE76B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CE0E30"/>
    <w:multiLevelType w:val="multilevel"/>
    <w:tmpl w:val="DBC83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154B8"/>
    <w:multiLevelType w:val="multilevel"/>
    <w:tmpl w:val="382C4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6A19AD"/>
    <w:multiLevelType w:val="multilevel"/>
    <w:tmpl w:val="D59E9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73233D"/>
    <w:multiLevelType w:val="multilevel"/>
    <w:tmpl w:val="2DD0046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A01A3F"/>
    <w:multiLevelType w:val="multilevel"/>
    <w:tmpl w:val="2B248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057361"/>
    <w:multiLevelType w:val="multilevel"/>
    <w:tmpl w:val="48ECF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A84BBF"/>
    <w:multiLevelType w:val="multilevel"/>
    <w:tmpl w:val="7D9E9F2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390342"/>
    <w:multiLevelType w:val="multilevel"/>
    <w:tmpl w:val="4DB8E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694DAF"/>
    <w:multiLevelType w:val="multilevel"/>
    <w:tmpl w:val="15E670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225884"/>
    <w:multiLevelType w:val="multilevel"/>
    <w:tmpl w:val="6F8EF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350102"/>
    <w:multiLevelType w:val="multilevel"/>
    <w:tmpl w:val="90742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0F0197"/>
    <w:multiLevelType w:val="multilevel"/>
    <w:tmpl w:val="6F8EF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F85426"/>
    <w:multiLevelType w:val="multilevel"/>
    <w:tmpl w:val="47C24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A511B4"/>
    <w:multiLevelType w:val="multilevel"/>
    <w:tmpl w:val="D952BF1C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BB5D0F"/>
    <w:multiLevelType w:val="multilevel"/>
    <w:tmpl w:val="A7A60D02"/>
    <w:lvl w:ilvl="0">
      <w:start w:val="201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630003"/>
    <w:multiLevelType w:val="multilevel"/>
    <w:tmpl w:val="418E4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DF12C0"/>
    <w:multiLevelType w:val="multilevel"/>
    <w:tmpl w:val="ECDEA0F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1153A5"/>
    <w:multiLevelType w:val="hybridMultilevel"/>
    <w:tmpl w:val="4FA6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616D3"/>
    <w:multiLevelType w:val="multilevel"/>
    <w:tmpl w:val="A23C6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3C4E08"/>
    <w:multiLevelType w:val="hybridMultilevel"/>
    <w:tmpl w:val="F5F4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B203C"/>
    <w:multiLevelType w:val="multilevel"/>
    <w:tmpl w:val="B41C20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534F9"/>
    <w:multiLevelType w:val="multilevel"/>
    <w:tmpl w:val="40FC94D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215A37"/>
    <w:multiLevelType w:val="multilevel"/>
    <w:tmpl w:val="5414E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2F2BFF"/>
    <w:multiLevelType w:val="hybridMultilevel"/>
    <w:tmpl w:val="F5F4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E194A"/>
    <w:multiLevelType w:val="multilevel"/>
    <w:tmpl w:val="D9F8A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3F187A"/>
    <w:multiLevelType w:val="multilevel"/>
    <w:tmpl w:val="4B902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B04EA6"/>
    <w:multiLevelType w:val="multilevel"/>
    <w:tmpl w:val="FC365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C16782"/>
    <w:multiLevelType w:val="hybridMultilevel"/>
    <w:tmpl w:val="DC682F9C"/>
    <w:lvl w:ilvl="0" w:tplc="74D8E52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>
    <w:nsid w:val="7656120D"/>
    <w:multiLevelType w:val="multilevel"/>
    <w:tmpl w:val="492EDA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34"/>
  </w:num>
  <w:num w:numId="5">
    <w:abstractNumId w:val="22"/>
  </w:num>
  <w:num w:numId="6">
    <w:abstractNumId w:val="6"/>
  </w:num>
  <w:num w:numId="7">
    <w:abstractNumId w:val="3"/>
  </w:num>
  <w:num w:numId="8">
    <w:abstractNumId w:val="25"/>
  </w:num>
  <w:num w:numId="9">
    <w:abstractNumId w:val="15"/>
  </w:num>
  <w:num w:numId="10">
    <w:abstractNumId w:val="11"/>
  </w:num>
  <w:num w:numId="11">
    <w:abstractNumId w:val="27"/>
  </w:num>
  <w:num w:numId="12">
    <w:abstractNumId w:val="17"/>
  </w:num>
  <w:num w:numId="13">
    <w:abstractNumId w:val="32"/>
  </w:num>
  <w:num w:numId="14">
    <w:abstractNumId w:val="23"/>
  </w:num>
  <w:num w:numId="15">
    <w:abstractNumId w:val="12"/>
  </w:num>
  <w:num w:numId="16">
    <w:abstractNumId w:val="10"/>
  </w:num>
  <w:num w:numId="17">
    <w:abstractNumId w:val="4"/>
  </w:num>
  <w:num w:numId="18">
    <w:abstractNumId w:val="29"/>
  </w:num>
  <w:num w:numId="19">
    <w:abstractNumId w:val="8"/>
  </w:num>
  <w:num w:numId="20">
    <w:abstractNumId w:val="21"/>
  </w:num>
  <w:num w:numId="21">
    <w:abstractNumId w:val="20"/>
  </w:num>
  <w:num w:numId="22">
    <w:abstractNumId w:val="18"/>
  </w:num>
  <w:num w:numId="23">
    <w:abstractNumId w:val="14"/>
  </w:num>
  <w:num w:numId="24">
    <w:abstractNumId w:val="13"/>
  </w:num>
  <w:num w:numId="25">
    <w:abstractNumId w:val="28"/>
  </w:num>
  <w:num w:numId="26">
    <w:abstractNumId w:val="24"/>
  </w:num>
  <w:num w:numId="27">
    <w:abstractNumId w:val="5"/>
  </w:num>
  <w:num w:numId="28">
    <w:abstractNumId w:val="35"/>
  </w:num>
  <w:num w:numId="29">
    <w:abstractNumId w:val="2"/>
  </w:num>
  <w:num w:numId="30">
    <w:abstractNumId w:val="16"/>
  </w:num>
  <w:num w:numId="31">
    <w:abstractNumId w:val="30"/>
  </w:num>
  <w:num w:numId="32">
    <w:abstractNumId w:val="36"/>
  </w:num>
  <w:num w:numId="33">
    <w:abstractNumId w:val="33"/>
  </w:num>
  <w:num w:numId="34">
    <w:abstractNumId w:val="1"/>
  </w:num>
  <w:num w:numId="35">
    <w:abstractNumId w:val="0"/>
  </w:num>
  <w:num w:numId="36">
    <w:abstractNumId w:val="26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F56FD"/>
    <w:rsid w:val="00000061"/>
    <w:rsid w:val="00013E58"/>
    <w:rsid w:val="00025051"/>
    <w:rsid w:val="000266D1"/>
    <w:rsid w:val="00027535"/>
    <w:rsid w:val="00036FFC"/>
    <w:rsid w:val="00043DAE"/>
    <w:rsid w:val="000456BE"/>
    <w:rsid w:val="00057BC5"/>
    <w:rsid w:val="00060393"/>
    <w:rsid w:val="00071FBF"/>
    <w:rsid w:val="000769D6"/>
    <w:rsid w:val="00093FAD"/>
    <w:rsid w:val="00097627"/>
    <w:rsid w:val="00097933"/>
    <w:rsid w:val="000A4A5D"/>
    <w:rsid w:val="000A5CAF"/>
    <w:rsid w:val="000A7E67"/>
    <w:rsid w:val="000C381B"/>
    <w:rsid w:val="000D1133"/>
    <w:rsid w:val="000D2AD6"/>
    <w:rsid w:val="00103869"/>
    <w:rsid w:val="00105252"/>
    <w:rsid w:val="00106CD1"/>
    <w:rsid w:val="00120BE0"/>
    <w:rsid w:val="0012234A"/>
    <w:rsid w:val="001242E8"/>
    <w:rsid w:val="001273BB"/>
    <w:rsid w:val="00127B40"/>
    <w:rsid w:val="00135EBD"/>
    <w:rsid w:val="00146473"/>
    <w:rsid w:val="00146C9E"/>
    <w:rsid w:val="00176354"/>
    <w:rsid w:val="00180C36"/>
    <w:rsid w:val="00186DB0"/>
    <w:rsid w:val="00193CB3"/>
    <w:rsid w:val="001A4F98"/>
    <w:rsid w:val="001A57BB"/>
    <w:rsid w:val="001A732B"/>
    <w:rsid w:val="001C6A22"/>
    <w:rsid w:val="001D096E"/>
    <w:rsid w:val="001D6ED0"/>
    <w:rsid w:val="001F2827"/>
    <w:rsid w:val="00201332"/>
    <w:rsid w:val="00214D42"/>
    <w:rsid w:val="00216EE0"/>
    <w:rsid w:val="002237A7"/>
    <w:rsid w:val="00225D9D"/>
    <w:rsid w:val="00225DCD"/>
    <w:rsid w:val="0025772D"/>
    <w:rsid w:val="00257DEC"/>
    <w:rsid w:val="002665FB"/>
    <w:rsid w:val="002670E3"/>
    <w:rsid w:val="00271EA1"/>
    <w:rsid w:val="0028464F"/>
    <w:rsid w:val="00284CBC"/>
    <w:rsid w:val="00291EB7"/>
    <w:rsid w:val="00297CD7"/>
    <w:rsid w:val="002A000B"/>
    <w:rsid w:val="002A6C01"/>
    <w:rsid w:val="002B6150"/>
    <w:rsid w:val="002C7B4B"/>
    <w:rsid w:val="002E5946"/>
    <w:rsid w:val="00303B82"/>
    <w:rsid w:val="00330C02"/>
    <w:rsid w:val="003410E1"/>
    <w:rsid w:val="00342B79"/>
    <w:rsid w:val="003560D4"/>
    <w:rsid w:val="00356F86"/>
    <w:rsid w:val="00357F74"/>
    <w:rsid w:val="00360CD5"/>
    <w:rsid w:val="0037542A"/>
    <w:rsid w:val="00385441"/>
    <w:rsid w:val="00390752"/>
    <w:rsid w:val="00392D53"/>
    <w:rsid w:val="00395147"/>
    <w:rsid w:val="003A2D54"/>
    <w:rsid w:val="003E1E33"/>
    <w:rsid w:val="003F73E8"/>
    <w:rsid w:val="00401F9C"/>
    <w:rsid w:val="004030C0"/>
    <w:rsid w:val="004056FD"/>
    <w:rsid w:val="00411815"/>
    <w:rsid w:val="00413A3F"/>
    <w:rsid w:val="00423077"/>
    <w:rsid w:val="004249E5"/>
    <w:rsid w:val="00434BFC"/>
    <w:rsid w:val="00441FDF"/>
    <w:rsid w:val="00452B50"/>
    <w:rsid w:val="0045506B"/>
    <w:rsid w:val="00465391"/>
    <w:rsid w:val="00465768"/>
    <w:rsid w:val="004851A3"/>
    <w:rsid w:val="00491FF4"/>
    <w:rsid w:val="004A31BD"/>
    <w:rsid w:val="004B369F"/>
    <w:rsid w:val="004C0B68"/>
    <w:rsid w:val="004E67FD"/>
    <w:rsid w:val="004E6DB5"/>
    <w:rsid w:val="004F3383"/>
    <w:rsid w:val="0050000D"/>
    <w:rsid w:val="005001F2"/>
    <w:rsid w:val="00522A11"/>
    <w:rsid w:val="0054403B"/>
    <w:rsid w:val="0054468F"/>
    <w:rsid w:val="00546AD0"/>
    <w:rsid w:val="00561584"/>
    <w:rsid w:val="00564282"/>
    <w:rsid w:val="00564909"/>
    <w:rsid w:val="00566918"/>
    <w:rsid w:val="00587E1D"/>
    <w:rsid w:val="005922AB"/>
    <w:rsid w:val="005A06AF"/>
    <w:rsid w:val="005A4B0B"/>
    <w:rsid w:val="005A7F6F"/>
    <w:rsid w:val="005B1408"/>
    <w:rsid w:val="005B2667"/>
    <w:rsid w:val="005B35C4"/>
    <w:rsid w:val="005B5EBC"/>
    <w:rsid w:val="005B6717"/>
    <w:rsid w:val="005C70C8"/>
    <w:rsid w:val="005D4BC6"/>
    <w:rsid w:val="005E0ADC"/>
    <w:rsid w:val="005E0F5E"/>
    <w:rsid w:val="0060249E"/>
    <w:rsid w:val="00603282"/>
    <w:rsid w:val="00606935"/>
    <w:rsid w:val="00606BF0"/>
    <w:rsid w:val="0061332D"/>
    <w:rsid w:val="00616E03"/>
    <w:rsid w:val="00623479"/>
    <w:rsid w:val="0062565E"/>
    <w:rsid w:val="00626ABE"/>
    <w:rsid w:val="00630680"/>
    <w:rsid w:val="00652BFD"/>
    <w:rsid w:val="00654791"/>
    <w:rsid w:val="00660C89"/>
    <w:rsid w:val="006B070F"/>
    <w:rsid w:val="006E0A38"/>
    <w:rsid w:val="006E5AC6"/>
    <w:rsid w:val="006E6892"/>
    <w:rsid w:val="006E6AE5"/>
    <w:rsid w:val="006F3A4A"/>
    <w:rsid w:val="00704F9A"/>
    <w:rsid w:val="0070670D"/>
    <w:rsid w:val="00711FEE"/>
    <w:rsid w:val="0072442C"/>
    <w:rsid w:val="00726153"/>
    <w:rsid w:val="00727870"/>
    <w:rsid w:val="00732D12"/>
    <w:rsid w:val="00766E58"/>
    <w:rsid w:val="00767123"/>
    <w:rsid w:val="0079058D"/>
    <w:rsid w:val="00791911"/>
    <w:rsid w:val="007A3314"/>
    <w:rsid w:val="007C578E"/>
    <w:rsid w:val="007D0388"/>
    <w:rsid w:val="007D2F8C"/>
    <w:rsid w:val="007D7C78"/>
    <w:rsid w:val="007E3536"/>
    <w:rsid w:val="007E450E"/>
    <w:rsid w:val="007E5DBF"/>
    <w:rsid w:val="007E74F3"/>
    <w:rsid w:val="007E77CF"/>
    <w:rsid w:val="007F0283"/>
    <w:rsid w:val="007F172C"/>
    <w:rsid w:val="007F3201"/>
    <w:rsid w:val="007F37AF"/>
    <w:rsid w:val="007F56FD"/>
    <w:rsid w:val="007F5898"/>
    <w:rsid w:val="00803224"/>
    <w:rsid w:val="008177D7"/>
    <w:rsid w:val="00824867"/>
    <w:rsid w:val="00830F64"/>
    <w:rsid w:val="00831451"/>
    <w:rsid w:val="008329DA"/>
    <w:rsid w:val="00844640"/>
    <w:rsid w:val="0085166B"/>
    <w:rsid w:val="008556A3"/>
    <w:rsid w:val="00857D24"/>
    <w:rsid w:val="008842AD"/>
    <w:rsid w:val="00887834"/>
    <w:rsid w:val="008A629F"/>
    <w:rsid w:val="008C2E1D"/>
    <w:rsid w:val="008C3DA1"/>
    <w:rsid w:val="008C43B6"/>
    <w:rsid w:val="008C5689"/>
    <w:rsid w:val="008D19C5"/>
    <w:rsid w:val="008E2EF1"/>
    <w:rsid w:val="008E440A"/>
    <w:rsid w:val="008E7E96"/>
    <w:rsid w:val="008F68FE"/>
    <w:rsid w:val="009003C9"/>
    <w:rsid w:val="00917BC1"/>
    <w:rsid w:val="0092652C"/>
    <w:rsid w:val="00940BA4"/>
    <w:rsid w:val="00960B44"/>
    <w:rsid w:val="0097327D"/>
    <w:rsid w:val="0099011D"/>
    <w:rsid w:val="00991885"/>
    <w:rsid w:val="00997614"/>
    <w:rsid w:val="009A02CD"/>
    <w:rsid w:val="009A1C4B"/>
    <w:rsid w:val="009B63CB"/>
    <w:rsid w:val="009C108A"/>
    <w:rsid w:val="009C3BCF"/>
    <w:rsid w:val="009C6D52"/>
    <w:rsid w:val="009D1B32"/>
    <w:rsid w:val="009E325B"/>
    <w:rsid w:val="009E501A"/>
    <w:rsid w:val="009E6960"/>
    <w:rsid w:val="009F0B21"/>
    <w:rsid w:val="009F11C9"/>
    <w:rsid w:val="00A06117"/>
    <w:rsid w:val="00A21BA4"/>
    <w:rsid w:val="00A51535"/>
    <w:rsid w:val="00A54328"/>
    <w:rsid w:val="00A65DF7"/>
    <w:rsid w:val="00A66112"/>
    <w:rsid w:val="00A70BE7"/>
    <w:rsid w:val="00A861CC"/>
    <w:rsid w:val="00AA346C"/>
    <w:rsid w:val="00AA7894"/>
    <w:rsid w:val="00AC3184"/>
    <w:rsid w:val="00AD0053"/>
    <w:rsid w:val="00AD297F"/>
    <w:rsid w:val="00AE2B5E"/>
    <w:rsid w:val="00AF7D53"/>
    <w:rsid w:val="00B03DA6"/>
    <w:rsid w:val="00B04305"/>
    <w:rsid w:val="00B0495A"/>
    <w:rsid w:val="00B06424"/>
    <w:rsid w:val="00B0703F"/>
    <w:rsid w:val="00B11835"/>
    <w:rsid w:val="00B13437"/>
    <w:rsid w:val="00B22E17"/>
    <w:rsid w:val="00B31CBF"/>
    <w:rsid w:val="00B51309"/>
    <w:rsid w:val="00B52869"/>
    <w:rsid w:val="00B56CAB"/>
    <w:rsid w:val="00B63FEC"/>
    <w:rsid w:val="00B66A16"/>
    <w:rsid w:val="00B66A3A"/>
    <w:rsid w:val="00B71E1C"/>
    <w:rsid w:val="00B93FC3"/>
    <w:rsid w:val="00BA1F7F"/>
    <w:rsid w:val="00BA4830"/>
    <w:rsid w:val="00BB6664"/>
    <w:rsid w:val="00BB7396"/>
    <w:rsid w:val="00BD05C0"/>
    <w:rsid w:val="00BD2A52"/>
    <w:rsid w:val="00BD39D0"/>
    <w:rsid w:val="00C00A7F"/>
    <w:rsid w:val="00C05AA8"/>
    <w:rsid w:val="00C31592"/>
    <w:rsid w:val="00C31F93"/>
    <w:rsid w:val="00C551BE"/>
    <w:rsid w:val="00C83894"/>
    <w:rsid w:val="00C9464E"/>
    <w:rsid w:val="00C96E98"/>
    <w:rsid w:val="00CA100A"/>
    <w:rsid w:val="00CA4796"/>
    <w:rsid w:val="00CB06FA"/>
    <w:rsid w:val="00CC0FAE"/>
    <w:rsid w:val="00CC1448"/>
    <w:rsid w:val="00CC1CAD"/>
    <w:rsid w:val="00CD4DD8"/>
    <w:rsid w:val="00CE6EB0"/>
    <w:rsid w:val="00CF227E"/>
    <w:rsid w:val="00CF4A79"/>
    <w:rsid w:val="00CF5E7E"/>
    <w:rsid w:val="00D04CED"/>
    <w:rsid w:val="00D05B75"/>
    <w:rsid w:val="00D078B1"/>
    <w:rsid w:val="00D07E6A"/>
    <w:rsid w:val="00D15F85"/>
    <w:rsid w:val="00D176EA"/>
    <w:rsid w:val="00D23219"/>
    <w:rsid w:val="00D2775B"/>
    <w:rsid w:val="00D31D6A"/>
    <w:rsid w:val="00D35C2C"/>
    <w:rsid w:val="00D562AC"/>
    <w:rsid w:val="00D562CB"/>
    <w:rsid w:val="00D63AEC"/>
    <w:rsid w:val="00D7627B"/>
    <w:rsid w:val="00D76537"/>
    <w:rsid w:val="00D83BB8"/>
    <w:rsid w:val="00D85B23"/>
    <w:rsid w:val="00D90F91"/>
    <w:rsid w:val="00DB303A"/>
    <w:rsid w:val="00DB58EF"/>
    <w:rsid w:val="00DC4766"/>
    <w:rsid w:val="00DC5138"/>
    <w:rsid w:val="00DC6308"/>
    <w:rsid w:val="00DF21FD"/>
    <w:rsid w:val="00DF335A"/>
    <w:rsid w:val="00E0561D"/>
    <w:rsid w:val="00E254A9"/>
    <w:rsid w:val="00E36AF1"/>
    <w:rsid w:val="00E46084"/>
    <w:rsid w:val="00E464D7"/>
    <w:rsid w:val="00E46C78"/>
    <w:rsid w:val="00E52DC7"/>
    <w:rsid w:val="00E57A40"/>
    <w:rsid w:val="00E858BC"/>
    <w:rsid w:val="00E86D0B"/>
    <w:rsid w:val="00E9787F"/>
    <w:rsid w:val="00EA7C12"/>
    <w:rsid w:val="00EB098F"/>
    <w:rsid w:val="00EC7090"/>
    <w:rsid w:val="00ED1B15"/>
    <w:rsid w:val="00ED65C5"/>
    <w:rsid w:val="00EE197F"/>
    <w:rsid w:val="00EF3581"/>
    <w:rsid w:val="00F0384E"/>
    <w:rsid w:val="00F113F6"/>
    <w:rsid w:val="00F154F4"/>
    <w:rsid w:val="00F302E6"/>
    <w:rsid w:val="00F4223D"/>
    <w:rsid w:val="00F43166"/>
    <w:rsid w:val="00F447C1"/>
    <w:rsid w:val="00F45239"/>
    <w:rsid w:val="00F52CA9"/>
    <w:rsid w:val="00F90088"/>
    <w:rsid w:val="00F96A84"/>
    <w:rsid w:val="00FA080D"/>
    <w:rsid w:val="00FA5D30"/>
    <w:rsid w:val="00FA7A83"/>
    <w:rsid w:val="00FC607F"/>
    <w:rsid w:val="00FD1B5A"/>
    <w:rsid w:val="00FD355D"/>
    <w:rsid w:val="00FD4090"/>
    <w:rsid w:val="00FE7108"/>
    <w:rsid w:val="00FF468F"/>
    <w:rsid w:val="00FF4AEE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6FD"/>
    <w:rPr>
      <w:color w:val="000000"/>
    </w:rPr>
  </w:style>
  <w:style w:type="paragraph" w:styleId="1">
    <w:name w:val="heading 1"/>
    <w:basedOn w:val="a"/>
    <w:next w:val="a"/>
    <w:link w:val="10"/>
    <w:qFormat/>
    <w:rsid w:val="00284CBC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56FD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7F56F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4">
    <w:name w:val="Колонтитул_"/>
    <w:basedOn w:val="a0"/>
    <w:link w:val="11"/>
    <w:rsid w:val="007F56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7F56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7F56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7F56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F56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7F56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7F56FD"/>
    <w:rPr>
      <w:rFonts w:ascii="Candara" w:eastAsia="Candara" w:hAnsi="Candara" w:cs="Candar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7F56F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sid w:val="007F56F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7F56F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2pt">
    <w:name w:val="Основной текст (5) + 12 pt;Полужирный"/>
    <w:basedOn w:val="5"/>
    <w:rsid w:val="007F56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1pt">
    <w:name w:val="Основной текст (5) + 11 pt;Не курсив"/>
    <w:basedOn w:val="5"/>
    <w:rsid w:val="007F56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7F5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1"/>
    <w:rsid w:val="007F56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"/>
    <w:basedOn w:val="21"/>
    <w:rsid w:val="007F5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7F56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1pt">
    <w:name w:val="Подпись к таблице (2) + 11 pt;Не курсив"/>
    <w:basedOn w:val="23"/>
    <w:rsid w:val="007F56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7F56F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7F56F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20">
    <w:name w:val="Основной текст (2)2"/>
    <w:basedOn w:val="21"/>
    <w:rsid w:val="007F5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21">
    <w:name w:val="Заголовок №2 (2)_"/>
    <w:basedOn w:val="a0"/>
    <w:link w:val="222"/>
    <w:rsid w:val="007F56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15pt2">
    <w:name w:val="Основной текст (2) + 11;5 pt;Курсив2"/>
    <w:basedOn w:val="21"/>
    <w:rsid w:val="007F56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Колонтитул2"/>
    <w:basedOn w:val="a4"/>
    <w:rsid w:val="007F56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1">
    <w:name w:val="Основной текст (2) + 11;5 pt;Курсив1"/>
    <w:basedOn w:val="21"/>
    <w:rsid w:val="007F56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F5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Основной текст (2) Exact1"/>
    <w:basedOn w:val="21"/>
    <w:rsid w:val="007F5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sid w:val="007F56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15ptExact">
    <w:name w:val="Основной текст (2) + 11;5 pt;Курсив Exact"/>
    <w:basedOn w:val="21"/>
    <w:rsid w:val="007F56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F56FD"/>
    <w:pPr>
      <w:shd w:val="clear" w:color="auto" w:fill="FFFFFF"/>
      <w:spacing w:after="5460" w:line="0" w:lineRule="atLeas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Колонтитул1"/>
    <w:basedOn w:val="a"/>
    <w:link w:val="a4"/>
    <w:rsid w:val="007F56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Основной текст (4)1"/>
    <w:basedOn w:val="a"/>
    <w:link w:val="4"/>
    <w:rsid w:val="007F56FD"/>
    <w:pPr>
      <w:shd w:val="clear" w:color="auto" w:fill="FFFFFF"/>
      <w:spacing w:before="840" w:after="12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7F56FD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rsid w:val="007F56FD"/>
    <w:pPr>
      <w:shd w:val="clear" w:color="auto" w:fill="FFFFFF"/>
      <w:spacing w:before="1260" w:after="84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70">
    <w:name w:val="Основной текст (7)"/>
    <w:basedOn w:val="a"/>
    <w:link w:val="7"/>
    <w:rsid w:val="007F56FD"/>
    <w:pPr>
      <w:shd w:val="clear" w:color="auto" w:fill="FFFFFF"/>
      <w:spacing w:before="2100" w:after="360" w:line="0" w:lineRule="atLeast"/>
    </w:pPr>
    <w:rPr>
      <w:rFonts w:ascii="Candara" w:eastAsia="Candara" w:hAnsi="Candara" w:cs="Candara"/>
      <w:i/>
      <w:iCs/>
      <w:sz w:val="19"/>
      <w:szCs w:val="19"/>
    </w:rPr>
  </w:style>
  <w:style w:type="paragraph" w:customStyle="1" w:styleId="a7">
    <w:name w:val="Оглавление"/>
    <w:basedOn w:val="a"/>
    <w:link w:val="a6"/>
    <w:rsid w:val="007F56FD"/>
    <w:pPr>
      <w:shd w:val="clear" w:color="auto" w:fill="FFFFFF"/>
      <w:spacing w:before="780" w:line="31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Заголовок №2"/>
    <w:basedOn w:val="a"/>
    <w:link w:val="2"/>
    <w:rsid w:val="007F56FD"/>
    <w:pPr>
      <w:shd w:val="clear" w:color="auto" w:fill="FFFFFF"/>
      <w:spacing w:after="480" w:line="518" w:lineRule="exact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0">
    <w:name w:val="Основной текст (2)1"/>
    <w:basedOn w:val="a"/>
    <w:link w:val="21"/>
    <w:rsid w:val="007F56FD"/>
    <w:pPr>
      <w:shd w:val="clear" w:color="auto" w:fill="FFFFFF"/>
      <w:spacing w:before="18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Подпись к таблице (2)"/>
    <w:basedOn w:val="a"/>
    <w:link w:val="23"/>
    <w:rsid w:val="007F56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9">
    <w:name w:val="Подпись к таблице"/>
    <w:basedOn w:val="a"/>
    <w:link w:val="a8"/>
    <w:rsid w:val="007F56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">
    <w:name w:val="Заголовок №1"/>
    <w:basedOn w:val="a"/>
    <w:link w:val="12"/>
    <w:rsid w:val="007F56FD"/>
    <w:pPr>
      <w:shd w:val="clear" w:color="auto" w:fill="FFFFFF"/>
      <w:spacing w:after="8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22">
    <w:name w:val="Заголовок №2 (2)"/>
    <w:basedOn w:val="a"/>
    <w:link w:val="221"/>
    <w:rsid w:val="007F56FD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10">
    <w:name w:val="Заголовок 1 Знак"/>
    <w:basedOn w:val="a0"/>
    <w:link w:val="1"/>
    <w:rsid w:val="00284CBC"/>
    <w:rPr>
      <w:rFonts w:ascii="Times New Roman" w:eastAsia="Times New Roman" w:hAnsi="Times New Roman" w:cs="Times New Roman"/>
      <w:lang w:bidi="ar-SA"/>
    </w:rPr>
  </w:style>
  <w:style w:type="paragraph" w:styleId="aa">
    <w:name w:val="Normal (Web)"/>
    <w:basedOn w:val="a"/>
    <w:uiPriority w:val="99"/>
    <w:rsid w:val="00A543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6">
    <w:name w:val="List 2"/>
    <w:basedOn w:val="a"/>
    <w:rsid w:val="00A54328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footnote reference"/>
    <w:basedOn w:val="a0"/>
    <w:semiHidden/>
    <w:rsid w:val="00A54328"/>
    <w:rPr>
      <w:vertAlign w:val="superscript"/>
    </w:rPr>
  </w:style>
  <w:style w:type="paragraph" w:styleId="ac">
    <w:name w:val="List Paragraph"/>
    <w:basedOn w:val="a"/>
    <w:uiPriority w:val="34"/>
    <w:qFormat/>
    <w:rsid w:val="00A54328"/>
    <w:pPr>
      <w:ind w:left="720"/>
      <w:contextualSpacing/>
    </w:pPr>
  </w:style>
  <w:style w:type="table" w:styleId="ad">
    <w:name w:val="Table Grid"/>
    <w:basedOn w:val="a1"/>
    <w:uiPriority w:val="59"/>
    <w:rsid w:val="008878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 + Полужирный"/>
    <w:basedOn w:val="21"/>
    <w:rsid w:val="00C315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Exact">
    <w:name w:val="Основной текст (5) + 11 pt;Не курсив Exact"/>
    <w:basedOn w:val="5"/>
    <w:rsid w:val="00C315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C31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Подпись к таблице (3)_"/>
    <w:basedOn w:val="a0"/>
    <w:rsid w:val="00C315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Подпись к таблице (3)"/>
    <w:basedOn w:val="31"/>
    <w:rsid w:val="00C315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 + Полужирный;Курсив"/>
    <w:basedOn w:val="21"/>
    <w:rsid w:val="00C315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A31B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A31B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4A31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A31BD"/>
    <w:rPr>
      <w:color w:val="000000"/>
    </w:rPr>
  </w:style>
  <w:style w:type="character" w:customStyle="1" w:styleId="af2">
    <w:name w:val="Цветовое выделение"/>
    <w:uiPriority w:val="99"/>
    <w:rsid w:val="00917BC1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ase.garant.ru/10108000/" TargetMode="External"/><Relationship Id="rId18" Type="http://schemas.openxmlformats.org/officeDocument/2006/relationships/hyperlink" Target="http://www.gos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vo.garant.ru/%23/document/12125268/paragraph/6963504:1" TargetMode="External"/><Relationship Id="rId17" Type="http://schemas.openxmlformats.org/officeDocument/2006/relationships/hyperlink" Target="http://www.gost.ru/wps/portal/pages/ma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t.ru/wps/portal/pages/main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016407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hranatruda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constitution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festival.allbes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6F72-795B-46D1-B5DD-96E2A757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4604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30786</CharactersWithSpaces>
  <SharedDoc>false</SharedDoc>
  <HLinks>
    <vt:vector size="72" baseType="variant">
      <vt:variant>
        <vt:i4>327681</vt:i4>
      </vt:variant>
      <vt:variant>
        <vt:i4>36</vt:i4>
      </vt:variant>
      <vt:variant>
        <vt:i4>0</vt:i4>
      </vt:variant>
      <vt:variant>
        <vt:i4>5</vt:i4>
      </vt:variant>
      <vt:variant>
        <vt:lpwstr>http://www.pitportal.ru/</vt:lpwstr>
      </vt:variant>
      <vt:variant>
        <vt:lpwstr/>
      </vt:variant>
      <vt:variant>
        <vt:i4>5111893</vt:i4>
      </vt:variant>
      <vt:variant>
        <vt:i4>33</vt:i4>
      </vt:variant>
      <vt:variant>
        <vt:i4>0</vt:i4>
      </vt:variant>
      <vt:variant>
        <vt:i4>5</vt:i4>
      </vt:variant>
      <vt:variant>
        <vt:lpwstr>http://www.eda-server.ru/culinary-school/</vt:lpwstr>
      </vt:variant>
      <vt:variant>
        <vt:lpwstr/>
      </vt:variant>
      <vt:variant>
        <vt:i4>7667760</vt:i4>
      </vt:variant>
      <vt:variant>
        <vt:i4>30</vt:i4>
      </vt:variant>
      <vt:variant>
        <vt:i4>0</vt:i4>
      </vt:variant>
      <vt:variant>
        <vt:i4>5</vt:i4>
      </vt:variant>
      <vt:variant>
        <vt:lpwstr>http://www.eda-server.ru/gastronom/</vt:lpwstr>
      </vt:variant>
      <vt:variant>
        <vt:lpwstr/>
      </vt:variant>
      <vt:variant>
        <vt:i4>3866687</vt:i4>
      </vt:variant>
      <vt:variant>
        <vt:i4>27</vt:i4>
      </vt:variant>
      <vt:variant>
        <vt:i4>0</vt:i4>
      </vt:variant>
      <vt:variant>
        <vt:i4>5</vt:i4>
      </vt:variant>
      <vt:variant>
        <vt:lpwstr>http://fcior.edu.ru/catalog/meta/5/p/page.html</vt:lpwstr>
      </vt:variant>
      <vt:variant>
        <vt:lpwstr/>
      </vt:variant>
      <vt:variant>
        <vt:i4>5111893</vt:i4>
      </vt:variant>
      <vt:variant>
        <vt:i4>24</vt:i4>
      </vt:variant>
      <vt:variant>
        <vt:i4>0</vt:i4>
      </vt:variant>
      <vt:variant>
        <vt:i4>5</vt:i4>
      </vt:variant>
      <vt:variant>
        <vt:lpwstr>http://www.eda-server.ru/culinary-school/</vt:lpwstr>
      </vt:variant>
      <vt:variant>
        <vt:lpwstr/>
      </vt:variant>
      <vt:variant>
        <vt:i4>7667760</vt:i4>
      </vt:variant>
      <vt:variant>
        <vt:i4>21</vt:i4>
      </vt:variant>
      <vt:variant>
        <vt:i4>0</vt:i4>
      </vt:variant>
      <vt:variant>
        <vt:i4>5</vt:i4>
      </vt:variant>
      <vt:variant>
        <vt:lpwstr>http://www.eda-server.ru/gastronom/</vt:lpwstr>
      </vt:variant>
      <vt:variant>
        <vt:lpwstr/>
      </vt:variant>
      <vt:variant>
        <vt:i4>3866687</vt:i4>
      </vt:variant>
      <vt:variant>
        <vt:i4>18</vt:i4>
      </vt:variant>
      <vt:variant>
        <vt:i4>0</vt:i4>
      </vt:variant>
      <vt:variant>
        <vt:i4>5</vt:i4>
      </vt:variant>
      <vt:variant>
        <vt:lpwstr>http://fcior.edu.ru/catalog/meta/5/p/page.html</vt:lpwstr>
      </vt:variant>
      <vt:variant>
        <vt:lpwstr/>
      </vt:variant>
      <vt:variant>
        <vt:i4>196698</vt:i4>
      </vt:variant>
      <vt:variant>
        <vt:i4>15</vt:i4>
      </vt:variant>
      <vt:variant>
        <vt:i4>0</vt:i4>
      </vt:variant>
      <vt:variant>
        <vt:i4>5</vt:i4>
      </vt:variant>
      <vt:variant>
        <vt:lpwstr>http://ohranatruda.ru/ot_biblio/normativ/data_normativ/9/9744/</vt:lpwstr>
      </vt:variant>
      <vt:variant>
        <vt:lpwstr/>
      </vt:variant>
      <vt:variant>
        <vt:i4>2752558</vt:i4>
      </vt:variant>
      <vt:variant>
        <vt:i4>12</vt:i4>
      </vt:variant>
      <vt:variant>
        <vt:i4>0</vt:i4>
      </vt:variant>
      <vt:variant>
        <vt:i4>5</vt:i4>
      </vt:variant>
      <vt:variant>
        <vt:lpwstr>http://www.ohranatruda.ru/ot_biblio/normativ/data_normativ/46/46201/</vt:lpwstr>
      </vt:variant>
      <vt:variant>
        <vt:lpwstr/>
      </vt:variant>
      <vt:variant>
        <vt:i4>2490407</vt:i4>
      </vt:variant>
      <vt:variant>
        <vt:i4>9</vt:i4>
      </vt:variant>
      <vt:variant>
        <vt:i4>0</vt:i4>
      </vt:variant>
      <vt:variant>
        <vt:i4>5</vt:i4>
      </vt:variant>
      <vt:variant>
        <vt:lpwstr>http://ozpp.ru/laws2/postan/post7.html</vt:lpwstr>
      </vt:variant>
      <vt:variant>
        <vt:lpwstr/>
      </vt:variant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http://pravo.gov.ru/proxy/ips/?docbody=&amp;nd=102063865&amp;rdk=&amp;backlink=1</vt:lpwstr>
      </vt:variant>
      <vt:variant>
        <vt:lpwstr/>
      </vt:variant>
      <vt:variant>
        <vt:i4>4849722</vt:i4>
      </vt:variant>
      <vt:variant>
        <vt:i4>3</vt:i4>
      </vt:variant>
      <vt:variant>
        <vt:i4>0</vt:i4>
      </vt:variant>
      <vt:variant>
        <vt:i4>5</vt:i4>
      </vt:variant>
      <vt:variant>
        <vt:lpwstr>http://www.fabrikabiz.m/1002/4/0.php-show_art=2758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УМР</cp:lastModifiedBy>
  <cp:revision>7</cp:revision>
  <cp:lastPrinted>2018-09-25T08:03:00Z</cp:lastPrinted>
  <dcterms:created xsi:type="dcterms:W3CDTF">2021-10-22T01:54:00Z</dcterms:created>
  <dcterms:modified xsi:type="dcterms:W3CDTF">2021-10-28T07:23:00Z</dcterms:modified>
</cp:coreProperties>
</file>