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A4" w:rsidRDefault="004665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</w:rPr>
      </w:pPr>
    </w:p>
    <w:p w:rsidR="004665A4" w:rsidRPr="001D09BB" w:rsidRDefault="004665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4665A4" w:rsidRPr="001D09BB" w:rsidRDefault="004665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4665A4" w:rsidRPr="001D09BB" w:rsidRDefault="004665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4665A4" w:rsidRDefault="004665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DD06E0" w:rsidRDefault="00DD06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DD06E0" w:rsidRDefault="00DD06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DD06E0" w:rsidRDefault="00DD06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DD06E0" w:rsidRDefault="00DD06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DD06E0" w:rsidRDefault="00DD06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DD06E0" w:rsidRDefault="00DD06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DD06E0" w:rsidRDefault="00DD06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DD06E0" w:rsidRDefault="00DD06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DD06E0" w:rsidRPr="001D09BB" w:rsidRDefault="00DD06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4665A4" w:rsidRPr="001D09BB" w:rsidRDefault="004665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1D09BB" w:rsidRDefault="001D09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  <w:r w:rsidRPr="000B4D8F">
        <w:rPr>
          <w:rFonts w:eastAsia="Times New Roman" w:cs="Times New Roman"/>
          <w:b/>
          <w:i/>
          <w:sz w:val="28"/>
          <w:szCs w:val="28"/>
          <w:lang w:val="ru-RU"/>
        </w:rPr>
        <w:t>Рабочая программа профессионального модуля</w:t>
      </w:r>
    </w:p>
    <w:p w:rsidR="000D39CC" w:rsidRPr="000B4D8F" w:rsidRDefault="000D39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</w:p>
    <w:p w:rsidR="001B39D6" w:rsidRDefault="001D09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40"/>
          <w:szCs w:val="40"/>
          <w:lang w:val="ru-RU"/>
        </w:rPr>
      </w:pPr>
      <w:r w:rsidRPr="000B4D8F">
        <w:rPr>
          <w:rFonts w:eastAsia="Times New Roman" w:cs="Times New Roman"/>
          <w:b/>
          <w:sz w:val="40"/>
          <w:szCs w:val="40"/>
          <w:lang w:val="ru-RU"/>
        </w:rPr>
        <w:t>ПМ 05</w:t>
      </w:r>
      <w:r w:rsidR="00050882">
        <w:rPr>
          <w:rFonts w:eastAsia="Times New Roman" w:cs="Times New Roman"/>
          <w:b/>
          <w:sz w:val="40"/>
          <w:szCs w:val="40"/>
          <w:lang w:val="ru-RU"/>
        </w:rPr>
        <w:t xml:space="preserve">. </w:t>
      </w:r>
      <w:r w:rsidRPr="000B4D8F">
        <w:rPr>
          <w:rFonts w:eastAsia="Times New Roman" w:cs="Times New Roman"/>
          <w:b/>
          <w:sz w:val="40"/>
          <w:szCs w:val="40"/>
          <w:lang w:val="ru-RU"/>
        </w:rPr>
        <w:t xml:space="preserve">Выполнение работ по </w:t>
      </w:r>
      <w:r w:rsidR="001B39D6">
        <w:rPr>
          <w:rFonts w:eastAsia="Times New Roman" w:cs="Times New Roman"/>
          <w:b/>
          <w:sz w:val="40"/>
          <w:szCs w:val="40"/>
          <w:lang w:val="ru-RU"/>
        </w:rPr>
        <w:t>должности</w:t>
      </w:r>
    </w:p>
    <w:p w:rsidR="004665A4" w:rsidRPr="000B4D8F" w:rsidRDefault="001B39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sz w:val="40"/>
          <w:szCs w:val="40"/>
          <w:lang w:val="ru-RU"/>
        </w:rPr>
      </w:pPr>
      <w:r w:rsidRPr="001B39D6">
        <w:rPr>
          <w:rFonts w:eastAsia="Times New Roman" w:cs="Times New Roman"/>
          <w:b/>
          <w:iCs/>
          <w:sz w:val="40"/>
          <w:szCs w:val="40"/>
          <w:lang w:val="ru-RU"/>
        </w:rPr>
        <w:t>25627 Портье</w:t>
      </w:r>
    </w:p>
    <w:p w:rsidR="004665A4" w:rsidRPr="001D09BB" w:rsidRDefault="004665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4665A4" w:rsidRPr="001D09BB" w:rsidRDefault="004665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4665A4" w:rsidRPr="001D09BB" w:rsidRDefault="004665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4665A4" w:rsidRPr="001D09BB" w:rsidRDefault="004665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4665A4" w:rsidRDefault="004665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9160AA" w:rsidRDefault="00916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9160AA" w:rsidRDefault="00916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9160AA" w:rsidRDefault="00916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9160AA" w:rsidRDefault="00916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9160AA" w:rsidRDefault="00916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9160AA" w:rsidRDefault="00916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9160AA" w:rsidRDefault="00916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9160AA" w:rsidRDefault="00916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9160AA" w:rsidRDefault="00916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9160AA" w:rsidRDefault="00916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9160AA" w:rsidRDefault="00916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9160AA" w:rsidRDefault="00916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9160AA" w:rsidRPr="001D09BB" w:rsidRDefault="00916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4665A4" w:rsidRPr="001D09BB" w:rsidRDefault="004665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4665A4" w:rsidRPr="001D09BB" w:rsidRDefault="004665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4665A4" w:rsidRPr="001D09BB" w:rsidRDefault="004665A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28"/>
          <w:szCs w:val="28"/>
          <w:lang w:val="ru-RU"/>
        </w:rPr>
      </w:pPr>
    </w:p>
    <w:p w:rsidR="004665A4" w:rsidRPr="001D09BB" w:rsidRDefault="004665A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28"/>
          <w:szCs w:val="28"/>
          <w:lang w:val="ru-RU"/>
        </w:rPr>
      </w:pPr>
    </w:p>
    <w:p w:rsidR="004665A4" w:rsidRPr="001D09BB" w:rsidRDefault="004665A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28"/>
          <w:szCs w:val="28"/>
          <w:lang w:val="ru-RU"/>
        </w:rPr>
      </w:pPr>
    </w:p>
    <w:p w:rsidR="004665A4" w:rsidRPr="001D09BB" w:rsidRDefault="009160A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28"/>
          <w:szCs w:val="28"/>
          <w:lang w:val="ru-RU"/>
        </w:rPr>
      </w:pPr>
      <w:r w:rsidRPr="001D09BB">
        <w:rPr>
          <w:rFonts w:eastAsia="Times New Roman" w:cs="Times New Roman"/>
          <w:b/>
          <w:sz w:val="28"/>
          <w:szCs w:val="28"/>
          <w:lang w:val="ru-RU"/>
        </w:rPr>
        <w:br/>
      </w:r>
    </w:p>
    <w:p w:rsidR="004665A4" w:rsidRPr="001D09BB" w:rsidRDefault="00916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2021 г.</w:t>
      </w:r>
    </w:p>
    <w:p w:rsidR="009160AA" w:rsidRPr="009160AA" w:rsidRDefault="000B4D8F" w:rsidP="000C06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3"/>
        <w:jc w:val="both"/>
        <w:rPr>
          <w:sz w:val="28"/>
          <w:szCs w:val="28"/>
          <w:lang w:val="ru-RU"/>
        </w:rPr>
      </w:pPr>
      <w:r w:rsidRPr="00281DFF">
        <w:rPr>
          <w:bCs/>
          <w:sz w:val="28"/>
          <w:szCs w:val="28"/>
          <w:lang w:val="ru-RU"/>
        </w:rPr>
        <w:lastRenderedPageBreak/>
        <w:t xml:space="preserve">Рабочая программа профессионального модуля </w:t>
      </w:r>
      <w:r w:rsidRPr="00281DFF">
        <w:rPr>
          <w:rFonts w:eastAsia="Times New Roman" w:cs="Times New Roman"/>
          <w:b/>
          <w:i/>
          <w:iCs/>
          <w:sz w:val="28"/>
          <w:szCs w:val="28"/>
          <w:lang w:val="ru-RU"/>
        </w:rPr>
        <w:t xml:space="preserve"> Выполнение работ по </w:t>
      </w:r>
      <w:r w:rsidR="00DC7FF4" w:rsidRPr="00281DFF">
        <w:rPr>
          <w:rFonts w:eastAsia="Times New Roman" w:cs="Times New Roman"/>
          <w:b/>
          <w:i/>
          <w:iCs/>
          <w:sz w:val="28"/>
          <w:szCs w:val="28"/>
          <w:lang w:val="ru-RU"/>
        </w:rPr>
        <w:t xml:space="preserve"> должности 25627 Портье</w:t>
      </w:r>
      <w:r w:rsidR="00050882">
        <w:rPr>
          <w:rFonts w:eastAsia="Times New Roman" w:cs="Times New Roman"/>
          <w:b/>
          <w:i/>
          <w:iCs/>
          <w:sz w:val="28"/>
          <w:szCs w:val="28"/>
          <w:lang w:val="ru-RU"/>
        </w:rPr>
        <w:t xml:space="preserve"> </w:t>
      </w:r>
      <w:r w:rsidR="000C0632" w:rsidRPr="00281DFF">
        <w:rPr>
          <w:rFonts w:eastAsia="Times New Roman" w:cs="Times New Roman"/>
          <w:iCs/>
          <w:sz w:val="28"/>
          <w:szCs w:val="28"/>
          <w:lang w:val="ru-RU"/>
        </w:rPr>
        <w:t xml:space="preserve">введена в образовательную программу ФГОС СПО за счет времени вариативной </w:t>
      </w:r>
      <w:r w:rsidR="000C0632" w:rsidRPr="00281DFF">
        <w:rPr>
          <w:rFonts w:eastAsia="Times New Roman" w:cs="Times New Roman"/>
          <w:i/>
          <w:iCs/>
          <w:sz w:val="28"/>
          <w:szCs w:val="28"/>
          <w:lang w:val="ru-RU"/>
        </w:rPr>
        <w:t>(протокол Педагогического совета № 5 от 12.04.2021г.)</w:t>
      </w:r>
      <w:r w:rsidR="000C0632" w:rsidRPr="00281DFF">
        <w:rPr>
          <w:rStyle w:val="fontstyle01"/>
          <w:sz w:val="28"/>
          <w:szCs w:val="28"/>
          <w:lang w:val="ru-RU"/>
        </w:rPr>
        <w:t xml:space="preserve"> части учебного плана по специальности среднего профессионального образования  </w:t>
      </w:r>
      <w:r w:rsidRPr="00281DFF">
        <w:rPr>
          <w:sz w:val="28"/>
          <w:szCs w:val="28"/>
          <w:lang w:val="ru-RU"/>
        </w:rPr>
        <w:t>43.02.14  Гостиничное дело</w:t>
      </w:r>
      <w:r w:rsidR="000C0632" w:rsidRPr="00281DFF">
        <w:rPr>
          <w:sz w:val="28"/>
          <w:szCs w:val="28"/>
          <w:lang w:val="ru-RU"/>
        </w:rPr>
        <w:t xml:space="preserve"> и предназначена для реализации в группах обучающихся специальности </w:t>
      </w:r>
      <w:r w:rsidR="00281DFF">
        <w:rPr>
          <w:sz w:val="28"/>
          <w:szCs w:val="28"/>
          <w:lang w:val="ru-RU"/>
        </w:rPr>
        <w:t xml:space="preserve">СПО </w:t>
      </w:r>
      <w:r w:rsidR="000C0632" w:rsidRPr="00281DFF">
        <w:rPr>
          <w:b/>
          <w:sz w:val="28"/>
          <w:szCs w:val="28"/>
          <w:lang w:val="ru-RU"/>
        </w:rPr>
        <w:t>43.02.14  Гостиничное дел</w:t>
      </w:r>
      <w:r w:rsidR="00281DFF" w:rsidRPr="00281DFF">
        <w:rPr>
          <w:b/>
          <w:sz w:val="28"/>
          <w:szCs w:val="28"/>
          <w:lang w:val="ru-RU"/>
        </w:rPr>
        <w:t>о</w:t>
      </w:r>
      <w:r w:rsidR="000C0632" w:rsidRPr="00281DFF">
        <w:rPr>
          <w:sz w:val="28"/>
          <w:szCs w:val="28"/>
          <w:lang w:val="ru-RU"/>
        </w:rPr>
        <w:t>.</w:t>
      </w:r>
    </w:p>
    <w:p w:rsidR="009160AA" w:rsidRDefault="009160AA" w:rsidP="0091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</w:p>
    <w:p w:rsidR="009160AA" w:rsidRDefault="009160AA" w:rsidP="0091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</w:p>
    <w:p w:rsidR="00281DFF" w:rsidRDefault="00281DFF" w:rsidP="0091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</w:p>
    <w:p w:rsidR="00281DFF" w:rsidRDefault="00281DFF" w:rsidP="0091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</w:p>
    <w:p w:rsidR="009160AA" w:rsidRDefault="009160AA" w:rsidP="0091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</w:p>
    <w:p w:rsidR="009160AA" w:rsidRPr="009160AA" w:rsidRDefault="009160AA" w:rsidP="0091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</w:p>
    <w:p w:rsidR="009160AA" w:rsidRPr="009160AA" w:rsidRDefault="009160AA" w:rsidP="0091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9160AA" w:rsidRPr="009160AA" w:rsidRDefault="009160AA" w:rsidP="0091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9160AA">
        <w:rPr>
          <w:b/>
          <w:sz w:val="28"/>
          <w:szCs w:val="28"/>
          <w:lang w:val="ru-RU"/>
        </w:rPr>
        <w:t>Организация - разработчик:</w:t>
      </w:r>
      <w:r w:rsidR="00050882">
        <w:rPr>
          <w:b/>
          <w:sz w:val="28"/>
          <w:szCs w:val="28"/>
          <w:lang w:val="ru-RU"/>
        </w:rPr>
        <w:t xml:space="preserve"> </w:t>
      </w:r>
      <w:r w:rsidRPr="009160AA">
        <w:rPr>
          <w:i/>
          <w:sz w:val="28"/>
          <w:szCs w:val="28"/>
          <w:lang w:val="ru-RU"/>
        </w:rPr>
        <w:t>ГАПОУ БТОТиС</w:t>
      </w:r>
    </w:p>
    <w:p w:rsidR="009160AA" w:rsidRPr="009160AA" w:rsidRDefault="009160AA" w:rsidP="0091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lang w:val="ru-RU"/>
        </w:rPr>
      </w:pPr>
      <w:r w:rsidRPr="009160AA">
        <w:rPr>
          <w:b/>
          <w:sz w:val="28"/>
          <w:szCs w:val="28"/>
          <w:lang w:val="ru-RU"/>
        </w:rPr>
        <w:t xml:space="preserve">Разработчик: </w:t>
      </w:r>
      <w:r w:rsidRPr="009160AA">
        <w:rPr>
          <w:i/>
          <w:sz w:val="28"/>
          <w:szCs w:val="28"/>
          <w:lang w:val="ru-RU"/>
        </w:rPr>
        <w:t>Каверзина В.А., мастер п/о ГАПОУ БТОТиС</w:t>
      </w:r>
    </w:p>
    <w:p w:rsidR="009160AA" w:rsidRPr="009160AA" w:rsidRDefault="009160AA" w:rsidP="0091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</w:p>
    <w:p w:rsidR="009160AA" w:rsidRPr="009160AA" w:rsidRDefault="009160AA" w:rsidP="00916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  <w:highlight w:val="yellow"/>
          <w:lang w:val="ru-RU"/>
        </w:rPr>
      </w:pPr>
    </w:p>
    <w:p w:rsidR="009160AA" w:rsidRPr="009160AA" w:rsidRDefault="009160AA" w:rsidP="00916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9160AA" w:rsidRDefault="009160AA" w:rsidP="00916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</w:p>
    <w:p w:rsidR="009160AA" w:rsidRDefault="009160AA" w:rsidP="00916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</w:p>
    <w:p w:rsidR="009160AA" w:rsidRDefault="009160AA" w:rsidP="00916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</w:p>
    <w:p w:rsidR="00281DFF" w:rsidRPr="009160AA" w:rsidRDefault="00281DFF" w:rsidP="00916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</w:p>
    <w:p w:rsidR="009160AA" w:rsidRPr="009160AA" w:rsidRDefault="009160AA" w:rsidP="00916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</w:p>
    <w:p w:rsidR="009160AA" w:rsidRPr="009160AA" w:rsidRDefault="009160AA" w:rsidP="00916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9160AA">
        <w:rPr>
          <w:sz w:val="28"/>
          <w:szCs w:val="28"/>
          <w:lang w:val="ru-RU"/>
        </w:rPr>
        <w:tab/>
        <w:t>Рабочая программа одобрена ЦК профессионального  блока ГАПОУ  БТОТиС протокол № 9 от «21» апреля 2021г.</w:t>
      </w:r>
    </w:p>
    <w:p w:rsidR="009160AA" w:rsidRPr="009160AA" w:rsidRDefault="009160AA" w:rsidP="00916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lang w:val="ru-RU"/>
        </w:rPr>
      </w:pPr>
      <w:r w:rsidRPr="009160AA">
        <w:rPr>
          <w:sz w:val="28"/>
          <w:szCs w:val="28"/>
          <w:lang w:val="ru-RU"/>
        </w:rPr>
        <w:tab/>
      </w:r>
      <w:r w:rsidRPr="009160AA">
        <w:rPr>
          <w:sz w:val="28"/>
          <w:szCs w:val="28"/>
          <w:lang w:val="ru-RU"/>
        </w:rPr>
        <w:tab/>
      </w:r>
      <w:r w:rsidRPr="009160AA">
        <w:rPr>
          <w:sz w:val="28"/>
          <w:szCs w:val="28"/>
          <w:lang w:val="ru-RU"/>
        </w:rPr>
        <w:tab/>
      </w:r>
      <w:r w:rsidRPr="009160AA">
        <w:rPr>
          <w:sz w:val="28"/>
          <w:szCs w:val="28"/>
          <w:lang w:val="ru-RU"/>
        </w:rPr>
        <w:tab/>
      </w:r>
      <w:r w:rsidRPr="009160AA">
        <w:rPr>
          <w:i/>
          <w:sz w:val="28"/>
          <w:szCs w:val="28"/>
          <w:vertAlign w:val="superscript"/>
          <w:lang w:val="ru-RU"/>
        </w:rPr>
        <w:br/>
      </w:r>
    </w:p>
    <w:p w:rsidR="009160AA" w:rsidRPr="009160AA" w:rsidRDefault="009160AA" w:rsidP="00916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lang w:val="ru-RU"/>
        </w:rPr>
      </w:pPr>
    </w:p>
    <w:p w:rsidR="009160AA" w:rsidRPr="009160AA" w:rsidRDefault="009160AA" w:rsidP="00916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lang w:val="ru-RU"/>
        </w:rPr>
      </w:pPr>
    </w:p>
    <w:p w:rsidR="009160AA" w:rsidRDefault="009160AA" w:rsidP="009160AA">
      <w:pPr>
        <w:pStyle w:val="Default"/>
        <w:jc w:val="both"/>
        <w:rPr>
          <w:color w:val="auto"/>
          <w:sz w:val="28"/>
          <w:szCs w:val="28"/>
        </w:rPr>
      </w:pPr>
    </w:p>
    <w:p w:rsidR="009160AA" w:rsidRDefault="009160AA" w:rsidP="009160AA">
      <w:pPr>
        <w:pStyle w:val="Default"/>
        <w:jc w:val="both"/>
        <w:rPr>
          <w:color w:val="auto"/>
          <w:sz w:val="28"/>
          <w:szCs w:val="28"/>
        </w:rPr>
      </w:pPr>
    </w:p>
    <w:p w:rsidR="009160AA" w:rsidRDefault="009160AA" w:rsidP="009160AA">
      <w:pPr>
        <w:pStyle w:val="Default"/>
        <w:jc w:val="both"/>
        <w:rPr>
          <w:color w:val="auto"/>
          <w:sz w:val="28"/>
          <w:szCs w:val="28"/>
        </w:rPr>
      </w:pPr>
    </w:p>
    <w:p w:rsidR="009160AA" w:rsidRPr="000B4D8F" w:rsidRDefault="009160AA" w:rsidP="000B4D8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14F38">
        <w:rPr>
          <w:b/>
          <w:bCs/>
          <w:color w:val="auto"/>
          <w:sz w:val="28"/>
          <w:szCs w:val="28"/>
        </w:rPr>
        <w:t>СОДЕРЖАНИЕ</w:t>
      </w:r>
    </w:p>
    <w:p w:rsidR="009160AA" w:rsidRDefault="009160AA" w:rsidP="009160AA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8250"/>
        <w:gridCol w:w="1321"/>
      </w:tblGrid>
      <w:tr w:rsidR="009160AA" w:rsidRPr="00523A7C" w:rsidTr="009160AA">
        <w:trPr>
          <w:jc w:val="center"/>
        </w:trPr>
        <w:tc>
          <w:tcPr>
            <w:tcW w:w="8250" w:type="dxa"/>
          </w:tcPr>
          <w:p w:rsidR="009160AA" w:rsidRPr="00523A7C" w:rsidRDefault="009160AA" w:rsidP="009160AA">
            <w:pPr>
              <w:pStyle w:val="1"/>
              <w:ind w:left="284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321" w:type="dxa"/>
          </w:tcPr>
          <w:p w:rsidR="009160AA" w:rsidRPr="00523A7C" w:rsidRDefault="009160AA" w:rsidP="009160AA">
            <w:pPr>
              <w:jc w:val="both"/>
              <w:rPr>
                <w:b/>
                <w:sz w:val="28"/>
                <w:szCs w:val="28"/>
              </w:rPr>
            </w:pPr>
            <w:r w:rsidRPr="00523A7C">
              <w:rPr>
                <w:b/>
                <w:sz w:val="28"/>
                <w:szCs w:val="28"/>
              </w:rPr>
              <w:t>стр.</w:t>
            </w:r>
          </w:p>
        </w:tc>
      </w:tr>
      <w:tr w:rsidR="009160AA" w:rsidRPr="00523A7C" w:rsidTr="009160AA">
        <w:trPr>
          <w:jc w:val="center"/>
        </w:trPr>
        <w:tc>
          <w:tcPr>
            <w:tcW w:w="8250" w:type="dxa"/>
          </w:tcPr>
          <w:p w:rsidR="009160AA" w:rsidRPr="00523A7C" w:rsidRDefault="009160AA" w:rsidP="009160AA">
            <w:pPr>
              <w:pStyle w:val="1"/>
              <w:keepLines w:val="0"/>
              <w:numPr>
                <w:ilvl w:val="0"/>
                <w:numId w:val="13"/>
              </w:numPr>
              <w:autoSpaceDE w:val="0"/>
              <w:autoSpaceDN w:val="0"/>
              <w:spacing w:before="0" w:after="0"/>
              <w:jc w:val="both"/>
              <w:rPr>
                <w:caps/>
                <w:sz w:val="28"/>
                <w:szCs w:val="28"/>
              </w:rPr>
            </w:pPr>
            <w:r w:rsidRPr="00523A7C">
              <w:rPr>
                <w:caps/>
                <w:sz w:val="28"/>
                <w:szCs w:val="28"/>
              </w:rPr>
              <w:t>ПАСПОРТ  РАБОЧЕЙ ПРОГРАММЫ УЧЕБНОЙ ДИСЦИПЛИНЫ</w:t>
            </w:r>
          </w:p>
          <w:p w:rsidR="009160AA" w:rsidRPr="00523A7C" w:rsidRDefault="009160AA" w:rsidP="009160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9160AA" w:rsidRPr="00523A7C" w:rsidRDefault="009160AA" w:rsidP="009160AA">
            <w:pPr>
              <w:jc w:val="center"/>
              <w:rPr>
                <w:b/>
                <w:sz w:val="28"/>
                <w:szCs w:val="28"/>
              </w:rPr>
            </w:pPr>
            <w:r w:rsidRPr="00523A7C">
              <w:rPr>
                <w:b/>
                <w:sz w:val="28"/>
                <w:szCs w:val="28"/>
              </w:rPr>
              <w:t>4</w:t>
            </w:r>
          </w:p>
        </w:tc>
      </w:tr>
      <w:tr w:rsidR="009160AA" w:rsidRPr="00523A7C" w:rsidTr="009160AA">
        <w:trPr>
          <w:jc w:val="center"/>
        </w:trPr>
        <w:tc>
          <w:tcPr>
            <w:tcW w:w="8250" w:type="dxa"/>
          </w:tcPr>
          <w:p w:rsidR="009160AA" w:rsidRPr="00523A7C" w:rsidRDefault="009160AA" w:rsidP="009160AA">
            <w:pPr>
              <w:pStyle w:val="1"/>
              <w:keepLines w:val="0"/>
              <w:numPr>
                <w:ilvl w:val="0"/>
                <w:numId w:val="13"/>
              </w:numPr>
              <w:autoSpaceDE w:val="0"/>
              <w:autoSpaceDN w:val="0"/>
              <w:spacing w:before="0" w:after="0"/>
              <w:jc w:val="both"/>
              <w:rPr>
                <w:caps/>
                <w:sz w:val="28"/>
                <w:szCs w:val="28"/>
              </w:rPr>
            </w:pPr>
            <w:r w:rsidRPr="00523A7C">
              <w:rPr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9160AA" w:rsidRPr="00523A7C" w:rsidRDefault="009160AA" w:rsidP="009160AA">
            <w:pPr>
              <w:pStyle w:val="1"/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321" w:type="dxa"/>
          </w:tcPr>
          <w:p w:rsidR="009160AA" w:rsidRPr="00523A7C" w:rsidRDefault="009160AA" w:rsidP="009160AA">
            <w:pPr>
              <w:jc w:val="center"/>
              <w:rPr>
                <w:b/>
                <w:sz w:val="28"/>
                <w:szCs w:val="28"/>
              </w:rPr>
            </w:pPr>
            <w:r w:rsidRPr="00523A7C">
              <w:rPr>
                <w:b/>
                <w:sz w:val="28"/>
                <w:szCs w:val="28"/>
              </w:rPr>
              <w:t>5</w:t>
            </w:r>
          </w:p>
        </w:tc>
      </w:tr>
      <w:tr w:rsidR="009160AA" w:rsidRPr="00523A7C" w:rsidTr="009160AA">
        <w:trPr>
          <w:trHeight w:val="670"/>
          <w:jc w:val="center"/>
        </w:trPr>
        <w:tc>
          <w:tcPr>
            <w:tcW w:w="8250" w:type="dxa"/>
          </w:tcPr>
          <w:p w:rsidR="009160AA" w:rsidRPr="009160AA" w:rsidRDefault="009160AA" w:rsidP="009160AA">
            <w:pPr>
              <w:pStyle w:val="1"/>
              <w:keepLines w:val="0"/>
              <w:numPr>
                <w:ilvl w:val="0"/>
                <w:numId w:val="13"/>
              </w:numPr>
              <w:autoSpaceDE w:val="0"/>
              <w:autoSpaceDN w:val="0"/>
              <w:spacing w:before="0" w:after="0"/>
              <w:jc w:val="both"/>
              <w:rPr>
                <w:caps/>
                <w:sz w:val="28"/>
                <w:szCs w:val="28"/>
                <w:lang w:val="ru-RU"/>
              </w:rPr>
            </w:pPr>
            <w:r w:rsidRPr="009160AA">
              <w:rPr>
                <w:caps/>
                <w:sz w:val="28"/>
                <w:szCs w:val="28"/>
                <w:lang w:val="ru-RU"/>
              </w:rPr>
              <w:t>условия реализации РАБОЧЕЙ программы учебной дисциплины</w:t>
            </w:r>
          </w:p>
          <w:p w:rsidR="009160AA" w:rsidRPr="009160AA" w:rsidRDefault="009160AA" w:rsidP="009160AA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9160AA" w:rsidRPr="00523A7C" w:rsidRDefault="009160AA" w:rsidP="009160AA">
            <w:pPr>
              <w:jc w:val="center"/>
              <w:rPr>
                <w:b/>
                <w:sz w:val="28"/>
                <w:szCs w:val="28"/>
              </w:rPr>
            </w:pPr>
            <w:r w:rsidRPr="00523A7C">
              <w:rPr>
                <w:b/>
                <w:sz w:val="28"/>
                <w:szCs w:val="28"/>
              </w:rPr>
              <w:t>8</w:t>
            </w:r>
          </w:p>
        </w:tc>
      </w:tr>
      <w:tr w:rsidR="009160AA" w:rsidRPr="00523A7C" w:rsidTr="009160AA">
        <w:trPr>
          <w:jc w:val="center"/>
        </w:trPr>
        <w:tc>
          <w:tcPr>
            <w:tcW w:w="8250" w:type="dxa"/>
          </w:tcPr>
          <w:p w:rsidR="009160AA" w:rsidRPr="009160AA" w:rsidRDefault="009160AA" w:rsidP="009160AA">
            <w:pPr>
              <w:pStyle w:val="1"/>
              <w:keepLines w:val="0"/>
              <w:numPr>
                <w:ilvl w:val="0"/>
                <w:numId w:val="13"/>
              </w:numPr>
              <w:autoSpaceDE w:val="0"/>
              <w:autoSpaceDN w:val="0"/>
              <w:spacing w:before="0" w:after="0"/>
              <w:jc w:val="both"/>
              <w:rPr>
                <w:caps/>
                <w:sz w:val="28"/>
                <w:szCs w:val="28"/>
                <w:lang w:val="ru-RU"/>
              </w:rPr>
            </w:pPr>
            <w:r w:rsidRPr="009160AA">
              <w:rPr>
                <w:caps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  <w:p w:rsidR="009160AA" w:rsidRPr="009160AA" w:rsidRDefault="009160AA" w:rsidP="009160AA">
            <w:pPr>
              <w:pStyle w:val="1"/>
              <w:ind w:left="284"/>
              <w:jc w:val="both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9160AA" w:rsidRPr="00523A7C" w:rsidRDefault="009160AA" w:rsidP="009160AA">
            <w:pPr>
              <w:jc w:val="center"/>
              <w:rPr>
                <w:b/>
                <w:sz w:val="28"/>
                <w:szCs w:val="28"/>
              </w:rPr>
            </w:pPr>
            <w:r w:rsidRPr="00523A7C">
              <w:rPr>
                <w:b/>
                <w:sz w:val="28"/>
                <w:szCs w:val="28"/>
              </w:rPr>
              <w:t>9</w:t>
            </w:r>
          </w:p>
        </w:tc>
      </w:tr>
    </w:tbl>
    <w:p w:rsidR="009160AA" w:rsidRPr="001D09BB" w:rsidRDefault="009160A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lang w:val="ru-RU"/>
        </w:rPr>
        <w:sectPr w:rsidR="009160AA" w:rsidRPr="001D09BB" w:rsidSect="007656EE">
          <w:headerReference w:type="default" r:id="rId8"/>
          <w:footerReference w:type="default" r:id="rId9"/>
          <w:pgSz w:w="11900" w:h="16840"/>
          <w:pgMar w:top="851" w:right="850" w:bottom="1134" w:left="1701" w:header="708" w:footer="708" w:gutter="0"/>
          <w:pgNumType w:start="1"/>
          <w:cols w:space="720" w:equalWidth="0">
            <w:col w:w="9689"/>
          </w:cols>
        </w:sectPr>
      </w:pPr>
    </w:p>
    <w:p w:rsidR="009160AA" w:rsidRPr="009160AA" w:rsidRDefault="009160AA" w:rsidP="00370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  <w:r w:rsidRPr="009160AA">
        <w:rPr>
          <w:b/>
          <w:caps/>
          <w:sz w:val="28"/>
          <w:szCs w:val="28"/>
          <w:lang w:val="ru-RU"/>
        </w:rPr>
        <w:lastRenderedPageBreak/>
        <w:t>1. ОБЩАЯ ХАРАКТЕРИСТИКА РАБОЧЕЙ ПРОГРАММЫ УЧЕБНОЙ ДИСЦИПЛИНЫ</w:t>
      </w:r>
    </w:p>
    <w:p w:rsidR="009160AA" w:rsidRPr="009160AA" w:rsidRDefault="009160AA" w:rsidP="00916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lang w:val="ru-RU"/>
        </w:rPr>
      </w:pPr>
    </w:p>
    <w:p w:rsidR="009160AA" w:rsidRDefault="009160AA" w:rsidP="009160AA">
      <w:pPr>
        <w:tabs>
          <w:tab w:val="left" w:pos="916"/>
          <w:tab w:val="left" w:pos="5964"/>
        </w:tabs>
        <w:jc w:val="center"/>
        <w:rPr>
          <w:rFonts w:eastAsia="Times New Roman" w:cs="Times New Roman"/>
          <w:b/>
          <w:i/>
          <w:iCs/>
          <w:sz w:val="28"/>
          <w:szCs w:val="28"/>
          <w:lang w:val="ru-RU"/>
        </w:rPr>
      </w:pPr>
      <w:r w:rsidRPr="009160AA">
        <w:rPr>
          <w:rFonts w:eastAsia="Times New Roman" w:cs="Times New Roman"/>
          <w:b/>
          <w:i/>
          <w:iCs/>
          <w:sz w:val="28"/>
          <w:szCs w:val="28"/>
          <w:lang w:val="ru-RU"/>
        </w:rPr>
        <w:t>ПМ 05</w:t>
      </w:r>
      <w:r w:rsidR="00050882">
        <w:rPr>
          <w:rFonts w:eastAsia="Times New Roman" w:cs="Times New Roman"/>
          <w:b/>
          <w:i/>
          <w:iCs/>
          <w:sz w:val="28"/>
          <w:szCs w:val="28"/>
          <w:lang w:val="ru-RU"/>
        </w:rPr>
        <w:t>.</w:t>
      </w:r>
      <w:r w:rsidRPr="009160AA">
        <w:rPr>
          <w:rFonts w:eastAsia="Times New Roman" w:cs="Times New Roman"/>
          <w:b/>
          <w:i/>
          <w:iCs/>
          <w:sz w:val="28"/>
          <w:szCs w:val="28"/>
          <w:lang w:val="ru-RU"/>
        </w:rPr>
        <w:t xml:space="preserve"> Выполнение работ по должност</w:t>
      </w:r>
      <w:r w:rsidR="0037037A">
        <w:rPr>
          <w:rFonts w:eastAsia="Times New Roman" w:cs="Times New Roman"/>
          <w:b/>
          <w:i/>
          <w:iCs/>
          <w:sz w:val="28"/>
          <w:szCs w:val="28"/>
          <w:lang w:val="ru-RU"/>
        </w:rPr>
        <w:t>и</w:t>
      </w:r>
      <w:r w:rsidR="00DC7FF4">
        <w:rPr>
          <w:rFonts w:eastAsia="Times New Roman" w:cs="Times New Roman"/>
          <w:b/>
          <w:i/>
          <w:iCs/>
          <w:sz w:val="28"/>
          <w:szCs w:val="28"/>
          <w:lang w:val="ru-RU"/>
        </w:rPr>
        <w:t xml:space="preserve"> 25627 П</w:t>
      </w:r>
      <w:r w:rsidRPr="009160AA">
        <w:rPr>
          <w:rFonts w:eastAsia="Times New Roman" w:cs="Times New Roman"/>
          <w:b/>
          <w:i/>
          <w:iCs/>
          <w:sz w:val="28"/>
          <w:szCs w:val="28"/>
          <w:lang w:val="ru-RU"/>
        </w:rPr>
        <w:t>ортье</w:t>
      </w:r>
    </w:p>
    <w:p w:rsidR="00050882" w:rsidRPr="009160AA" w:rsidRDefault="00050882" w:rsidP="009160AA">
      <w:pPr>
        <w:tabs>
          <w:tab w:val="left" w:pos="916"/>
          <w:tab w:val="left" w:pos="5964"/>
        </w:tabs>
        <w:jc w:val="center"/>
        <w:rPr>
          <w:b/>
          <w:sz w:val="28"/>
          <w:szCs w:val="28"/>
          <w:lang w:val="ru-RU"/>
        </w:rPr>
      </w:pPr>
    </w:p>
    <w:p w:rsidR="009160AA" w:rsidRPr="00050882" w:rsidRDefault="009160AA" w:rsidP="0037037A">
      <w:pPr>
        <w:numPr>
          <w:ilvl w:val="1"/>
          <w:numId w:val="14"/>
        </w:num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2846"/>
        <w:jc w:val="both"/>
        <w:rPr>
          <w:b/>
          <w:sz w:val="28"/>
          <w:szCs w:val="28"/>
          <w:lang w:val="ru-RU"/>
        </w:rPr>
      </w:pPr>
      <w:r w:rsidRPr="00050882">
        <w:rPr>
          <w:b/>
          <w:sz w:val="28"/>
          <w:szCs w:val="28"/>
          <w:lang w:val="ru-RU"/>
        </w:rPr>
        <w:t>Область применения рабочей программы</w:t>
      </w:r>
    </w:p>
    <w:p w:rsidR="009160AA" w:rsidRDefault="00916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FE0A99" w:rsidRPr="00FE0A99" w:rsidRDefault="009160AA" w:rsidP="00370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37037A">
        <w:rPr>
          <w:sz w:val="28"/>
          <w:szCs w:val="28"/>
          <w:lang w:val="ru-RU"/>
        </w:rPr>
        <w:t xml:space="preserve">Рабочая программа профессионального модуля    </w:t>
      </w:r>
      <w:r w:rsidRPr="0037037A">
        <w:rPr>
          <w:rFonts w:eastAsia="Times New Roman" w:cs="Times New Roman"/>
          <w:bCs/>
          <w:i/>
          <w:iCs/>
          <w:sz w:val="28"/>
          <w:szCs w:val="28"/>
          <w:lang w:val="ru-RU"/>
        </w:rPr>
        <w:t>Выполнение работ по должност</w:t>
      </w:r>
      <w:r w:rsidR="0037037A" w:rsidRPr="0037037A">
        <w:rPr>
          <w:rFonts w:eastAsia="Times New Roman" w:cs="Times New Roman"/>
          <w:bCs/>
          <w:i/>
          <w:iCs/>
          <w:sz w:val="28"/>
          <w:szCs w:val="28"/>
          <w:lang w:val="ru-RU"/>
        </w:rPr>
        <w:t>и</w:t>
      </w:r>
      <w:r w:rsidR="00DC7FF4" w:rsidRPr="00DC7FF4">
        <w:rPr>
          <w:rFonts w:eastAsia="Times New Roman" w:cs="Times New Roman"/>
          <w:i/>
          <w:iCs/>
          <w:sz w:val="28"/>
          <w:szCs w:val="28"/>
          <w:lang w:val="ru-RU"/>
        </w:rPr>
        <w:t>25627 Портье</w:t>
      </w:r>
      <w:r w:rsidR="00050882">
        <w:rPr>
          <w:rFonts w:eastAsia="Times New Roman" w:cs="Times New Roman"/>
          <w:i/>
          <w:iCs/>
          <w:sz w:val="28"/>
          <w:szCs w:val="28"/>
          <w:lang w:val="ru-RU"/>
        </w:rPr>
        <w:t xml:space="preserve"> </w:t>
      </w:r>
      <w:r w:rsidRPr="0037037A">
        <w:rPr>
          <w:sz w:val="28"/>
          <w:szCs w:val="28"/>
          <w:lang w:val="ru-RU"/>
        </w:rPr>
        <w:t xml:space="preserve">является частью  </w:t>
      </w:r>
      <w:r w:rsidR="0037037A" w:rsidRPr="0037037A">
        <w:rPr>
          <w:sz w:val="28"/>
          <w:szCs w:val="28"/>
          <w:lang w:val="ru-RU"/>
        </w:rPr>
        <w:t>профессионального цикла</w:t>
      </w:r>
      <w:r w:rsidRPr="0037037A">
        <w:rPr>
          <w:sz w:val="28"/>
          <w:szCs w:val="28"/>
          <w:lang w:val="ru-RU"/>
        </w:rPr>
        <w:t xml:space="preserve">  образовательной программы</w:t>
      </w:r>
      <w:r w:rsidR="0037037A">
        <w:rPr>
          <w:sz w:val="28"/>
          <w:szCs w:val="28"/>
          <w:lang w:val="ru-RU"/>
        </w:rPr>
        <w:t>,введена за счет вариативного бюджета времени.</w:t>
      </w:r>
      <w:r w:rsidR="00FE0A99" w:rsidRPr="0037037A">
        <w:rPr>
          <w:bCs/>
          <w:sz w:val="28"/>
          <w:szCs w:val="28"/>
          <w:lang w:val="ru-RU"/>
        </w:rPr>
        <w:t xml:space="preserve">Разработана с учетом </w:t>
      </w:r>
      <w:r w:rsidR="00FE0A99" w:rsidRPr="0037037A">
        <w:rPr>
          <w:rFonts w:eastAsia="Times New Roman" w:cs="Times New Roman"/>
          <w:bCs/>
          <w:sz w:val="28"/>
          <w:szCs w:val="28"/>
          <w:lang w:val="ru-RU"/>
        </w:rPr>
        <w:t>стандарта Ворлдскиллс по компетенции  «Администрирование отеля»</w:t>
      </w:r>
      <w:r w:rsidR="00DC7FF4">
        <w:rPr>
          <w:rFonts w:eastAsia="Times New Roman" w:cs="Times New Roman"/>
          <w:bCs/>
          <w:sz w:val="28"/>
          <w:szCs w:val="28"/>
          <w:lang w:val="ru-RU"/>
        </w:rPr>
        <w:t>.</w:t>
      </w:r>
    </w:p>
    <w:p w:rsidR="00FE0A99" w:rsidRPr="0037037A" w:rsidRDefault="00FE0A99" w:rsidP="00DC7FF4">
      <w:pPr>
        <w:pStyle w:val="a6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eastAsia="Times New Roman" w:cs="Times New Roman"/>
          <w:b/>
          <w:sz w:val="28"/>
          <w:szCs w:val="28"/>
          <w:lang w:val="ru-RU"/>
        </w:rPr>
      </w:pPr>
      <w:r w:rsidRPr="0037037A">
        <w:rPr>
          <w:rFonts w:eastAsia="Times New Roman" w:cs="Times New Roman"/>
          <w:b/>
          <w:sz w:val="28"/>
          <w:szCs w:val="28"/>
          <w:lang w:val="ru-RU"/>
        </w:rPr>
        <w:t>Цели и результаты освоения профессионального модуля</w:t>
      </w:r>
    </w:p>
    <w:p w:rsidR="00FE0A99" w:rsidRPr="00FE0A99" w:rsidRDefault="00FE0A99" w:rsidP="00DC7FF4">
      <w:pPr>
        <w:pBdr>
          <w:top w:val="nil"/>
          <w:left w:val="nil"/>
          <w:bottom w:val="nil"/>
          <w:right w:val="nil"/>
          <w:between w:val="nil"/>
        </w:pBdr>
        <w:ind w:firstLine="993"/>
        <w:rPr>
          <w:rFonts w:eastAsia="Times New Roman" w:cs="Times New Roman"/>
          <w:sz w:val="28"/>
          <w:szCs w:val="28"/>
          <w:lang w:val="ru-RU"/>
        </w:rPr>
      </w:pPr>
    </w:p>
    <w:p w:rsidR="00DC7FF4" w:rsidRDefault="00FE0A99" w:rsidP="00DC7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2"/>
        <w:jc w:val="both"/>
        <w:rPr>
          <w:rStyle w:val="fontstyle01"/>
          <w:sz w:val="28"/>
          <w:szCs w:val="28"/>
          <w:lang w:val="ru-RU"/>
        </w:rPr>
      </w:pPr>
      <w:r w:rsidRPr="00FE0A99">
        <w:rPr>
          <w:rStyle w:val="fontstyle01"/>
          <w:sz w:val="28"/>
          <w:szCs w:val="28"/>
          <w:lang w:val="ru-RU"/>
        </w:rPr>
        <w:t xml:space="preserve">В результате изучения профессионального модуля </w:t>
      </w:r>
      <w:r>
        <w:rPr>
          <w:rStyle w:val="fontstyle01"/>
          <w:sz w:val="28"/>
          <w:szCs w:val="28"/>
          <w:lang w:val="ru-RU"/>
        </w:rPr>
        <w:t>обучающийся</w:t>
      </w:r>
      <w:r w:rsidRPr="00FE0A99">
        <w:rPr>
          <w:rStyle w:val="fontstyle01"/>
          <w:sz w:val="28"/>
          <w:szCs w:val="28"/>
          <w:lang w:val="ru-RU"/>
        </w:rPr>
        <w:t xml:space="preserve"> должен освоить основной виддеятельности </w:t>
      </w:r>
      <w:r w:rsidRPr="00FE0A99">
        <w:rPr>
          <w:rStyle w:val="fontstyle01"/>
          <w:b/>
          <w:bCs/>
          <w:sz w:val="28"/>
          <w:szCs w:val="28"/>
          <w:lang w:val="ru-RU"/>
        </w:rPr>
        <w:t>«</w:t>
      </w:r>
      <w:r w:rsidRPr="009160AA">
        <w:rPr>
          <w:rFonts w:eastAsia="Times New Roman" w:cs="Times New Roman"/>
          <w:bCs/>
          <w:i/>
          <w:iCs/>
          <w:sz w:val="28"/>
          <w:szCs w:val="28"/>
          <w:lang w:val="ru-RU"/>
        </w:rPr>
        <w:t>Выполнение работ по профессии рабочих, должностям служащих (портье)</w:t>
      </w:r>
      <w:r w:rsidRPr="00FE0A99">
        <w:rPr>
          <w:rStyle w:val="fontstyle01"/>
          <w:b/>
          <w:bCs/>
          <w:sz w:val="28"/>
          <w:szCs w:val="28"/>
          <w:lang w:val="ru-RU"/>
        </w:rPr>
        <w:t xml:space="preserve">» </w:t>
      </w:r>
      <w:r w:rsidRPr="00FE0A99">
        <w:rPr>
          <w:rStyle w:val="fontstyle01"/>
          <w:sz w:val="28"/>
          <w:szCs w:val="28"/>
          <w:lang w:val="ru-RU"/>
        </w:rPr>
        <w:t>и соответствующие ему профессиональные компетенции, и общие компетенции:</w:t>
      </w:r>
    </w:p>
    <w:p w:rsidR="00FE0A99" w:rsidRPr="00DC7FF4" w:rsidRDefault="00FE0A99" w:rsidP="00DC7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E0A99">
        <w:rPr>
          <w:rStyle w:val="fontstyle01"/>
          <w:sz w:val="28"/>
          <w:szCs w:val="28"/>
          <w:lang w:val="ru-RU"/>
        </w:rPr>
        <w:t>1.2.1 Перечень общих компетенций</w:t>
      </w:r>
    </w:p>
    <w:p w:rsidR="00FE0A99" w:rsidRPr="00235725" w:rsidRDefault="00FE0A99" w:rsidP="00FE0A99">
      <w:pPr>
        <w:pStyle w:val="af5"/>
        <w:spacing w:line="360" w:lineRule="auto"/>
        <w:ind w:left="312" w:right="125" w:firstLine="707"/>
        <w:jc w:val="both"/>
        <w:rPr>
          <w:i/>
          <w:iCs/>
          <w:sz w:val="28"/>
          <w:szCs w:val="28"/>
        </w:rPr>
      </w:pPr>
      <w:r w:rsidRPr="00235725">
        <w:rPr>
          <w:i/>
          <w:iCs/>
          <w:sz w:val="28"/>
          <w:szCs w:val="28"/>
        </w:rPr>
        <w:t>В результате освоения дисциплины обучающийся осваивает элементы общих компетенций:</w:t>
      </w:r>
    </w:p>
    <w:p w:rsidR="00FE0A99" w:rsidRPr="00D80FFB" w:rsidRDefault="00FE0A99" w:rsidP="00FE0A99">
      <w:pPr>
        <w:pStyle w:val="af5"/>
        <w:spacing w:line="360" w:lineRule="auto"/>
        <w:ind w:right="125" w:firstLine="707"/>
        <w:jc w:val="both"/>
        <w:rPr>
          <w:sz w:val="28"/>
          <w:szCs w:val="28"/>
        </w:rPr>
      </w:pPr>
      <w:r w:rsidRPr="00D80FFB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FE0A99" w:rsidRPr="00D80FFB" w:rsidRDefault="00FE0A99" w:rsidP="00FE0A99">
      <w:pPr>
        <w:pStyle w:val="af5"/>
        <w:spacing w:line="360" w:lineRule="auto"/>
        <w:ind w:right="124" w:firstLine="707"/>
        <w:jc w:val="both"/>
        <w:rPr>
          <w:sz w:val="28"/>
          <w:szCs w:val="28"/>
        </w:rPr>
      </w:pPr>
      <w:r w:rsidRPr="00D80FFB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E0A99" w:rsidRPr="00D80FFB" w:rsidRDefault="00FE0A99" w:rsidP="00FE0A99">
      <w:pPr>
        <w:pStyle w:val="af5"/>
        <w:spacing w:line="360" w:lineRule="auto"/>
        <w:ind w:right="125" w:firstLine="707"/>
        <w:jc w:val="both"/>
        <w:rPr>
          <w:sz w:val="28"/>
          <w:szCs w:val="28"/>
        </w:rPr>
      </w:pPr>
      <w:r w:rsidRPr="00D80FFB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FE0A99" w:rsidRPr="00D80FFB" w:rsidRDefault="00FE0A99" w:rsidP="00FE0A99">
      <w:pPr>
        <w:pStyle w:val="af5"/>
        <w:spacing w:line="360" w:lineRule="auto"/>
        <w:ind w:right="124" w:firstLine="707"/>
        <w:jc w:val="both"/>
        <w:rPr>
          <w:sz w:val="28"/>
          <w:szCs w:val="28"/>
        </w:rPr>
      </w:pPr>
      <w:r w:rsidRPr="00D80FFB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FE0A99" w:rsidRDefault="00FE0A99" w:rsidP="00FE0A99">
      <w:pPr>
        <w:pStyle w:val="af5"/>
        <w:spacing w:line="360" w:lineRule="auto"/>
        <w:ind w:right="125" w:firstLine="707"/>
        <w:jc w:val="both"/>
        <w:rPr>
          <w:sz w:val="28"/>
          <w:szCs w:val="28"/>
        </w:rPr>
      </w:pPr>
      <w:r w:rsidRPr="00D80FFB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13F4A" w:rsidRDefault="00013F4A" w:rsidP="00FE0A99">
      <w:pPr>
        <w:pStyle w:val="af5"/>
        <w:spacing w:line="360" w:lineRule="auto"/>
        <w:ind w:right="125" w:firstLine="707"/>
        <w:jc w:val="both"/>
        <w:rPr>
          <w:sz w:val="28"/>
        </w:rPr>
      </w:pPr>
      <w:r>
        <w:rPr>
          <w:sz w:val="28"/>
          <w:szCs w:val="28"/>
        </w:rPr>
        <w:t xml:space="preserve">ОК 06. </w:t>
      </w:r>
      <w:r w:rsidRPr="00013F4A">
        <w:rPr>
          <w:sz w:val="28"/>
        </w:rPr>
        <w:t xml:space="preserve">Проявлять гражданско-патриотическую позицию, </w:t>
      </w:r>
      <w:r w:rsidRPr="00013F4A">
        <w:rPr>
          <w:sz w:val="28"/>
        </w:rPr>
        <w:lastRenderedPageBreak/>
        <w:t>демонстрировать осознанное поведение на основе традиционных общечеловеческих ценностей.</w:t>
      </w:r>
    </w:p>
    <w:p w:rsidR="00013F4A" w:rsidRPr="00D80FFB" w:rsidRDefault="00013F4A" w:rsidP="00013F4A">
      <w:pPr>
        <w:pStyle w:val="af5"/>
        <w:spacing w:line="360" w:lineRule="auto"/>
        <w:ind w:right="125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07 </w:t>
      </w:r>
      <w:r w:rsidRPr="00013F4A">
        <w:rPr>
          <w:sz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FE0A99" w:rsidRPr="00D80FFB" w:rsidRDefault="00FE0A99" w:rsidP="00FE0A99">
      <w:pPr>
        <w:pStyle w:val="af5"/>
        <w:spacing w:line="360" w:lineRule="auto"/>
        <w:ind w:right="124" w:firstLine="707"/>
        <w:jc w:val="both"/>
        <w:rPr>
          <w:sz w:val="28"/>
          <w:szCs w:val="28"/>
        </w:rPr>
      </w:pPr>
      <w:r w:rsidRPr="00D80FFB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FE0A99" w:rsidRPr="00D80FFB" w:rsidRDefault="00FE0A99" w:rsidP="00FE0A99">
      <w:pPr>
        <w:pStyle w:val="af5"/>
        <w:spacing w:line="360" w:lineRule="auto"/>
        <w:ind w:right="124" w:firstLine="707"/>
        <w:jc w:val="both"/>
        <w:rPr>
          <w:sz w:val="28"/>
          <w:szCs w:val="28"/>
        </w:rPr>
      </w:pPr>
      <w:r w:rsidRPr="00D80FFB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665A4" w:rsidRPr="00C95645" w:rsidRDefault="00D42371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Style w:val="fontstyle01"/>
          <w:sz w:val="28"/>
          <w:szCs w:val="28"/>
          <w:lang w:val="ru-RU"/>
        </w:rPr>
      </w:pPr>
      <w:r w:rsidRPr="00C95645">
        <w:rPr>
          <w:rStyle w:val="fontstyle01"/>
          <w:sz w:val="28"/>
          <w:szCs w:val="28"/>
          <w:lang w:val="ru-RU"/>
        </w:rPr>
        <w:t>1.2.2. Перечень профессиональных компетенций</w:t>
      </w:r>
    </w:p>
    <w:p w:rsidR="00D42371" w:rsidRPr="00C95645" w:rsidRDefault="00D42371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Style w:val="fontstyle01"/>
          <w:sz w:val="28"/>
          <w:szCs w:val="28"/>
          <w:lang w:val="ru-RU"/>
        </w:rPr>
      </w:pPr>
    </w:p>
    <w:tbl>
      <w:tblPr>
        <w:tblStyle w:val="af7"/>
        <w:tblW w:w="9738" w:type="dxa"/>
        <w:tblLook w:val="04A0"/>
      </w:tblPr>
      <w:tblGrid>
        <w:gridCol w:w="1325"/>
        <w:gridCol w:w="8413"/>
      </w:tblGrid>
      <w:tr w:rsidR="00D42371" w:rsidRPr="00905C26" w:rsidTr="001B39D6">
        <w:trPr>
          <w:trHeight w:val="326"/>
        </w:trPr>
        <w:tc>
          <w:tcPr>
            <w:tcW w:w="1325" w:type="dxa"/>
          </w:tcPr>
          <w:p w:rsidR="00D42371" w:rsidRPr="00905C26" w:rsidRDefault="00D42371" w:rsidP="00905C2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905C26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8413" w:type="dxa"/>
          </w:tcPr>
          <w:p w:rsidR="00D42371" w:rsidRPr="00905C26" w:rsidRDefault="00D42371" w:rsidP="00905C2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905C26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Наименование результата обучения</w:t>
            </w:r>
          </w:p>
        </w:tc>
      </w:tr>
      <w:tr w:rsidR="00D42371" w:rsidRPr="000D39CC" w:rsidTr="001B39D6">
        <w:trPr>
          <w:trHeight w:val="561"/>
        </w:trPr>
        <w:tc>
          <w:tcPr>
            <w:tcW w:w="1325" w:type="dxa"/>
          </w:tcPr>
          <w:p w:rsidR="00D42371" w:rsidRPr="00905C26" w:rsidRDefault="00D42371" w:rsidP="00905C26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05C26">
              <w:rPr>
                <w:sz w:val="28"/>
                <w:szCs w:val="28"/>
              </w:rPr>
              <w:t>ПК 5.1</w:t>
            </w:r>
          </w:p>
        </w:tc>
        <w:tc>
          <w:tcPr>
            <w:tcW w:w="8413" w:type="dxa"/>
          </w:tcPr>
          <w:p w:rsidR="00D42371" w:rsidRPr="00905C26" w:rsidRDefault="00905C26" w:rsidP="00905C26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05C26">
              <w:rPr>
                <w:sz w:val="28"/>
                <w:szCs w:val="28"/>
                <w:lang w:val="ru-RU"/>
              </w:rPr>
              <w:t xml:space="preserve">  Принимать, регистрировать и размещать гостей.   </w:t>
            </w:r>
          </w:p>
        </w:tc>
      </w:tr>
      <w:tr w:rsidR="00D42371" w:rsidRPr="000D39CC" w:rsidTr="001B39D6">
        <w:trPr>
          <w:trHeight w:val="571"/>
        </w:trPr>
        <w:tc>
          <w:tcPr>
            <w:tcW w:w="1325" w:type="dxa"/>
          </w:tcPr>
          <w:p w:rsidR="00D42371" w:rsidRPr="00905C26" w:rsidRDefault="00D42371" w:rsidP="00905C26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05C26">
              <w:rPr>
                <w:sz w:val="28"/>
                <w:szCs w:val="28"/>
              </w:rPr>
              <w:t>ПК 5.2</w:t>
            </w:r>
          </w:p>
        </w:tc>
        <w:tc>
          <w:tcPr>
            <w:tcW w:w="8413" w:type="dxa"/>
          </w:tcPr>
          <w:p w:rsidR="00D42371" w:rsidRPr="00905C26" w:rsidRDefault="00905C26" w:rsidP="00905C26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05C26">
              <w:rPr>
                <w:sz w:val="28"/>
                <w:szCs w:val="28"/>
                <w:lang w:val="ru-RU"/>
              </w:rPr>
              <w:t xml:space="preserve"> Предоставлять гостю информацию о гостиничных услугах</w:t>
            </w:r>
          </w:p>
        </w:tc>
      </w:tr>
      <w:tr w:rsidR="00905C26" w:rsidRPr="000D39CC" w:rsidTr="001B39D6">
        <w:trPr>
          <w:trHeight w:val="571"/>
        </w:trPr>
        <w:tc>
          <w:tcPr>
            <w:tcW w:w="1325" w:type="dxa"/>
          </w:tcPr>
          <w:p w:rsidR="00905C26" w:rsidRPr="00905C26" w:rsidRDefault="00905C26" w:rsidP="00905C26">
            <w:pPr>
              <w:jc w:val="both"/>
              <w:rPr>
                <w:sz w:val="28"/>
                <w:szCs w:val="28"/>
              </w:rPr>
            </w:pPr>
            <w:r w:rsidRPr="00905C26">
              <w:rPr>
                <w:sz w:val="28"/>
                <w:szCs w:val="28"/>
                <w:lang w:val="ru-RU"/>
              </w:rPr>
              <w:t>ПК 5.3.</w:t>
            </w:r>
          </w:p>
        </w:tc>
        <w:tc>
          <w:tcPr>
            <w:tcW w:w="8413" w:type="dxa"/>
          </w:tcPr>
          <w:p w:rsidR="00905C26" w:rsidRPr="00905C26" w:rsidRDefault="00905C26" w:rsidP="00905C26">
            <w:pPr>
              <w:jc w:val="both"/>
              <w:rPr>
                <w:sz w:val="28"/>
                <w:szCs w:val="28"/>
                <w:lang w:val="ru-RU"/>
              </w:rPr>
            </w:pPr>
            <w:r w:rsidRPr="00905C26">
              <w:rPr>
                <w:sz w:val="28"/>
                <w:szCs w:val="28"/>
                <w:lang w:val="ru-RU"/>
              </w:rPr>
              <w:t>Производить расчеты с гостями, организовывать отъезд и проводы гостей. Контролировать текущую деятельность сотрудников службы бронирования и продаж для поддержания требуемого уровня качества.</w:t>
            </w:r>
          </w:p>
        </w:tc>
      </w:tr>
    </w:tbl>
    <w:p w:rsidR="00D42371" w:rsidRPr="00905C26" w:rsidRDefault="00D42371" w:rsidP="00905C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3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42371" w:rsidRPr="00905C26" w:rsidRDefault="00D42371" w:rsidP="00905C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3"/>
        <w:jc w:val="both"/>
        <w:rPr>
          <w:rFonts w:eastAsia="Times New Roman" w:cs="Times New Roman"/>
          <w:sz w:val="28"/>
          <w:szCs w:val="28"/>
          <w:lang w:val="ru-RU"/>
        </w:rPr>
      </w:pPr>
      <w:r w:rsidRPr="00905C26">
        <w:rPr>
          <w:rStyle w:val="fontstyle01"/>
          <w:sz w:val="28"/>
          <w:szCs w:val="28"/>
          <w:lang w:val="ru-RU"/>
        </w:rPr>
        <w:t>В результате освоения профессионального модуля студент должен:</w:t>
      </w:r>
    </w:p>
    <w:p w:rsidR="00905C26" w:rsidRP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b/>
          <w:bCs/>
          <w:sz w:val="28"/>
          <w:szCs w:val="28"/>
          <w:lang w:val="ru-RU"/>
        </w:rPr>
      </w:pPr>
      <w:bookmarkStart w:id="0" w:name="_Hlk73012913"/>
      <w:r w:rsidRPr="00905C26">
        <w:rPr>
          <w:b/>
          <w:bCs/>
          <w:sz w:val="28"/>
          <w:szCs w:val="28"/>
          <w:lang w:val="ru-RU"/>
        </w:rPr>
        <w:t xml:space="preserve">иметь практический опыт: </w:t>
      </w:r>
    </w:p>
    <w:p w:rsid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t>выполнение работ по</w:t>
      </w:r>
      <w:r w:rsidR="008759A9">
        <w:rPr>
          <w:sz w:val="28"/>
          <w:szCs w:val="28"/>
          <w:lang w:val="ru-RU"/>
        </w:rPr>
        <w:t xml:space="preserve"> должности</w:t>
      </w:r>
      <w:r w:rsidRPr="00905C26">
        <w:rPr>
          <w:sz w:val="28"/>
          <w:szCs w:val="28"/>
          <w:lang w:val="ru-RU"/>
        </w:rPr>
        <w:t xml:space="preserve"> 25627 «Портье»</w:t>
      </w:r>
      <w:r>
        <w:rPr>
          <w:sz w:val="28"/>
          <w:szCs w:val="28"/>
          <w:lang w:val="ru-RU"/>
        </w:rPr>
        <w:t>:</w:t>
      </w:r>
    </w:p>
    <w:p w:rsidR="005D706A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t xml:space="preserve"> - владения информацией о гостинице и предоставляемых услугах;</w:t>
      </w:r>
    </w:p>
    <w:p w:rsid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t xml:space="preserve"> - приветствия и информирования гостей;</w:t>
      </w:r>
    </w:p>
    <w:p w:rsid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t xml:space="preserve"> - сопровождения гостей до номера;</w:t>
      </w:r>
    </w:p>
    <w:p w:rsid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t xml:space="preserve"> - использования методики предотвращения конфликтов в процессе общения с гостями;</w:t>
      </w:r>
    </w:p>
    <w:p w:rsid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t xml:space="preserve"> - оформления документов на вселение гостей, заполнения форм строгой отчетности в соответствии с поступлением. </w:t>
      </w:r>
    </w:p>
    <w:p w:rsidR="00905C26" w:rsidRP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b/>
          <w:bCs/>
          <w:sz w:val="28"/>
          <w:szCs w:val="28"/>
          <w:lang w:val="ru-RU"/>
        </w:rPr>
      </w:pPr>
      <w:r w:rsidRPr="00905C26">
        <w:rPr>
          <w:b/>
          <w:bCs/>
          <w:sz w:val="28"/>
          <w:szCs w:val="28"/>
          <w:lang w:val="ru-RU"/>
        </w:rPr>
        <w:t>уметь:</w:t>
      </w:r>
    </w:p>
    <w:p w:rsid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t xml:space="preserve"> - регистрировать гостей; </w:t>
      </w:r>
    </w:p>
    <w:p w:rsid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t>- не допускать или разрешать конфликтную ситуацию, возникающую в процессе общения с проживающими;</w:t>
      </w:r>
    </w:p>
    <w:p w:rsid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lastRenderedPageBreak/>
        <w:t xml:space="preserve"> - оформлять документы на вселение и на оказание дополнительных (платных) услуг.</w:t>
      </w:r>
    </w:p>
    <w:p w:rsidR="00905C26" w:rsidRP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b/>
          <w:bCs/>
          <w:sz w:val="28"/>
          <w:szCs w:val="28"/>
          <w:lang w:val="ru-RU"/>
        </w:rPr>
      </w:pPr>
      <w:r w:rsidRPr="00905C26">
        <w:rPr>
          <w:b/>
          <w:bCs/>
          <w:sz w:val="28"/>
          <w:szCs w:val="28"/>
          <w:lang w:val="ru-RU"/>
        </w:rPr>
        <w:t>знать:</w:t>
      </w:r>
    </w:p>
    <w:p w:rsid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t xml:space="preserve"> - способы позиционирования гостиницы и выделения ее конкурентных преимуществ;</w:t>
      </w:r>
    </w:p>
    <w:p w:rsid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t xml:space="preserve"> - особенности продаж номерного фонда и дополнительных услуг гостиницы;</w:t>
      </w:r>
    </w:p>
    <w:p w:rsid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t xml:space="preserve"> - каналы и технологии продаж гостиничного продукта;</w:t>
      </w:r>
    </w:p>
    <w:p w:rsid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t xml:space="preserve"> - ценообразование, виды тарифных планов и тарифную политику гостиничного предприятия;</w:t>
      </w:r>
    </w:p>
    <w:p w:rsid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t>- принципы создания системы «лояльности» работы с гостями;</w:t>
      </w:r>
    </w:p>
    <w:p w:rsid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t xml:space="preserve"> - методы максимизации доходов гостиницы;</w:t>
      </w:r>
    </w:p>
    <w:p w:rsid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t xml:space="preserve"> - виды отчетности по продажам</w:t>
      </w:r>
      <w:r>
        <w:rPr>
          <w:sz w:val="28"/>
          <w:szCs w:val="28"/>
          <w:lang w:val="ru-RU"/>
        </w:rPr>
        <w:t>;</w:t>
      </w:r>
    </w:p>
    <w:p w:rsidR="00905C26" w:rsidRPr="00905C26" w:rsidRDefault="00905C26" w:rsidP="00905C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b/>
          <w:sz w:val="28"/>
          <w:szCs w:val="28"/>
          <w:lang w:val="ru-RU"/>
        </w:rPr>
      </w:pPr>
      <w:r w:rsidRPr="00905C26">
        <w:rPr>
          <w:sz w:val="28"/>
          <w:szCs w:val="28"/>
          <w:lang w:val="ru-RU"/>
        </w:rPr>
        <w:t xml:space="preserve"> - правила противопожарной безопасности в гостиницах.</w:t>
      </w:r>
    </w:p>
    <w:bookmarkEnd w:id="0"/>
    <w:p w:rsidR="00195151" w:rsidRPr="00905C26" w:rsidRDefault="00195151" w:rsidP="00905C26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ru-RU"/>
        </w:rPr>
      </w:pPr>
      <w:r w:rsidRPr="00905C26">
        <w:rPr>
          <w:b/>
          <w:sz w:val="28"/>
          <w:szCs w:val="28"/>
          <w:lang w:val="ru-RU"/>
        </w:rPr>
        <w:t>1.3. Количество часов на освоение программы профессионального модуля:</w:t>
      </w:r>
    </w:p>
    <w:p w:rsidR="00773132" w:rsidRPr="00905C26" w:rsidRDefault="00773132" w:rsidP="000B4D8F">
      <w:pPr>
        <w:pStyle w:val="a6"/>
        <w:spacing w:line="360" w:lineRule="auto"/>
        <w:ind w:left="993"/>
        <w:jc w:val="both"/>
        <w:rPr>
          <w:rFonts w:cs="Times New Roman"/>
          <w:sz w:val="28"/>
          <w:szCs w:val="28"/>
        </w:rPr>
      </w:pPr>
      <w:r w:rsidRPr="00905C26">
        <w:rPr>
          <w:rFonts w:cs="Times New Roman"/>
          <w:sz w:val="28"/>
          <w:szCs w:val="28"/>
        </w:rPr>
        <w:t>Всего</w:t>
      </w:r>
      <w:r w:rsidR="00050882">
        <w:rPr>
          <w:rFonts w:cs="Times New Roman"/>
          <w:sz w:val="28"/>
          <w:szCs w:val="28"/>
          <w:lang w:val="ru-RU"/>
        </w:rPr>
        <w:t xml:space="preserve"> </w:t>
      </w:r>
      <w:r w:rsidRPr="00905C26">
        <w:rPr>
          <w:rFonts w:cs="Times New Roman"/>
          <w:sz w:val="28"/>
          <w:szCs w:val="28"/>
        </w:rPr>
        <w:t>часов</w:t>
      </w:r>
      <w:r w:rsidR="00050882">
        <w:rPr>
          <w:rFonts w:cs="Times New Roman"/>
          <w:sz w:val="28"/>
          <w:szCs w:val="28"/>
          <w:lang w:val="ru-RU"/>
        </w:rPr>
        <w:t xml:space="preserve"> </w:t>
      </w:r>
      <w:r w:rsidR="000B4D8F">
        <w:rPr>
          <w:rFonts w:cs="Times New Roman"/>
          <w:sz w:val="28"/>
          <w:szCs w:val="28"/>
        </w:rPr>
        <w:t>–</w:t>
      </w:r>
      <w:r w:rsidR="00050882">
        <w:rPr>
          <w:rFonts w:cs="Times New Roman"/>
          <w:sz w:val="28"/>
          <w:szCs w:val="28"/>
          <w:lang w:val="ru-RU"/>
        </w:rPr>
        <w:t xml:space="preserve"> </w:t>
      </w:r>
      <w:r w:rsidR="000B4D8F">
        <w:rPr>
          <w:rFonts w:cs="Times New Roman"/>
          <w:sz w:val="28"/>
          <w:szCs w:val="28"/>
          <w:lang w:val="ru-RU"/>
        </w:rPr>
        <w:t>265</w:t>
      </w:r>
      <w:r w:rsidR="000B4D8F" w:rsidRPr="000B4D8F">
        <w:rPr>
          <w:rFonts w:cs="Times New Roman"/>
          <w:sz w:val="28"/>
          <w:szCs w:val="28"/>
          <w:lang w:val="ru-RU"/>
        </w:rPr>
        <w:t xml:space="preserve"> час</w:t>
      </w:r>
      <w:r w:rsidR="0037037A">
        <w:rPr>
          <w:rFonts w:cs="Times New Roman"/>
          <w:sz w:val="28"/>
          <w:szCs w:val="28"/>
          <w:lang w:val="ru-RU"/>
        </w:rPr>
        <w:t>:</w:t>
      </w:r>
    </w:p>
    <w:p w:rsidR="00773132" w:rsidRPr="00773132" w:rsidRDefault="00773132" w:rsidP="00773132">
      <w:pPr>
        <w:pStyle w:val="a6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lang w:val="ru-RU"/>
        </w:rPr>
      </w:pPr>
      <w:r w:rsidRPr="00773132">
        <w:rPr>
          <w:rFonts w:cs="Times New Roman"/>
          <w:sz w:val="28"/>
          <w:lang w:val="ru-RU"/>
        </w:rPr>
        <w:t>из них на освоение МДК 0</w:t>
      </w:r>
      <w:r>
        <w:rPr>
          <w:rFonts w:cs="Times New Roman"/>
          <w:sz w:val="28"/>
          <w:lang w:val="ru-RU"/>
        </w:rPr>
        <w:t>5</w:t>
      </w:r>
      <w:r w:rsidRPr="00773132">
        <w:rPr>
          <w:rFonts w:cs="Times New Roman"/>
          <w:sz w:val="28"/>
          <w:lang w:val="ru-RU"/>
        </w:rPr>
        <w:t xml:space="preserve">.01 - </w:t>
      </w:r>
      <w:r w:rsidR="000B4D8F" w:rsidRPr="000B4D8F">
        <w:rPr>
          <w:rFonts w:cs="Times New Roman"/>
          <w:sz w:val="28"/>
          <w:lang w:val="ru-RU"/>
        </w:rPr>
        <w:t>121</w:t>
      </w:r>
      <w:r w:rsidRPr="00773132">
        <w:rPr>
          <w:rFonts w:cs="Times New Roman"/>
          <w:sz w:val="28"/>
          <w:lang w:val="ru-RU"/>
        </w:rPr>
        <w:t xml:space="preserve"> час,</w:t>
      </w:r>
    </w:p>
    <w:p w:rsidR="00773132" w:rsidRPr="00773132" w:rsidRDefault="00773132" w:rsidP="00773132">
      <w:pPr>
        <w:pStyle w:val="a6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lang w:val="ru-RU"/>
        </w:rPr>
      </w:pPr>
      <w:r w:rsidRPr="00773132">
        <w:rPr>
          <w:rFonts w:cs="Times New Roman"/>
          <w:sz w:val="28"/>
          <w:lang w:val="ru-RU"/>
        </w:rPr>
        <w:t>на практики</w:t>
      </w:r>
      <w:r>
        <w:rPr>
          <w:rFonts w:cs="Times New Roman"/>
          <w:sz w:val="28"/>
          <w:lang w:val="ru-RU"/>
        </w:rPr>
        <w:t>:</w:t>
      </w:r>
      <w:r w:rsidRPr="00773132">
        <w:rPr>
          <w:rFonts w:cs="Times New Roman"/>
          <w:sz w:val="28"/>
          <w:lang w:val="ru-RU"/>
        </w:rPr>
        <w:t xml:space="preserve"> учебную - 72 часа и производственную - 72 часа</w:t>
      </w:r>
      <w:r>
        <w:rPr>
          <w:rFonts w:cs="Times New Roman"/>
          <w:sz w:val="28"/>
          <w:lang w:val="ru-RU"/>
        </w:rPr>
        <w:t>.</w:t>
      </w:r>
    </w:p>
    <w:p w:rsidR="00CF0832" w:rsidRPr="00CF0832" w:rsidRDefault="00CF0832" w:rsidP="00CF0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F0832" w:rsidRPr="00CF0832" w:rsidRDefault="00CF0832" w:rsidP="00CF0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0B4D8F" w:rsidRDefault="000B4D8F" w:rsidP="0019515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</w:p>
    <w:p w:rsidR="007656EE" w:rsidRDefault="007656EE" w:rsidP="0019515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</w:p>
    <w:p w:rsidR="007656EE" w:rsidRDefault="007656EE" w:rsidP="0019515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</w:p>
    <w:p w:rsidR="007656EE" w:rsidRDefault="007656EE" w:rsidP="0019515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</w:pPr>
    </w:p>
    <w:p w:rsidR="007656EE" w:rsidRDefault="007656EE" w:rsidP="0019515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sz w:val="28"/>
          <w:szCs w:val="28"/>
          <w:lang w:val="ru-RU"/>
        </w:rPr>
        <w:sectPr w:rsidR="007656EE" w:rsidSect="007656EE">
          <w:headerReference w:type="default" r:id="rId10"/>
          <w:pgSz w:w="11900" w:h="16840"/>
          <w:pgMar w:top="709" w:right="993" w:bottom="1134" w:left="993" w:header="708" w:footer="708" w:gutter="0"/>
          <w:cols w:space="720" w:equalWidth="0">
            <w:col w:w="9689"/>
          </w:cols>
          <w:docGrid w:linePitch="326"/>
        </w:sectPr>
      </w:pPr>
    </w:p>
    <w:p w:rsidR="00C824DE" w:rsidRPr="00C824DE" w:rsidRDefault="00C824DE" w:rsidP="00C824DE">
      <w:pPr>
        <w:ind w:firstLine="708"/>
        <w:jc w:val="both"/>
        <w:rPr>
          <w:rStyle w:val="fontstyle01"/>
          <w:sz w:val="28"/>
          <w:szCs w:val="28"/>
          <w:lang w:val="ru-RU"/>
        </w:rPr>
      </w:pPr>
      <w:r w:rsidRPr="00C824DE">
        <w:rPr>
          <w:rStyle w:val="fontstyle01"/>
          <w:sz w:val="28"/>
          <w:szCs w:val="28"/>
          <w:lang w:val="ru-RU"/>
        </w:rPr>
        <w:lastRenderedPageBreak/>
        <w:t xml:space="preserve">2. СТРУКТУРА </w:t>
      </w:r>
      <w:r w:rsidR="00050882">
        <w:rPr>
          <w:rStyle w:val="fontstyle01"/>
          <w:sz w:val="28"/>
          <w:szCs w:val="28"/>
          <w:lang w:val="ru-RU"/>
        </w:rPr>
        <w:t xml:space="preserve"> </w:t>
      </w:r>
      <w:r w:rsidRPr="00C824DE">
        <w:rPr>
          <w:rStyle w:val="fontstyle01"/>
          <w:sz w:val="28"/>
          <w:szCs w:val="28"/>
          <w:lang w:val="ru-RU"/>
        </w:rPr>
        <w:t xml:space="preserve">И </w:t>
      </w:r>
      <w:r w:rsidR="00050882">
        <w:rPr>
          <w:rStyle w:val="fontstyle01"/>
          <w:sz w:val="28"/>
          <w:szCs w:val="28"/>
          <w:lang w:val="ru-RU"/>
        </w:rPr>
        <w:t xml:space="preserve"> </w:t>
      </w:r>
      <w:r w:rsidRPr="00C824DE">
        <w:rPr>
          <w:rStyle w:val="fontstyle01"/>
          <w:sz w:val="28"/>
          <w:szCs w:val="28"/>
          <w:lang w:val="ru-RU"/>
        </w:rPr>
        <w:t>СОДЕРЖАНИЕ</w:t>
      </w:r>
      <w:r w:rsidR="00050882">
        <w:rPr>
          <w:rStyle w:val="fontstyle01"/>
          <w:sz w:val="28"/>
          <w:szCs w:val="28"/>
          <w:lang w:val="ru-RU"/>
        </w:rPr>
        <w:t xml:space="preserve"> </w:t>
      </w:r>
      <w:r w:rsidRPr="00C824DE">
        <w:rPr>
          <w:rStyle w:val="fontstyle01"/>
          <w:sz w:val="28"/>
          <w:szCs w:val="28"/>
          <w:lang w:val="ru-RU"/>
        </w:rPr>
        <w:t xml:space="preserve"> ПРОФЕССИОНАЛЬНОГО </w:t>
      </w:r>
      <w:r w:rsidR="00050882">
        <w:rPr>
          <w:rStyle w:val="fontstyle01"/>
          <w:sz w:val="28"/>
          <w:szCs w:val="28"/>
          <w:lang w:val="ru-RU"/>
        </w:rPr>
        <w:t>М</w:t>
      </w:r>
      <w:r w:rsidRPr="00C824DE">
        <w:rPr>
          <w:rStyle w:val="fontstyle01"/>
          <w:sz w:val="28"/>
          <w:szCs w:val="28"/>
          <w:lang w:val="ru-RU"/>
        </w:rPr>
        <w:t>ОДУЛЯ</w:t>
      </w:r>
    </w:p>
    <w:p w:rsidR="00C824DE" w:rsidRPr="00C824DE" w:rsidRDefault="00C824DE" w:rsidP="00C824DE">
      <w:pPr>
        <w:ind w:firstLine="708"/>
        <w:jc w:val="both"/>
        <w:rPr>
          <w:rStyle w:val="fontstyle01"/>
          <w:b/>
          <w:sz w:val="28"/>
          <w:szCs w:val="28"/>
          <w:lang w:val="ru-RU"/>
        </w:rPr>
      </w:pPr>
      <w:r w:rsidRPr="00C824DE">
        <w:rPr>
          <w:rStyle w:val="fontstyle01"/>
          <w:b/>
          <w:sz w:val="28"/>
          <w:szCs w:val="28"/>
          <w:lang w:val="ru-RU"/>
        </w:rPr>
        <w:t>2.1. Структура профессионального модуля</w:t>
      </w:r>
    </w:p>
    <w:p w:rsidR="00195151" w:rsidRPr="00195151" w:rsidRDefault="00195151" w:rsidP="0077313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Times New Roman" w:cs="Times New Roman"/>
          <w:b/>
          <w:lang w:val="ru-RU"/>
        </w:rPr>
      </w:pPr>
    </w:p>
    <w:tbl>
      <w:tblPr>
        <w:tblW w:w="7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2588"/>
        <w:gridCol w:w="1273"/>
        <w:gridCol w:w="803"/>
        <w:gridCol w:w="1798"/>
        <w:gridCol w:w="1198"/>
        <w:gridCol w:w="877"/>
        <w:gridCol w:w="159"/>
        <w:gridCol w:w="1050"/>
        <w:gridCol w:w="1185"/>
        <w:gridCol w:w="2181"/>
      </w:tblGrid>
      <w:tr w:rsidR="00195151" w:rsidRPr="00324D9E" w:rsidTr="00D77CF2">
        <w:trPr>
          <w:trHeight w:val="433"/>
        </w:trPr>
        <w:tc>
          <w:tcPr>
            <w:tcW w:w="7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538A2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8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538A2">
              <w:rPr>
                <w:b/>
                <w:iCs/>
                <w:sz w:val="20"/>
                <w:szCs w:val="20"/>
              </w:rPr>
              <w:t>Всего часов</w:t>
            </w:r>
          </w:p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538A2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91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D77CF2" w:rsidRPr="000D39CC" w:rsidTr="00D77CF2">
        <w:trPr>
          <w:trHeight w:val="433"/>
        </w:trPr>
        <w:tc>
          <w:tcPr>
            <w:tcW w:w="7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7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Учебная,</w:t>
            </w:r>
          </w:p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538A2">
              <w:rPr>
                <w:sz w:val="20"/>
                <w:szCs w:val="20"/>
              </w:rPr>
              <w:t>часов</w:t>
            </w:r>
          </w:p>
        </w:tc>
        <w:tc>
          <w:tcPr>
            <w:tcW w:w="70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195151" w:rsidRPr="00E538A2" w:rsidRDefault="00195151" w:rsidP="001C00EB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538A2">
              <w:rPr>
                <w:sz w:val="20"/>
                <w:szCs w:val="20"/>
              </w:rPr>
              <w:t>часов</w:t>
            </w:r>
          </w:p>
          <w:p w:rsidR="00195151" w:rsidRPr="00E538A2" w:rsidRDefault="00195151" w:rsidP="001C00EB">
            <w:pPr>
              <w:pStyle w:val="20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77CF2" w:rsidRPr="00324D9E" w:rsidTr="00050882">
        <w:trPr>
          <w:trHeight w:val="388"/>
        </w:trPr>
        <w:tc>
          <w:tcPr>
            <w:tcW w:w="7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151" w:rsidRPr="00195151" w:rsidRDefault="00195151" w:rsidP="001C00E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195151" w:rsidRDefault="00195151" w:rsidP="001C00E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195151" w:rsidRDefault="00195151" w:rsidP="001C00E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Всего,</w:t>
            </w:r>
          </w:p>
          <w:p w:rsidR="00195151" w:rsidRPr="00E538A2" w:rsidRDefault="0019515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538A2">
              <w:rPr>
                <w:sz w:val="20"/>
                <w:szCs w:val="20"/>
              </w:rPr>
              <w:t>часов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195151" w:rsidRPr="00E538A2" w:rsidRDefault="0019515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38A2">
              <w:rPr>
                <w:sz w:val="20"/>
                <w:szCs w:val="20"/>
              </w:rPr>
              <w:t>часов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538A2">
              <w:rPr>
                <w:sz w:val="20"/>
                <w:szCs w:val="20"/>
              </w:rPr>
              <w:t>часов</w:t>
            </w:r>
          </w:p>
        </w:tc>
        <w:tc>
          <w:tcPr>
            <w:tcW w:w="3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151" w:rsidRPr="00E538A2" w:rsidRDefault="0019515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Всего,</w:t>
            </w:r>
          </w:p>
          <w:p w:rsidR="00195151" w:rsidRPr="00E538A2" w:rsidRDefault="0019515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E538A2">
              <w:rPr>
                <w:sz w:val="20"/>
                <w:szCs w:val="20"/>
              </w:rPr>
              <w:t>часов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538A2">
              <w:rPr>
                <w:sz w:val="20"/>
                <w:szCs w:val="20"/>
              </w:rPr>
              <w:t>часов</w:t>
            </w:r>
          </w:p>
        </w:tc>
        <w:tc>
          <w:tcPr>
            <w:tcW w:w="3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D77CF2" w:rsidRPr="00324D9E" w:rsidTr="00050882">
        <w:trPr>
          <w:trHeight w:val="388"/>
        </w:trPr>
        <w:tc>
          <w:tcPr>
            <w:tcW w:w="7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151" w:rsidRPr="00E538A2" w:rsidRDefault="00195151" w:rsidP="001C00EB">
            <w:pPr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151" w:rsidRPr="00E538A2" w:rsidRDefault="0019515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10</w:t>
            </w:r>
          </w:p>
        </w:tc>
      </w:tr>
      <w:tr w:rsidR="00D77CF2" w:rsidRPr="00324D9E" w:rsidTr="00050882">
        <w:trPr>
          <w:trHeight w:val="1188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245" w:rsidRDefault="00417245" w:rsidP="00417245">
            <w:pPr>
              <w:rPr>
                <w:b/>
                <w:sz w:val="22"/>
                <w:szCs w:val="22"/>
                <w:lang w:val="ru-RU"/>
              </w:rPr>
            </w:pPr>
            <w:r w:rsidRPr="003A69A0">
              <w:rPr>
                <w:b/>
                <w:sz w:val="22"/>
                <w:szCs w:val="22"/>
                <w:lang w:val="ru-RU"/>
              </w:rPr>
              <w:t xml:space="preserve">ПК </w:t>
            </w:r>
            <w:r>
              <w:rPr>
                <w:b/>
                <w:sz w:val="22"/>
                <w:szCs w:val="22"/>
                <w:lang w:val="ru-RU"/>
              </w:rPr>
              <w:t>5.1-5.3</w:t>
            </w:r>
          </w:p>
          <w:p w:rsidR="00195151" w:rsidRPr="003F4D58" w:rsidRDefault="00417245" w:rsidP="00417245">
            <w:pPr>
              <w:rPr>
                <w:b/>
                <w:sz w:val="22"/>
                <w:szCs w:val="22"/>
                <w:lang w:val="ru-RU"/>
              </w:rPr>
            </w:pPr>
            <w:r w:rsidRPr="00102479">
              <w:rPr>
                <w:b/>
                <w:sz w:val="22"/>
                <w:szCs w:val="22"/>
                <w:lang w:val="ru-RU"/>
              </w:rPr>
              <w:t>ОК 1- 5,  ОК 7, ОК 9, ОК 10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7245" w:rsidRPr="00417245" w:rsidRDefault="00417245" w:rsidP="0041724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17245">
              <w:rPr>
                <w:b/>
                <w:bCs/>
                <w:sz w:val="20"/>
                <w:szCs w:val="20"/>
                <w:lang w:val="ru-RU"/>
              </w:rPr>
              <w:t xml:space="preserve">Раздел 1. </w:t>
            </w:r>
          </w:p>
          <w:p w:rsidR="003A69A0" w:rsidRDefault="00417245" w:rsidP="00417245">
            <w:pPr>
              <w:rPr>
                <w:lang w:val="ru-RU"/>
              </w:rPr>
            </w:pPr>
            <w:r w:rsidRPr="003A69A0">
              <w:rPr>
                <w:bCs/>
                <w:sz w:val="20"/>
                <w:szCs w:val="20"/>
                <w:lang w:val="ru-RU"/>
              </w:rPr>
              <w:t>Организация и технология выполнения работ по должности 25627 Портье</w:t>
            </w:r>
            <w:r w:rsidR="003A69A0" w:rsidRPr="00417245">
              <w:rPr>
                <w:b/>
                <w:lang w:val="ru-RU"/>
              </w:rPr>
              <w:t>МДК 05.01</w:t>
            </w:r>
          </w:p>
          <w:p w:rsidR="00195151" w:rsidRPr="00195151" w:rsidRDefault="003A69A0" w:rsidP="003A69A0">
            <w:pPr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Технология выполнения работ по должности Портье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3C6C1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7C" w:rsidRDefault="00F8287C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95151" w:rsidRPr="00F8287C" w:rsidRDefault="0019515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8287C">
              <w:rPr>
                <w:b/>
                <w:sz w:val="20"/>
                <w:szCs w:val="20"/>
              </w:rPr>
              <w:t>12</w:t>
            </w:r>
            <w:r w:rsidR="000B4D8F" w:rsidRPr="00F8287C">
              <w:rPr>
                <w:b/>
                <w:sz w:val="20"/>
                <w:szCs w:val="20"/>
              </w:rPr>
              <w:t>1</w:t>
            </w:r>
          </w:p>
          <w:p w:rsidR="00195151" w:rsidRPr="00740F8D" w:rsidRDefault="00195151" w:rsidP="00F8287C">
            <w:pPr>
              <w:pStyle w:val="af9"/>
              <w:widowControl w:val="0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1" w:rsidRPr="00514EE3" w:rsidRDefault="00195151" w:rsidP="001C00EB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C6C11">
              <w:rPr>
                <w:sz w:val="20"/>
                <w:szCs w:val="20"/>
              </w:rPr>
              <w:t>4</w:t>
            </w:r>
            <w:r w:rsidR="003C6C11" w:rsidRPr="003C6C11">
              <w:rPr>
                <w:sz w:val="20"/>
                <w:szCs w:val="20"/>
              </w:rPr>
              <w:t>8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5151" w:rsidRDefault="00195151" w:rsidP="001C00EB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95151" w:rsidRDefault="00195151" w:rsidP="001C00EB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C6C11" w:rsidRPr="003A3C7B" w:rsidRDefault="003C6C11" w:rsidP="001C00EB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51" w:rsidRPr="00514EE3" w:rsidRDefault="003C6C1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5151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C6C11" w:rsidRDefault="003C6C11" w:rsidP="001C00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195151" w:rsidRPr="00E538A2" w:rsidRDefault="00195151" w:rsidP="001C00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514EE3" w:rsidRDefault="003A69A0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51" w:rsidRPr="00E538A2" w:rsidRDefault="00195151" w:rsidP="001C00EB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-</w:t>
            </w:r>
          </w:p>
        </w:tc>
      </w:tr>
      <w:tr w:rsidR="003A69A0" w:rsidRPr="003A69A0" w:rsidTr="00050882">
        <w:trPr>
          <w:trHeight w:val="182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9A0" w:rsidRPr="003A69A0" w:rsidRDefault="003A69A0" w:rsidP="003A69A0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69A0" w:rsidRPr="003A69A0" w:rsidRDefault="003A69A0" w:rsidP="003A69A0">
            <w:pPr>
              <w:rPr>
                <w:bCs/>
                <w:sz w:val="20"/>
                <w:szCs w:val="20"/>
                <w:lang w:val="ru-RU"/>
              </w:rPr>
            </w:pPr>
            <w:r w:rsidRPr="003A69A0">
              <w:rPr>
                <w:b/>
                <w:sz w:val="20"/>
                <w:szCs w:val="20"/>
                <w:lang w:val="ru-RU"/>
              </w:rPr>
              <w:t>Учебная практика,</w:t>
            </w:r>
            <w:r>
              <w:rPr>
                <w:bCs/>
                <w:sz w:val="20"/>
                <w:szCs w:val="20"/>
                <w:lang w:val="ru-RU"/>
              </w:rPr>
              <w:t xml:space="preserve"> часов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9A0" w:rsidRPr="003A69A0" w:rsidRDefault="003A69A0" w:rsidP="003A69A0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3A69A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A0" w:rsidRPr="003A69A0" w:rsidRDefault="003A69A0" w:rsidP="003A69A0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A0" w:rsidRPr="003A69A0" w:rsidRDefault="003A69A0" w:rsidP="003A69A0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A69A0" w:rsidRDefault="003A69A0" w:rsidP="003A69A0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A0" w:rsidRPr="003A69A0" w:rsidRDefault="003A69A0" w:rsidP="003A69A0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A69A0" w:rsidRDefault="003A69A0" w:rsidP="003A69A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9A0" w:rsidRDefault="003A69A0" w:rsidP="003A69A0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9A0" w:rsidRPr="00E538A2" w:rsidRDefault="003A69A0" w:rsidP="003A69A0">
            <w:pPr>
              <w:pStyle w:val="af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3A69A0" w:rsidRPr="00324D9E" w:rsidTr="000B4D8F">
        <w:trPr>
          <w:trHeight w:val="1550"/>
        </w:trPr>
        <w:tc>
          <w:tcPr>
            <w:tcW w:w="7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9A0" w:rsidRPr="003A69A0" w:rsidRDefault="003A69A0" w:rsidP="003A69A0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69A0" w:rsidRPr="00195151" w:rsidRDefault="003A69A0" w:rsidP="003A69A0">
            <w:pPr>
              <w:rPr>
                <w:sz w:val="20"/>
                <w:szCs w:val="20"/>
                <w:lang w:val="ru-RU"/>
              </w:rPr>
            </w:pPr>
            <w:r w:rsidRPr="00195151">
              <w:rPr>
                <w:b/>
                <w:sz w:val="20"/>
                <w:szCs w:val="20"/>
                <w:lang w:val="ru-RU"/>
              </w:rPr>
              <w:t>Производственная практика (по профилю специальности)</w:t>
            </w:r>
            <w:r w:rsidRPr="00195151">
              <w:rPr>
                <w:sz w:val="20"/>
                <w:szCs w:val="20"/>
                <w:lang w:val="ru-RU"/>
              </w:rPr>
              <w:t xml:space="preserve">, часов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69A0" w:rsidRPr="00195151" w:rsidRDefault="003A69A0" w:rsidP="003A69A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3A69A0" w:rsidRPr="00E538A2" w:rsidRDefault="003A69A0" w:rsidP="003A69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72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A69A0" w:rsidRPr="00E538A2" w:rsidRDefault="003A69A0" w:rsidP="003A6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69A0" w:rsidRDefault="003A69A0" w:rsidP="003A69A0">
            <w:pPr>
              <w:jc w:val="center"/>
              <w:rPr>
                <w:i/>
                <w:sz w:val="20"/>
                <w:szCs w:val="20"/>
              </w:rPr>
            </w:pPr>
          </w:p>
          <w:p w:rsidR="003A69A0" w:rsidRPr="00E538A2" w:rsidRDefault="003A69A0" w:rsidP="003A69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</w:tr>
      <w:tr w:rsidR="003A69A0" w:rsidRPr="00324D9E" w:rsidTr="0062446E">
        <w:trPr>
          <w:trHeight w:val="4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9A0" w:rsidRPr="00E538A2" w:rsidRDefault="003A69A0" w:rsidP="003A69A0">
            <w:pPr>
              <w:pStyle w:val="20"/>
              <w:widowControl w:val="0"/>
              <w:ind w:left="0" w:firstLine="0"/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69A0" w:rsidRPr="00E538A2" w:rsidRDefault="003A69A0" w:rsidP="003A69A0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E538A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69A0" w:rsidRPr="003C6C11" w:rsidRDefault="003C6C11" w:rsidP="003A69A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C6C11">
              <w:rPr>
                <w:b/>
                <w:sz w:val="20"/>
                <w:szCs w:val="20"/>
                <w:lang w:val="ru-RU"/>
              </w:rPr>
              <w:t>265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69A0" w:rsidRPr="003C6C11" w:rsidRDefault="003A69A0" w:rsidP="003A69A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C6C11">
              <w:rPr>
                <w:b/>
                <w:sz w:val="20"/>
                <w:szCs w:val="20"/>
              </w:rPr>
              <w:t>12</w:t>
            </w:r>
            <w:r w:rsidR="003C6C11" w:rsidRPr="003C6C1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69A0" w:rsidRPr="003C6C11" w:rsidRDefault="003A69A0" w:rsidP="003A69A0">
            <w:pPr>
              <w:jc w:val="center"/>
              <w:rPr>
                <w:sz w:val="20"/>
                <w:szCs w:val="20"/>
                <w:lang w:val="ru-RU"/>
              </w:rPr>
            </w:pPr>
            <w:r w:rsidRPr="003C6C11">
              <w:rPr>
                <w:sz w:val="20"/>
                <w:szCs w:val="20"/>
              </w:rPr>
              <w:t>4</w:t>
            </w:r>
            <w:r w:rsidR="003C6C11" w:rsidRPr="003C6C1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69A0" w:rsidRPr="003C6C11" w:rsidRDefault="003C6C11" w:rsidP="003C6C11">
            <w:pPr>
              <w:jc w:val="center"/>
              <w:rPr>
                <w:sz w:val="20"/>
                <w:szCs w:val="20"/>
                <w:lang w:val="ru-RU"/>
              </w:rPr>
            </w:pPr>
            <w:r w:rsidRPr="003C6C1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9A0" w:rsidRPr="003C6C11" w:rsidRDefault="003C6C11" w:rsidP="003A69A0">
            <w:pPr>
              <w:jc w:val="center"/>
              <w:rPr>
                <w:sz w:val="20"/>
                <w:szCs w:val="20"/>
                <w:lang w:val="ru-RU"/>
              </w:rPr>
            </w:pPr>
            <w:r w:rsidRPr="003C6C1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3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69A0" w:rsidRPr="003C6C11" w:rsidRDefault="003A69A0" w:rsidP="003A69A0">
            <w:pPr>
              <w:jc w:val="center"/>
              <w:rPr>
                <w:b/>
                <w:sz w:val="20"/>
                <w:szCs w:val="20"/>
              </w:rPr>
            </w:pPr>
            <w:r w:rsidRPr="003C6C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69A0" w:rsidRPr="003A69A0" w:rsidRDefault="003A69A0" w:rsidP="003A69A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69A0" w:rsidRPr="00514EE3" w:rsidRDefault="003A69A0" w:rsidP="003A6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195151" w:rsidRDefault="00195151" w:rsidP="00195151">
      <w:pPr>
        <w:rPr>
          <w:rFonts w:eastAsia="Times New Roman" w:cs="Times New Roman"/>
          <w:b/>
          <w:bCs/>
          <w:color w:val="FF0000"/>
          <w:sz w:val="40"/>
          <w:szCs w:val="40"/>
          <w:lang w:val="ru-RU"/>
        </w:rPr>
      </w:pPr>
    </w:p>
    <w:p w:rsidR="00E818B9" w:rsidRDefault="00E818B9" w:rsidP="00195151">
      <w:pPr>
        <w:rPr>
          <w:rFonts w:eastAsia="Times New Roman" w:cs="Times New Roman"/>
          <w:b/>
          <w:bCs/>
          <w:color w:val="FF0000"/>
          <w:sz w:val="40"/>
          <w:szCs w:val="40"/>
          <w:lang w:val="ru-RU"/>
        </w:rPr>
      </w:pPr>
    </w:p>
    <w:p w:rsidR="00E818B9" w:rsidRDefault="00E818B9" w:rsidP="00195151">
      <w:pPr>
        <w:rPr>
          <w:rFonts w:eastAsia="Times New Roman" w:cs="Times New Roman"/>
          <w:b/>
          <w:bCs/>
          <w:color w:val="FF0000"/>
          <w:sz w:val="40"/>
          <w:szCs w:val="40"/>
          <w:lang w:val="ru-RU"/>
        </w:rPr>
      </w:pPr>
    </w:p>
    <w:p w:rsidR="00C824DE" w:rsidRDefault="00C824DE" w:rsidP="006D5A9F">
      <w:pPr>
        <w:spacing w:line="360" w:lineRule="auto"/>
        <w:ind w:firstLine="708"/>
        <w:jc w:val="both"/>
        <w:rPr>
          <w:rStyle w:val="fontstyle01"/>
          <w:b/>
          <w:sz w:val="28"/>
          <w:szCs w:val="28"/>
          <w:lang w:val="ru-RU"/>
        </w:rPr>
      </w:pPr>
    </w:p>
    <w:p w:rsidR="006D5A9F" w:rsidRPr="00C824DE" w:rsidRDefault="006D5A9F" w:rsidP="006D5A9F">
      <w:pPr>
        <w:spacing w:line="360" w:lineRule="auto"/>
        <w:ind w:firstLine="708"/>
        <w:jc w:val="both"/>
        <w:rPr>
          <w:rStyle w:val="fontstyle01"/>
          <w:b/>
          <w:sz w:val="28"/>
          <w:szCs w:val="28"/>
          <w:lang w:val="ru-RU"/>
        </w:rPr>
      </w:pPr>
      <w:r w:rsidRPr="00C824DE">
        <w:rPr>
          <w:rStyle w:val="fontstyle01"/>
          <w:b/>
          <w:sz w:val="28"/>
          <w:szCs w:val="28"/>
          <w:lang w:val="ru-RU"/>
        </w:rPr>
        <w:t>2.2. Тематический план и содержание профессионального модуля (ПМ)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567"/>
        <w:gridCol w:w="10199"/>
        <w:gridCol w:w="715"/>
        <w:gridCol w:w="1625"/>
      </w:tblGrid>
      <w:tr w:rsidR="00922A15" w:rsidRPr="006B07E9" w:rsidTr="00102479">
        <w:tc>
          <w:tcPr>
            <w:tcW w:w="2122" w:type="dxa"/>
          </w:tcPr>
          <w:p w:rsidR="00922A15" w:rsidRPr="006D5A9F" w:rsidRDefault="00922A15" w:rsidP="001C00EB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766" w:type="dxa"/>
            <w:gridSpan w:val="2"/>
          </w:tcPr>
          <w:p w:rsidR="00922A15" w:rsidRPr="006D5A9F" w:rsidRDefault="00922A15" w:rsidP="001C00EB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/>
                <w:bCs/>
                <w:sz w:val="22"/>
                <w:szCs w:val="22"/>
                <w:lang w:val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715" w:type="dxa"/>
          </w:tcPr>
          <w:p w:rsidR="00922A15" w:rsidRPr="006D5A9F" w:rsidRDefault="00922A15" w:rsidP="001C00EB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6D5A9F">
              <w:rPr>
                <w:rFonts w:eastAsia="Calibri" w:cs="Times New Roman"/>
                <w:b/>
                <w:bCs/>
                <w:sz w:val="22"/>
                <w:szCs w:val="22"/>
              </w:rPr>
              <w:t>Объемчасов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922A15" w:rsidRPr="006D5A9F" w:rsidRDefault="00922A15" w:rsidP="001C0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D5A9F">
              <w:rPr>
                <w:rFonts w:cs="Times New Roman"/>
                <w:b/>
                <w:bCs/>
                <w:sz w:val="22"/>
                <w:szCs w:val="22"/>
              </w:rPr>
              <w:t>Осваиваемые</w:t>
            </w:r>
          </w:p>
          <w:p w:rsidR="00922A15" w:rsidRPr="006D5A9F" w:rsidRDefault="00922A15" w:rsidP="001C00EB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6D5A9F">
              <w:rPr>
                <w:rFonts w:cs="Times New Roman"/>
                <w:b/>
                <w:bCs/>
                <w:sz w:val="22"/>
                <w:szCs w:val="22"/>
              </w:rPr>
              <w:t>компетенции</w:t>
            </w:r>
          </w:p>
        </w:tc>
      </w:tr>
      <w:tr w:rsidR="00922A15" w:rsidRPr="006B07E9" w:rsidTr="00102479">
        <w:tc>
          <w:tcPr>
            <w:tcW w:w="2122" w:type="dxa"/>
          </w:tcPr>
          <w:p w:rsidR="00922A15" w:rsidRPr="006D5A9F" w:rsidRDefault="00922A15" w:rsidP="001C00E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D5A9F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0766" w:type="dxa"/>
            <w:gridSpan w:val="2"/>
          </w:tcPr>
          <w:p w:rsidR="00922A15" w:rsidRPr="006D5A9F" w:rsidRDefault="00922A15" w:rsidP="001C00E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D5A9F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5" w:type="dxa"/>
          </w:tcPr>
          <w:p w:rsidR="00922A15" w:rsidRPr="006D5A9F" w:rsidRDefault="00922A15" w:rsidP="001C00EB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6D5A9F">
              <w:rPr>
                <w:rFonts w:eastAsia="Calibri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922A15" w:rsidRPr="006D5A9F" w:rsidRDefault="00922A15" w:rsidP="001C00EB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6D5A9F">
              <w:rPr>
                <w:rFonts w:eastAsia="Calibri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F8287C" w:rsidRPr="006B07E9" w:rsidTr="00102479">
        <w:tc>
          <w:tcPr>
            <w:tcW w:w="12888" w:type="dxa"/>
            <w:gridSpan w:val="3"/>
          </w:tcPr>
          <w:p w:rsidR="00F8287C" w:rsidRPr="006D5A9F" w:rsidRDefault="00F8287C" w:rsidP="003A69A0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/>
                <w:sz w:val="22"/>
                <w:szCs w:val="22"/>
                <w:lang w:val="ru-RU"/>
              </w:rPr>
              <w:t>Раздел 1. Организация и технология выполнения работ по должности служащего 25627 Портье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/>
                <w:sz w:val="22"/>
                <w:szCs w:val="22"/>
                <w:lang w:val="ru-RU"/>
              </w:rPr>
              <w:t>265</w:t>
            </w:r>
          </w:p>
        </w:tc>
        <w:tc>
          <w:tcPr>
            <w:tcW w:w="1625" w:type="dxa"/>
            <w:vMerge w:val="restart"/>
            <w:shd w:val="clear" w:color="auto" w:fill="C0C0C0"/>
          </w:tcPr>
          <w:p w:rsidR="00F8287C" w:rsidRPr="006D5A9F" w:rsidRDefault="00F8287C" w:rsidP="003A69A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8287C" w:rsidRPr="00F8287C" w:rsidTr="00102479">
        <w:tc>
          <w:tcPr>
            <w:tcW w:w="12888" w:type="dxa"/>
            <w:gridSpan w:val="3"/>
          </w:tcPr>
          <w:p w:rsidR="00F8287C" w:rsidRPr="006D5A9F" w:rsidRDefault="00F8287C" w:rsidP="00F8287C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МДК 05.01 Технология выполнения работ по должности Портье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/>
                <w:sz w:val="22"/>
                <w:szCs w:val="22"/>
                <w:lang w:val="ru-RU"/>
              </w:rPr>
              <w:t>121</w:t>
            </w:r>
          </w:p>
        </w:tc>
        <w:tc>
          <w:tcPr>
            <w:tcW w:w="1625" w:type="dxa"/>
            <w:vMerge/>
            <w:shd w:val="clear" w:color="auto" w:fill="C0C0C0"/>
          </w:tcPr>
          <w:p w:rsidR="00F8287C" w:rsidRPr="006D5A9F" w:rsidRDefault="00F8287C" w:rsidP="00F8287C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</w:tr>
      <w:tr w:rsidR="00F8287C" w:rsidRPr="000D39CC" w:rsidTr="00102479">
        <w:tc>
          <w:tcPr>
            <w:tcW w:w="2122" w:type="dxa"/>
            <w:vMerge w:val="restart"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  <w:t>Тема 1.1.</w:t>
            </w:r>
          </w:p>
          <w:p w:rsidR="00F8287C" w:rsidRPr="006D5A9F" w:rsidRDefault="00F8287C" w:rsidP="00F8287C">
            <w:pPr>
              <w:jc w:val="center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Calibri" w:cs="Times New Roman"/>
                <w:bCs/>
                <w:sz w:val="22"/>
                <w:szCs w:val="22"/>
                <w:lang w:val="ru-RU"/>
              </w:rPr>
              <w:t>Современное состояние и развитие гостиничного сервиса</w:t>
            </w:r>
          </w:p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766" w:type="dxa"/>
            <w:gridSpan w:val="2"/>
          </w:tcPr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</w:rPr>
            </w:pPr>
            <w:r w:rsidRPr="006D5A9F">
              <w:rPr>
                <w:rFonts w:eastAsia="Calibri" w:cs="Times New Roman"/>
                <w:b/>
                <w:bCs/>
                <w:sz w:val="22"/>
                <w:szCs w:val="22"/>
              </w:rPr>
              <w:t>Содержаниеучебногоматериала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F8287C" w:rsidRPr="006D5A9F" w:rsidRDefault="00F8287C" w:rsidP="00F8287C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 5.2 </w:t>
            </w:r>
          </w:p>
          <w:p w:rsidR="00F8287C" w:rsidRPr="006D5A9F" w:rsidRDefault="00F8287C" w:rsidP="00F8287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Cs/>
                <w:sz w:val="22"/>
                <w:szCs w:val="22"/>
                <w:lang w:val="ru-RU"/>
              </w:rPr>
              <w:t>ОК 1- 5,  ОК 7, ОК 9, ОК 10</w:t>
            </w: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D5A9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Взаимосвязь туризма и гостиничного дела. Факторы развития гостиничного дела. Перспективы развития гостиничного бизнеса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Современные тенденции развития индустрии гостеприимства. Международные и российские гостиничные цепи. Модели гостиничных цепей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i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Классификация средств размещения. 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Система классификации гостиниц и иных средств размещения в Российской Федерации.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i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Классификация гостиничных номеров. Оборудование номеров для людей с ограниченными возможностями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i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D5A9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Calibri" w:cs="Times New Roman"/>
                <w:bCs/>
                <w:sz w:val="22"/>
                <w:szCs w:val="22"/>
                <w:lang w:val="ru-RU"/>
              </w:rPr>
              <w:t>Классификация гостиничных услуг.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766" w:type="dxa"/>
            <w:gridSpan w:val="2"/>
            <w:shd w:val="clear" w:color="auto" w:fill="auto"/>
          </w:tcPr>
          <w:p w:rsidR="00F8287C" w:rsidRPr="006D5A9F" w:rsidRDefault="00F8287C" w:rsidP="00F8287C">
            <w:pPr>
              <w:pStyle w:val="af8"/>
              <w:spacing w:line="240" w:lineRule="atLeast"/>
              <w:rPr>
                <w:b/>
                <w:bCs/>
                <w:iCs/>
                <w:sz w:val="22"/>
                <w:szCs w:val="22"/>
              </w:rPr>
            </w:pPr>
            <w:r w:rsidRPr="006D5A9F">
              <w:rPr>
                <w:b/>
                <w:bCs/>
                <w:iCs/>
                <w:sz w:val="22"/>
                <w:szCs w:val="22"/>
              </w:rPr>
              <w:t>Практические занятия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pStyle w:val="af8"/>
              <w:spacing w:line="240" w:lineRule="atLeast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Заполнение схемы «Классификация средств размещения»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Анализ индустрии гостеприимства города Байкальск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pStyle w:val="af8"/>
              <w:spacing w:line="240" w:lineRule="atLeast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Анализ услуг предоставляемых гостиницами города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D5A9F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66" w:type="dxa"/>
            <w:gridSpan w:val="2"/>
            <w:shd w:val="clear" w:color="auto" w:fill="auto"/>
          </w:tcPr>
          <w:p w:rsidR="00F8287C" w:rsidRPr="006D5A9F" w:rsidRDefault="00F8287C" w:rsidP="00F8287C">
            <w:pPr>
              <w:pStyle w:val="af8"/>
              <w:spacing w:line="240" w:lineRule="atLeast"/>
              <w:rPr>
                <w:b/>
                <w:bCs/>
                <w:iCs/>
                <w:sz w:val="22"/>
                <w:szCs w:val="22"/>
              </w:rPr>
            </w:pPr>
            <w:r w:rsidRPr="006D5A9F">
              <w:rPr>
                <w:b/>
                <w:bCs/>
                <w:iCs/>
                <w:sz w:val="22"/>
                <w:szCs w:val="22"/>
              </w:rPr>
              <w:t>Самостоятельная работа № 1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D5A9F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pStyle w:val="af8"/>
              <w:spacing w:line="240" w:lineRule="atLeast"/>
              <w:rPr>
                <w:i/>
                <w:iCs/>
                <w:sz w:val="22"/>
                <w:szCs w:val="22"/>
              </w:rPr>
            </w:pPr>
            <w:r w:rsidRPr="006D5A9F">
              <w:rPr>
                <w:i/>
                <w:iCs/>
                <w:sz w:val="22"/>
                <w:szCs w:val="22"/>
              </w:rPr>
              <w:t>История возникновения гостиниц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i/>
                <w:iCs/>
                <w:sz w:val="22"/>
                <w:szCs w:val="22"/>
              </w:rPr>
            </w:pPr>
            <w:r w:rsidRPr="006D5A9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pStyle w:val="af8"/>
              <w:spacing w:line="240" w:lineRule="atLeast"/>
              <w:rPr>
                <w:i/>
                <w:iCs/>
                <w:sz w:val="22"/>
                <w:szCs w:val="22"/>
              </w:rPr>
            </w:pPr>
            <w:r w:rsidRPr="006D5A9F">
              <w:rPr>
                <w:i/>
                <w:iCs/>
                <w:sz w:val="22"/>
                <w:szCs w:val="22"/>
              </w:rPr>
              <w:t>Основные понятия индустрии гостеприимства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i/>
                <w:iCs/>
                <w:sz w:val="22"/>
                <w:szCs w:val="22"/>
              </w:rPr>
            </w:pPr>
            <w:r w:rsidRPr="006D5A9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66" w:type="dxa"/>
            <w:gridSpan w:val="2"/>
            <w:shd w:val="clear" w:color="auto" w:fill="auto"/>
          </w:tcPr>
          <w:p w:rsidR="00F8287C" w:rsidRPr="006D5A9F" w:rsidRDefault="00F8287C" w:rsidP="00F8287C">
            <w:pPr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Calibri" w:cs="Times New Roman"/>
                <w:b/>
                <w:sz w:val="22"/>
                <w:szCs w:val="22"/>
                <w:lang w:val="ru-RU"/>
              </w:rPr>
              <w:t>Контрольная работа № 1</w:t>
            </w:r>
            <w:r w:rsidRPr="006D5A9F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 «</w:t>
            </w:r>
            <w:r w:rsidRPr="006D5A9F">
              <w:rPr>
                <w:rFonts w:cs="Times New Roman"/>
                <w:sz w:val="22"/>
                <w:szCs w:val="22"/>
                <w:lang w:val="ru-RU"/>
              </w:rPr>
              <w:t>Классификация средств размещения</w:t>
            </w:r>
            <w:r w:rsidRPr="006D5A9F">
              <w:rPr>
                <w:rFonts w:eastAsia="Calibri" w:cs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1 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0D39CC" w:rsidTr="00102479">
        <w:tc>
          <w:tcPr>
            <w:tcW w:w="2122" w:type="dxa"/>
            <w:vMerge w:val="restart"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Calibri" w:cs="Times New Roman"/>
                <w:sz w:val="22"/>
                <w:szCs w:val="22"/>
                <w:lang w:val="ru-RU"/>
              </w:rPr>
              <w:t>Тема 1.2.</w:t>
            </w:r>
          </w:p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Calibri" w:cs="Times New Roman"/>
                <w:sz w:val="22"/>
                <w:szCs w:val="22"/>
                <w:lang w:val="ru-RU"/>
              </w:rPr>
              <w:t>Основные службы гостиничного предприятия</w:t>
            </w:r>
          </w:p>
        </w:tc>
        <w:tc>
          <w:tcPr>
            <w:tcW w:w="10766" w:type="dxa"/>
            <w:gridSpan w:val="2"/>
            <w:shd w:val="clear" w:color="auto" w:fill="auto"/>
          </w:tcPr>
          <w:p w:rsidR="00F8287C" w:rsidRPr="006D5A9F" w:rsidRDefault="00F8287C" w:rsidP="00F8287C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/>
                <w:bCs/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F8287C" w:rsidRPr="006D5A9F" w:rsidRDefault="00F8287C" w:rsidP="00F8287C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Cs/>
                <w:sz w:val="22"/>
                <w:szCs w:val="22"/>
                <w:lang w:val="ru-RU"/>
              </w:rPr>
              <w:t>ПК 5.2-5.3</w:t>
            </w:r>
          </w:p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Cs/>
                <w:sz w:val="22"/>
                <w:szCs w:val="22"/>
                <w:lang w:val="ru-RU"/>
              </w:rPr>
              <w:t>ОК 1- 5,  ОК 7, ОК 9, ОК 10</w:t>
            </w: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Характеристика основных служб гостиницы. Функции директора гостиницы. Служба по работе с клиентами. Организация бронирования. Служба по работе с клиентами. </w:t>
            </w:r>
            <w:r w:rsidRPr="006D5A9F">
              <w:rPr>
                <w:rFonts w:cs="Times New Roman"/>
                <w:sz w:val="22"/>
                <w:szCs w:val="22"/>
              </w:rPr>
              <w:t>Прием, размещение и выпискагостей</w:t>
            </w:r>
            <w:r w:rsidRPr="006D5A9F">
              <w:rPr>
                <w:rFonts w:cs="Times New Roman"/>
                <w:sz w:val="22"/>
                <w:szCs w:val="22"/>
                <w:lang w:val="ru-RU"/>
              </w:rPr>
              <w:t>. Функции портье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Служба по работе с клиентами. Прием, размещение и выписка гостей. Служба по работе с клиентами. Обслуживание и эксплуатация номерного фонда, безопасность гостей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293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Услуги питания в гостинице. Правила предоставления. Услуги по бронированию билетов и арендетранспортных средств. Анимационная  и досуговая деятельность курортных отелей. Экскурсионные услуги и услуги «встречи -проводы»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293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color w:val="auto"/>
                <w:sz w:val="22"/>
                <w:szCs w:val="22"/>
                <w:lang w:val="ru-RU"/>
              </w:rPr>
              <w:t>Нормативные документы, регламентирующие деятельность отеля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color w:val="auto"/>
                <w:sz w:val="22"/>
                <w:szCs w:val="22"/>
                <w:lang w:val="ru-RU"/>
              </w:rPr>
              <w:t>Организационная структура отеля, алгоритм взаимодействия служб. Технологический цикл обслуживания гостей.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Действия в соответствии с инструкциями на случай возникновения чрезвычайных ситуаций. Организация первой доврачебной медицинской помощи.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766" w:type="dxa"/>
            <w:gridSpan w:val="2"/>
          </w:tcPr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</w:rPr>
            </w:pPr>
            <w:r w:rsidRPr="006D5A9F">
              <w:rPr>
                <w:rFonts w:eastAsia="Calibri" w:cs="Times New Roman"/>
                <w:b/>
                <w:bCs/>
                <w:sz w:val="22"/>
                <w:szCs w:val="22"/>
              </w:rPr>
              <w:t>Практическиезанятия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/>
                <w:sz w:val="22"/>
                <w:szCs w:val="22"/>
                <w:lang w:val="ru-RU"/>
              </w:rPr>
              <w:t xml:space="preserve"> 3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8287C" w:rsidRPr="00D9535B" w:rsidTr="00102479">
        <w:trPr>
          <w:trHeight w:val="243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rPr>
                <w:rFonts w:eastAsia="Calibri" w:cs="Times New Roman"/>
                <w:bCs/>
                <w:sz w:val="22"/>
                <w:szCs w:val="22"/>
              </w:rPr>
            </w:pPr>
            <w:r w:rsidRPr="006D5A9F">
              <w:rPr>
                <w:rFonts w:eastAsia="Calibri" w:cs="Times New Roman"/>
                <w:bCs/>
                <w:sz w:val="22"/>
                <w:szCs w:val="22"/>
              </w:rPr>
              <w:t xml:space="preserve">  1.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Calibri" w:cs="Times New Roman"/>
                <w:bCs/>
                <w:color w:val="auto"/>
                <w:sz w:val="22"/>
                <w:szCs w:val="22"/>
                <w:highlight w:val="yellow"/>
                <w:lang w:val="ru-RU"/>
              </w:rPr>
            </w:pPr>
            <w:r w:rsidRPr="006D5A9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Взаимодействие гостиничных служб. </w:t>
            </w:r>
            <w:r w:rsidRPr="006D5A9F">
              <w:rPr>
                <w:rFonts w:eastAsia="Times" w:cs="Times New Roman"/>
                <w:color w:val="auto"/>
                <w:sz w:val="22"/>
                <w:szCs w:val="22"/>
                <w:lang w:val="ru-RU"/>
              </w:rPr>
              <w:t>разбор практических ситуаций в работе администратора службы приема и размещения, требующих взаимодействия различных служб отеля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243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rPr>
                <w:rFonts w:eastAsia="Calibri" w:cs="Times New Roman"/>
                <w:bCs/>
                <w:sz w:val="22"/>
                <w:szCs w:val="22"/>
              </w:rPr>
            </w:pPr>
            <w:r w:rsidRPr="006D5A9F">
              <w:rPr>
                <w:rFonts w:eastAsia="Calibri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Calibri" w:cs="Times New Roman"/>
                <w:bCs/>
                <w:color w:val="auto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color w:val="auto"/>
                <w:sz w:val="22"/>
                <w:szCs w:val="22"/>
                <w:lang w:val="ru-RU"/>
              </w:rPr>
              <w:t>Анализ ситуаций, требующих действий в соответствии с инструкциями на случай возникновения чрезвычайных ситуаций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340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6D5A9F">
              <w:rPr>
                <w:rFonts w:eastAsia="Calibri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eastAsia="Times" w:cs="Times New Roman"/>
                <w:color w:val="auto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color w:val="auto"/>
                <w:sz w:val="22"/>
                <w:szCs w:val="22"/>
                <w:lang w:val="ru-RU"/>
              </w:rPr>
              <w:t>Анализ ситуаций оказания первой доврачебной медицинской помощи в отеле.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66" w:type="dxa"/>
            <w:gridSpan w:val="2"/>
          </w:tcPr>
          <w:p w:rsidR="00F8287C" w:rsidRPr="006D5A9F" w:rsidRDefault="00F8287C" w:rsidP="00F8287C">
            <w:pPr>
              <w:rPr>
                <w:rFonts w:eastAsia="Calibri" w:cs="Times New Roman"/>
                <w:b/>
                <w:sz w:val="22"/>
                <w:szCs w:val="22"/>
                <w:lang w:val="ru-RU"/>
              </w:rPr>
            </w:pPr>
            <w:r w:rsidRPr="006D5A9F">
              <w:rPr>
                <w:rFonts w:eastAsia="Calibri" w:cs="Times New Roman"/>
                <w:b/>
                <w:sz w:val="22"/>
                <w:szCs w:val="22"/>
                <w:lang w:val="ru-RU"/>
              </w:rPr>
              <w:t>Самостоятельная работа№ 2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8287C" w:rsidRPr="00D9535B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Calibri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pStyle w:val="af8"/>
              <w:spacing w:line="240" w:lineRule="atLeast"/>
              <w:rPr>
                <w:i/>
                <w:iCs/>
                <w:sz w:val="22"/>
                <w:szCs w:val="22"/>
              </w:rPr>
            </w:pPr>
            <w:r w:rsidRPr="006D5A9F">
              <w:rPr>
                <w:rFonts w:eastAsia="Times"/>
                <w:i/>
                <w:sz w:val="22"/>
                <w:szCs w:val="22"/>
              </w:rPr>
              <w:t xml:space="preserve">Составление памятки по действиям в соответствии с инструкциями на случай возникновения чрезвычайных ситуаций; 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i/>
                <w:iCs/>
                <w:sz w:val="22"/>
                <w:szCs w:val="22"/>
              </w:rPr>
            </w:pPr>
            <w:r w:rsidRPr="006D5A9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Calibri" w:cs="Times New Roma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pStyle w:val="af8"/>
              <w:spacing w:line="240" w:lineRule="atLeast"/>
              <w:rPr>
                <w:i/>
                <w:iCs/>
                <w:sz w:val="22"/>
                <w:szCs w:val="22"/>
              </w:rPr>
            </w:pPr>
            <w:r w:rsidRPr="006D5A9F">
              <w:rPr>
                <w:rFonts w:eastAsia="Times"/>
                <w:i/>
                <w:sz w:val="22"/>
                <w:szCs w:val="22"/>
              </w:rPr>
              <w:t>Составление памятки по оказанию первой доврачебной  медицинской помощи, отработка навыков оказания первой доврачебной  медицинской помощи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i/>
                <w:iCs/>
                <w:sz w:val="22"/>
                <w:szCs w:val="22"/>
              </w:rPr>
            </w:pPr>
            <w:r w:rsidRPr="006D5A9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Calibri" w:cs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pStyle w:val="af8"/>
              <w:spacing w:line="240" w:lineRule="atLeast"/>
              <w:rPr>
                <w:i/>
                <w:iCs/>
                <w:sz w:val="22"/>
                <w:szCs w:val="22"/>
              </w:rPr>
            </w:pPr>
            <w:r w:rsidRPr="006D5A9F">
              <w:rPr>
                <w:i/>
                <w:iCs/>
                <w:sz w:val="22"/>
                <w:szCs w:val="22"/>
              </w:rPr>
              <w:t>Составление должностной инструкции портье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i/>
                <w:iCs/>
                <w:sz w:val="22"/>
                <w:szCs w:val="22"/>
              </w:rPr>
            </w:pPr>
            <w:r w:rsidRPr="006D5A9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66" w:type="dxa"/>
            <w:gridSpan w:val="2"/>
          </w:tcPr>
          <w:p w:rsidR="00F8287C" w:rsidRPr="006D5A9F" w:rsidRDefault="00F8287C" w:rsidP="00F8287C">
            <w:pPr>
              <w:pStyle w:val="af8"/>
              <w:rPr>
                <w:b/>
                <w:sz w:val="22"/>
                <w:szCs w:val="22"/>
              </w:rPr>
            </w:pPr>
            <w:r w:rsidRPr="006D5A9F">
              <w:rPr>
                <w:b/>
                <w:sz w:val="22"/>
                <w:szCs w:val="22"/>
              </w:rPr>
              <w:t xml:space="preserve">Контрольная работа </w:t>
            </w:r>
            <w:r w:rsidRPr="006D5A9F">
              <w:rPr>
                <w:rFonts w:eastAsia="Calibri"/>
                <w:b/>
                <w:i/>
                <w:sz w:val="22"/>
                <w:szCs w:val="22"/>
              </w:rPr>
              <w:t xml:space="preserve">№ </w:t>
            </w:r>
            <w:r w:rsidRPr="006D5A9F">
              <w:rPr>
                <w:rFonts w:eastAsia="Calibri"/>
                <w:b/>
                <w:iCs/>
                <w:sz w:val="22"/>
                <w:szCs w:val="22"/>
              </w:rPr>
              <w:t>2</w:t>
            </w:r>
            <w:r w:rsidRPr="006D5A9F">
              <w:rPr>
                <w:b/>
                <w:sz w:val="22"/>
                <w:szCs w:val="22"/>
              </w:rPr>
              <w:t>«</w:t>
            </w:r>
            <w:r w:rsidRPr="006D5A9F">
              <w:rPr>
                <w:rFonts w:eastAsia="Calibri"/>
                <w:sz w:val="22"/>
                <w:szCs w:val="22"/>
              </w:rPr>
              <w:t>Основные службы гостиничного предприятия</w:t>
            </w:r>
            <w:r w:rsidRPr="006D5A9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D5A9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8287C" w:rsidRPr="000D39CC" w:rsidTr="00102479">
        <w:trPr>
          <w:trHeight w:val="191"/>
        </w:trPr>
        <w:tc>
          <w:tcPr>
            <w:tcW w:w="2122" w:type="dxa"/>
            <w:vMerge w:val="restart"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Calibri" w:cs="Times New Roman"/>
                <w:sz w:val="22"/>
                <w:szCs w:val="22"/>
                <w:lang w:val="ru-RU"/>
              </w:rPr>
              <w:t>Тема 1.3</w:t>
            </w:r>
          </w:p>
          <w:p w:rsidR="00F8287C" w:rsidRPr="006D5A9F" w:rsidRDefault="00F8287C" w:rsidP="00F8287C">
            <w:pPr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Calibri" w:cs="Times New Roman"/>
                <w:sz w:val="22"/>
                <w:szCs w:val="22"/>
                <w:lang w:val="ru-RU"/>
              </w:rPr>
              <w:t>Организация работы службы приема и размещения</w:t>
            </w:r>
          </w:p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66" w:type="dxa"/>
            <w:gridSpan w:val="2"/>
          </w:tcPr>
          <w:p w:rsidR="00F8287C" w:rsidRPr="006D5A9F" w:rsidRDefault="00F8287C" w:rsidP="00F8287C">
            <w:pPr>
              <w:pStyle w:val="af8"/>
              <w:rPr>
                <w:b/>
                <w:sz w:val="22"/>
                <w:szCs w:val="22"/>
              </w:rPr>
            </w:pPr>
            <w:r w:rsidRPr="006D5A9F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D5A9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287C" w:rsidRPr="006D5A9F" w:rsidRDefault="00F8287C" w:rsidP="00F8287C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Cs/>
                <w:sz w:val="22"/>
                <w:szCs w:val="22"/>
                <w:lang w:val="ru-RU"/>
              </w:rPr>
              <w:t>ПК 5.1-5.3</w:t>
            </w:r>
          </w:p>
          <w:p w:rsidR="00F8287C" w:rsidRPr="006D5A9F" w:rsidRDefault="00F8287C" w:rsidP="00F8287C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Cs/>
                <w:sz w:val="22"/>
                <w:szCs w:val="22"/>
                <w:lang w:val="ru-RU"/>
              </w:rPr>
              <w:t xml:space="preserve">ОК 1- 5, ОК 7, </w:t>
            </w:r>
          </w:p>
          <w:p w:rsidR="00F8287C" w:rsidRPr="006D5A9F" w:rsidRDefault="00F8287C" w:rsidP="00F8287C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Cs/>
                <w:sz w:val="22"/>
                <w:szCs w:val="22"/>
                <w:lang w:val="ru-RU"/>
              </w:rPr>
              <w:t>ОК 9, ОК 10</w:t>
            </w: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pStyle w:val="af8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Организация рабочего места и стандартное оборудование службы приема и размещения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Взаимодействие службы приема и размещения со службой бронирования, с административно-хозяйственной службой, со службой питания, службой безопасности, бухгалтерией, службой безопасности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pStyle w:val="af8"/>
              <w:rPr>
                <w:b/>
                <w:sz w:val="22"/>
                <w:szCs w:val="22"/>
              </w:rPr>
            </w:pPr>
            <w:r w:rsidRPr="006D5A9F">
              <w:rPr>
                <w:rFonts w:eastAsia="Times"/>
                <w:sz w:val="22"/>
                <w:szCs w:val="22"/>
              </w:rPr>
              <w:t>Программное обеспечение, необходимое для осуществления профессиональной деятельности портье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pStyle w:val="af8"/>
              <w:rPr>
                <w:b/>
                <w:sz w:val="22"/>
                <w:szCs w:val="22"/>
              </w:rPr>
            </w:pPr>
            <w:r w:rsidRPr="006D5A9F">
              <w:rPr>
                <w:rFonts w:eastAsia="Times"/>
                <w:sz w:val="22"/>
                <w:szCs w:val="22"/>
              </w:rPr>
              <w:t>Стандарты внешнего вида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pStyle w:val="af8"/>
              <w:rPr>
                <w:rFonts w:eastAsia="Times"/>
                <w:sz w:val="22"/>
                <w:szCs w:val="22"/>
              </w:rPr>
            </w:pPr>
            <w:r w:rsidRPr="006D5A9F">
              <w:rPr>
                <w:rFonts w:eastAsia="Times"/>
                <w:sz w:val="22"/>
                <w:szCs w:val="22"/>
              </w:rPr>
              <w:t>Этические нормы общения и особенности межкультурной коммуникации с гостями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pStyle w:val="af8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Речевые стандарты при общении с гостями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66" w:type="dxa"/>
            <w:gridSpan w:val="2"/>
          </w:tcPr>
          <w:p w:rsidR="00F8287C" w:rsidRPr="006D5A9F" w:rsidRDefault="00F8287C" w:rsidP="00F8287C">
            <w:pPr>
              <w:pStyle w:val="af8"/>
              <w:rPr>
                <w:b/>
                <w:sz w:val="22"/>
                <w:szCs w:val="22"/>
              </w:rPr>
            </w:pPr>
            <w:r w:rsidRPr="006D5A9F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D5A9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Организация рабочего места - стойки приема гостей. </w:t>
            </w:r>
            <w:r w:rsidRPr="006D5A9F">
              <w:rPr>
                <w:rFonts w:cs="Times New Roman"/>
                <w:sz w:val="22"/>
                <w:szCs w:val="22"/>
              </w:rPr>
              <w:t>Системаэлектронногоучётагостей.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Функции и возможности АСУ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Анализ стандартов внешнего вида сетевых отелей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66" w:type="dxa"/>
            <w:gridSpan w:val="2"/>
          </w:tcPr>
          <w:p w:rsidR="00F8287C" w:rsidRPr="006D5A9F" w:rsidRDefault="00F8287C" w:rsidP="00F8287C">
            <w:pPr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  <w:t>Самостоятельная работа № 3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D5A9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i/>
                <w:color w:val="auto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i/>
                <w:color w:val="auto"/>
                <w:sz w:val="22"/>
                <w:szCs w:val="22"/>
                <w:shd w:val="clear" w:color="auto" w:fill="FFFFFF"/>
                <w:lang w:val="ru-RU"/>
              </w:rPr>
              <w:t>Национальные</w:t>
            </w:r>
            <w:r w:rsidRPr="006D5A9F">
              <w:rPr>
                <w:rStyle w:val="apple-converted-space"/>
                <w:rFonts w:cs="Times New Roman"/>
                <w:i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6D5A9F">
              <w:rPr>
                <w:rFonts w:cs="Times New Roman"/>
                <w:i/>
                <w:color w:val="auto"/>
                <w:sz w:val="22"/>
                <w:szCs w:val="22"/>
                <w:shd w:val="clear" w:color="auto" w:fill="FFFFFF"/>
                <w:lang w:val="ru-RU"/>
              </w:rPr>
              <w:t>особенности</w:t>
            </w:r>
            <w:r w:rsidRPr="006D5A9F">
              <w:rPr>
                <w:rStyle w:val="apple-converted-space"/>
                <w:rFonts w:cs="Times New Roman"/>
                <w:i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6D5A9F">
              <w:rPr>
                <w:rFonts w:cs="Times New Roman"/>
                <w:i/>
                <w:color w:val="auto"/>
                <w:sz w:val="22"/>
                <w:szCs w:val="22"/>
                <w:shd w:val="clear" w:color="auto" w:fill="FFFFFF"/>
                <w:lang w:val="ru-RU"/>
              </w:rPr>
              <w:t>гостей</w:t>
            </w:r>
            <w:r w:rsidRPr="006D5A9F">
              <w:rPr>
                <w:rStyle w:val="apple-converted-space"/>
                <w:rFonts w:cs="Times New Roman"/>
                <w:i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6D5A9F">
              <w:rPr>
                <w:rFonts w:cs="Times New Roman"/>
                <w:i/>
                <w:color w:val="auto"/>
                <w:sz w:val="22"/>
                <w:szCs w:val="22"/>
                <w:shd w:val="clear" w:color="auto" w:fill="FFFFFF"/>
                <w:lang w:val="ru-RU"/>
              </w:rPr>
              <w:t>отеля</w:t>
            </w:r>
            <w:r w:rsidRPr="006D5A9F">
              <w:rPr>
                <w:rStyle w:val="apple-converted-space"/>
                <w:rFonts w:cs="Times New Roman"/>
                <w:i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6D5A9F">
              <w:rPr>
                <w:rFonts w:cs="Times New Roman"/>
                <w:i/>
                <w:color w:val="auto"/>
                <w:sz w:val="22"/>
                <w:szCs w:val="22"/>
                <w:shd w:val="clear" w:color="auto" w:fill="FFFFFF"/>
                <w:lang w:val="ru-RU"/>
              </w:rPr>
              <w:t>из разных стран мира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6D5A9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 w:val="restart"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Calibri" w:cs="Times New Roman"/>
                <w:bCs/>
                <w:sz w:val="22"/>
                <w:szCs w:val="22"/>
                <w:lang w:val="ru-RU"/>
              </w:rPr>
              <w:t>Тема 1.4</w:t>
            </w:r>
          </w:p>
          <w:p w:rsidR="00F8287C" w:rsidRPr="006D5A9F" w:rsidRDefault="00F8287C" w:rsidP="00F8287C">
            <w:pPr>
              <w:jc w:val="center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Calibri" w:cs="Times New Roman"/>
                <w:bCs/>
                <w:sz w:val="22"/>
                <w:szCs w:val="22"/>
                <w:lang w:val="ru-RU"/>
              </w:rPr>
              <w:t>Прием, регистрация и размещение гостей</w:t>
            </w:r>
          </w:p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66" w:type="dxa"/>
            <w:gridSpan w:val="2"/>
          </w:tcPr>
          <w:p w:rsidR="00F8287C" w:rsidRPr="006D5A9F" w:rsidRDefault="00F8287C" w:rsidP="00F8287C">
            <w:pPr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D5A9F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0D39CC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Категории гостей </w:t>
            </w:r>
            <w:r w:rsidRPr="006D5A9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(повторные гости, бизнесмены и командированные, семьи, </w:t>
            </w:r>
            <w:r w:rsidRPr="006D5A9F">
              <w:rPr>
                <w:rFonts w:cs="Times New Roman"/>
                <w:color w:val="auto"/>
                <w:sz w:val="22"/>
                <w:szCs w:val="22"/>
              </w:rPr>
              <w:t>VIP</w:t>
            </w:r>
            <w:r w:rsidRPr="006D5A9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- гости, молодожены, студенты, учащиеся, спортсмены, гости с физическими и умственными ограничениями). </w:t>
            </w:r>
            <w:r w:rsidRPr="006D5A9F">
              <w:rPr>
                <w:rFonts w:cs="Times New Roman"/>
                <w:sz w:val="22"/>
                <w:szCs w:val="22"/>
              </w:rPr>
              <w:t>Особенностиприема, регистрации и размещения VIP</w:t>
            </w:r>
          </w:p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</w:rPr>
            </w:pPr>
            <w:r w:rsidRPr="006D5A9F">
              <w:rPr>
                <w:rFonts w:cs="Times New Roman"/>
                <w:sz w:val="22"/>
                <w:szCs w:val="22"/>
              </w:rPr>
              <w:t>гостей.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F8287C" w:rsidRPr="006D5A9F" w:rsidRDefault="00F8287C" w:rsidP="00F8287C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Cs/>
                <w:sz w:val="22"/>
                <w:szCs w:val="22"/>
                <w:lang w:val="ru-RU"/>
              </w:rPr>
              <w:t>ПК 5.1-5.3</w:t>
            </w:r>
          </w:p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Cs/>
                <w:sz w:val="22"/>
                <w:szCs w:val="22"/>
                <w:lang w:val="ru-RU"/>
              </w:rPr>
              <w:t>ОК 1- 5,  ОК 7, ОК 9, ОК 10</w:t>
            </w: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Предоставление информации об отеле по телефону. Индивидуальное и групповое бронирование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 xml:space="preserve">Предоставление культурной, исторической и туристической информации  </w:t>
            </w:r>
            <w:r w:rsidRPr="006D5A9F">
              <w:rPr>
                <w:rFonts w:eastAsia="Times" w:cs="Times New Roman"/>
                <w:color w:val="auto"/>
                <w:sz w:val="22"/>
                <w:szCs w:val="22"/>
                <w:lang w:val="ru-RU"/>
              </w:rPr>
              <w:t>(касающейся данного региона)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Каналы и технологии продаж гостиничного продукта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Ценообразование, виды тарифных планов и тарифная политика гостиничного предприятия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Системы «лояльности» работы с гостями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Способы гарантирования и аннулирования бронирования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Процесс поселения в гостиницу. Демонстрация номера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Подтверждение брони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Бронирование от стойки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Технология работы с автоматизированными системами управления при бронировании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bCs/>
                <w:sz w:val="22"/>
                <w:szCs w:val="22"/>
                <w:lang w:val="ru-RU"/>
              </w:rPr>
              <w:t xml:space="preserve">Заселение. </w:t>
            </w: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 xml:space="preserve">Юридические требования к предоставлению документов при процедуре заселения гостей. 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Требование к регистрации гостей и алгоритмы действий администратора при заселении гостей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Подготовка необходимой документации для проведения расчетов с гостями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Работа с документами при регистрации въезда и отъезда гостя. Политика позднего выезда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Процедура выставления счетов при выезде гостя. Ускоренная регистрация при процедуре отъезда.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Правила регистрации и поселения иностранных гостей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Функции службы ночного портье и правила аудита. Виды отчетов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Продвижение и продажа услуг гостям по прибытию и во время их пребывания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Заказ дополнительных услуг (такси, билеты, цветы и т.д.)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Работа с жалобами гостей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Экстраординарные ситуации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Особенности и основания для принятия решения в предоставлении компенсации за доставленные неудобства. Пределы полномочий администратора в принятии решения о компенсации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66" w:type="dxa"/>
            <w:gridSpan w:val="2"/>
          </w:tcPr>
          <w:p w:rsidR="00F8287C" w:rsidRPr="006D5A9F" w:rsidRDefault="00F8287C" w:rsidP="00F8287C">
            <w:pPr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  <w:t>Практические занятия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D5A9F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Предоставление информации об отеле по телефону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 xml:space="preserve">Подготовка письменного ответа на бронирование 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Бронирование от стойки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Работа с АСУ при бронировании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Регистрация гостей при заселении в АСУ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 xml:space="preserve">Алгоритмы приема, хранения багажа и ценных вещей 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 xml:space="preserve">Произведение расчетов с гостями 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3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Оформление документов на оказание дополнительных платных услуг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Регистрация отъезда гостя.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Выставление счетов при выезде гостя. Ускоренная регистрация.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 xml:space="preserve">Работа с АСУ при выезде гостя. 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3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Оформление документов при регистрации иностранного гражданина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Виды и категории виз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Подготовка ответов на жалобы гостей на качество предоставленных услуг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Принятие решений и их обоснование в предоставлении компенсации за доставленные неудобства.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Решение ситуационных задач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4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66" w:type="dxa"/>
            <w:gridSpan w:val="2"/>
          </w:tcPr>
          <w:p w:rsidR="00F8287C" w:rsidRPr="006D5A9F" w:rsidRDefault="00F8287C" w:rsidP="00F8287C">
            <w:pPr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  <w:t>Самостоятельная работа № 4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D5A9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783F1D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i/>
                <w:sz w:val="22"/>
                <w:szCs w:val="22"/>
                <w:lang w:val="ru-RU"/>
              </w:rPr>
              <w:t>Составить сравнительную таблицу по разным категориям гостей с учетом предпочтений каждой категории.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6D5A9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783F1D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i/>
                <w:sz w:val="22"/>
                <w:szCs w:val="22"/>
                <w:lang w:val="ru-RU"/>
              </w:rPr>
              <w:t>Культурные, исторические достопримечательности города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6D5A9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i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i/>
                <w:sz w:val="22"/>
                <w:szCs w:val="22"/>
                <w:lang w:val="ru-RU"/>
              </w:rPr>
              <w:t xml:space="preserve">Подбор информации об отеле 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6D5A9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i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i/>
                <w:sz w:val="22"/>
                <w:szCs w:val="22"/>
                <w:lang w:val="ru-RU"/>
              </w:rPr>
              <w:t>Подбор информации различной направленности для рекомендации гостям по запросу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6D5A9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66" w:type="dxa"/>
            <w:gridSpan w:val="2"/>
          </w:tcPr>
          <w:p w:rsidR="00F8287C" w:rsidRPr="006D5A9F" w:rsidRDefault="00F8287C" w:rsidP="00F8287C">
            <w:pPr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  <w:t xml:space="preserve">Контрольная работа № 3 </w:t>
            </w: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«</w:t>
            </w:r>
            <w:r w:rsidRPr="006D5A9F">
              <w:rPr>
                <w:rFonts w:eastAsia="Calibri" w:cs="Times New Roman"/>
                <w:sz w:val="22"/>
                <w:szCs w:val="22"/>
                <w:lang w:val="ru-RU"/>
              </w:rPr>
              <w:t>Прием, регистрация и размещение гостей</w:t>
            </w: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D5A9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0D39CC" w:rsidTr="00102479">
        <w:trPr>
          <w:trHeight w:val="191"/>
        </w:trPr>
        <w:tc>
          <w:tcPr>
            <w:tcW w:w="2122" w:type="dxa"/>
            <w:vMerge w:val="restart"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Calibri" w:cs="Times New Roman"/>
                <w:bCs/>
                <w:sz w:val="22"/>
                <w:szCs w:val="22"/>
                <w:lang w:val="ru-RU"/>
              </w:rPr>
              <w:t>Тема 1. 5</w:t>
            </w:r>
          </w:p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Calibri" w:cs="Times New Roman"/>
                <w:bCs/>
                <w:sz w:val="22"/>
                <w:szCs w:val="22"/>
                <w:lang w:val="ru-RU"/>
              </w:rPr>
              <w:t>Стандартное сопровождение гостей  во время их пребывания в отеле</w:t>
            </w:r>
          </w:p>
        </w:tc>
        <w:tc>
          <w:tcPr>
            <w:tcW w:w="10766" w:type="dxa"/>
            <w:gridSpan w:val="2"/>
          </w:tcPr>
          <w:p w:rsidR="00F8287C" w:rsidRPr="006D5A9F" w:rsidRDefault="00F8287C" w:rsidP="00F8287C">
            <w:pPr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D5A9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F8287C" w:rsidRPr="006D5A9F" w:rsidRDefault="00F8287C" w:rsidP="00F8287C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Cs/>
                <w:sz w:val="22"/>
                <w:szCs w:val="22"/>
                <w:lang w:val="ru-RU"/>
              </w:rPr>
              <w:t>ПК 5.1-5.3</w:t>
            </w:r>
          </w:p>
          <w:p w:rsidR="00F8287C" w:rsidRPr="006D5A9F" w:rsidRDefault="00F8287C" w:rsidP="00F8287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Cs/>
                <w:sz w:val="22"/>
                <w:szCs w:val="22"/>
                <w:lang w:val="ru-RU"/>
              </w:rPr>
              <w:t xml:space="preserve">ОК 1- 5, </w:t>
            </w:r>
          </w:p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Cs/>
                <w:sz w:val="22"/>
                <w:szCs w:val="22"/>
                <w:lang w:val="ru-RU"/>
              </w:rPr>
              <w:t xml:space="preserve"> ОК 7, ОК 9, ОК 10</w:t>
            </w: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 xml:space="preserve">Оставленные и потерянные клиентами вещи. Возмещение ущерба за порчу имущества 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Составление актов на возмещение ущерба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D9535B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 xml:space="preserve">Особенности работы с гостем при расчетах банковскими картами, наличными средствами. 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Процедура передачи смены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66" w:type="dxa"/>
            <w:gridSpan w:val="2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  <w:t>Практические занятия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D5A9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Актирование порчи имущества, составление актов на обнаружение забытых и потерянных вещей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Выполнение операций с гостем при расчетах банковскими картами, наличными средствами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3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Передача смены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E7259D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eastAsia="Times" w:cs="Times New Roman"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Порядок работы с банковскими картами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  <w:r w:rsidRPr="006D5A9F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66" w:type="dxa"/>
            <w:gridSpan w:val="2"/>
          </w:tcPr>
          <w:p w:rsidR="00F8287C" w:rsidRPr="006D5A9F" w:rsidRDefault="00F8287C" w:rsidP="00F8287C">
            <w:pPr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  <w:t>Самостоятельная работа № 5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D5A9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7476F2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99" w:type="dxa"/>
          </w:tcPr>
          <w:p w:rsidR="00F8287C" w:rsidRPr="006D5A9F" w:rsidRDefault="00F8287C" w:rsidP="00F8287C">
            <w:pPr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i/>
                <w:sz w:val="22"/>
                <w:szCs w:val="22"/>
                <w:lang w:val="ru-RU"/>
              </w:rPr>
              <w:t xml:space="preserve">Составить сравнительную таблицу по выписке гостей, с указанием документов, которые гость получает при выписке. 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6D5A9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7476F2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8287C" w:rsidRPr="006D5A9F" w:rsidRDefault="00F8287C" w:rsidP="00F8287C">
            <w:pPr>
              <w:pStyle w:val="af8"/>
              <w:jc w:val="center"/>
              <w:rPr>
                <w:bCs/>
                <w:sz w:val="22"/>
                <w:szCs w:val="22"/>
              </w:rPr>
            </w:pPr>
            <w:r w:rsidRPr="006D5A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99" w:type="dxa"/>
            <w:shd w:val="clear" w:color="auto" w:fill="auto"/>
          </w:tcPr>
          <w:p w:rsidR="00F8287C" w:rsidRPr="006D5A9F" w:rsidRDefault="00F8287C" w:rsidP="00F8287C">
            <w:pPr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i/>
                <w:sz w:val="22"/>
                <w:szCs w:val="22"/>
                <w:lang w:val="ru-RU"/>
              </w:rPr>
              <w:t>Составление алгоритма поселения, переселения и подселения гостей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6D5A9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783F1D" w:rsidTr="00102479">
        <w:trPr>
          <w:trHeight w:val="191"/>
        </w:trPr>
        <w:tc>
          <w:tcPr>
            <w:tcW w:w="2122" w:type="dxa"/>
            <w:vMerge/>
          </w:tcPr>
          <w:p w:rsidR="00F8287C" w:rsidRPr="006D5A9F" w:rsidRDefault="00F8287C" w:rsidP="00F8287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66" w:type="dxa"/>
            <w:gridSpan w:val="2"/>
          </w:tcPr>
          <w:p w:rsidR="00F8287C" w:rsidRPr="006D5A9F" w:rsidRDefault="00F8287C" w:rsidP="00F8287C">
            <w:pPr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  <w:t xml:space="preserve">Контрольная работа № 4 </w:t>
            </w: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«</w:t>
            </w:r>
            <w:r w:rsidRPr="006D5A9F">
              <w:rPr>
                <w:rFonts w:eastAsia="Calibri" w:cs="Times New Roman"/>
                <w:sz w:val="22"/>
                <w:szCs w:val="22"/>
                <w:lang w:val="ru-RU"/>
              </w:rPr>
              <w:t>Стандартное сопровождение гостей во время их пребывания в отеле</w:t>
            </w:r>
            <w:r w:rsidRPr="006D5A9F">
              <w:rPr>
                <w:rFonts w:eastAsia="Times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D5A9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6B07E9" w:rsidTr="00102479">
        <w:trPr>
          <w:trHeight w:val="191"/>
        </w:trPr>
        <w:tc>
          <w:tcPr>
            <w:tcW w:w="12888" w:type="dxa"/>
            <w:gridSpan w:val="3"/>
          </w:tcPr>
          <w:p w:rsidR="00F8287C" w:rsidRPr="006D5A9F" w:rsidRDefault="00F8287C" w:rsidP="00F8287C">
            <w:pPr>
              <w:jc w:val="center"/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D5A9F"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625" w:type="dxa"/>
            <w:vMerge w:val="restart"/>
            <w:shd w:val="clear" w:color="auto" w:fill="C0C0C0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C95645" w:rsidTr="00102479">
        <w:trPr>
          <w:trHeight w:val="191"/>
        </w:trPr>
        <w:tc>
          <w:tcPr>
            <w:tcW w:w="12888" w:type="dxa"/>
            <w:gridSpan w:val="3"/>
          </w:tcPr>
          <w:p w:rsidR="00F8287C" w:rsidRPr="006D5A9F" w:rsidRDefault="00F8287C" w:rsidP="00F8287C">
            <w:pPr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/>
                <w:sz w:val="22"/>
                <w:szCs w:val="22"/>
                <w:lang w:val="ru-RU"/>
              </w:rPr>
              <w:t>Учебная практика Виды работ</w:t>
            </w:r>
          </w:p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1. Организация рабочего места </w:t>
            </w:r>
          </w:p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2. Изучение интерфейса и порядка использования специализированного программного обеспечения для гостиничного предприятия </w:t>
            </w:r>
          </w:p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3. Использование технических, телекоммуникационных средств и профессиональных программ для приема заказа и обеспечения бронирования; </w:t>
            </w:r>
          </w:p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4. Оформление бронирования с использованием телефона </w:t>
            </w:r>
          </w:p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5. Выполнение процедур регистрации гостей (</w:t>
            </w:r>
            <w:r w:rsidRPr="006D5A9F">
              <w:rPr>
                <w:rFonts w:cs="Times New Roman"/>
                <w:sz w:val="22"/>
                <w:szCs w:val="22"/>
              </w:rPr>
              <w:t>VIP</w:t>
            </w: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-гостей, групп, корпоративных гостей, иностранных граждан); </w:t>
            </w:r>
          </w:p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6. Освоение правил оформления счетов гостей и расчетов с ними; </w:t>
            </w:r>
          </w:p>
          <w:p w:rsidR="00F8287C" w:rsidRPr="006D5A9F" w:rsidRDefault="00F8287C" w:rsidP="00F8287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7. Освоение технологии работы с документацией (по загрузке номеров, ожидаемому заезду, выезду, состоянию номеров, начислению на счета гостей за дополнительные услуги); </w:t>
            </w:r>
          </w:p>
          <w:p w:rsidR="00F8287C" w:rsidRPr="006D5A9F" w:rsidRDefault="00F8287C" w:rsidP="00F8287C">
            <w:pPr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8. Освоение технологии расчета с клиентами при наличной оплате. Информирование потребителя о видах услуг и правилах безопасности во время проживания в гостинице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D5A9F">
              <w:rPr>
                <w:b/>
                <w:bCs/>
                <w:sz w:val="22"/>
                <w:szCs w:val="22"/>
              </w:rPr>
              <w:lastRenderedPageBreak/>
              <w:t>72</w:t>
            </w:r>
          </w:p>
        </w:tc>
        <w:tc>
          <w:tcPr>
            <w:tcW w:w="1625" w:type="dxa"/>
            <w:vMerge/>
            <w:shd w:val="clear" w:color="auto" w:fill="C0C0C0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C95645" w:rsidTr="00102479">
        <w:trPr>
          <w:trHeight w:val="191"/>
        </w:trPr>
        <w:tc>
          <w:tcPr>
            <w:tcW w:w="12888" w:type="dxa"/>
            <w:gridSpan w:val="3"/>
          </w:tcPr>
          <w:p w:rsidR="00F8287C" w:rsidRPr="006D5A9F" w:rsidRDefault="00F8287C" w:rsidP="00F8287C">
            <w:pPr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Производственная практика Виды работ </w:t>
            </w:r>
          </w:p>
          <w:p w:rsidR="00F8287C" w:rsidRPr="006D5A9F" w:rsidRDefault="00F8287C" w:rsidP="00F8287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1. Отработка навыков работы с профессиональными программами и их модулями; </w:t>
            </w:r>
          </w:p>
          <w:p w:rsidR="00F8287C" w:rsidRPr="006D5A9F" w:rsidRDefault="00F8287C" w:rsidP="00F8287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2. Отработка навыков информирования потребителя о видах услуг и правилах безопасности во время проживания в гостинице</w:t>
            </w:r>
          </w:p>
          <w:p w:rsidR="00F8287C" w:rsidRPr="006D5A9F" w:rsidRDefault="00F8287C" w:rsidP="00F8287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 3. Выполнение калькуляции стоимости услуг гостиничного предприятия для потребителей</w:t>
            </w:r>
          </w:p>
          <w:p w:rsidR="00F8287C" w:rsidRPr="006D5A9F" w:rsidRDefault="00F8287C" w:rsidP="00F8287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 4. Составление и обработка документации по загрузке номеров, ожидаемому заезду, состоянию номеров, начислениям.</w:t>
            </w:r>
          </w:p>
          <w:p w:rsidR="00F8287C" w:rsidRPr="006D5A9F" w:rsidRDefault="00F8287C" w:rsidP="00F8287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 5. Отработка навыков приема, регистрации и размещения гостей.</w:t>
            </w:r>
          </w:p>
          <w:p w:rsidR="00F8287C" w:rsidRPr="006D5A9F" w:rsidRDefault="00F8287C" w:rsidP="00F8287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 6. Отработка навыков информирования потребителя о услугах и правилах безопасности во время проживания в гостинице. 7. Отработка навыков подготовки счетов и организации отъезда гостей.</w:t>
            </w:r>
          </w:p>
          <w:p w:rsidR="00F8287C" w:rsidRPr="006D5A9F" w:rsidRDefault="00F8287C" w:rsidP="00F8287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 8. Составление и обработка документации по загрузке номеров, ожидаемому заезду, выезду, состоянию номеров, начислению на счета гостей за дополнительные услуги.</w:t>
            </w:r>
          </w:p>
          <w:p w:rsidR="00F8287C" w:rsidRPr="006D5A9F" w:rsidRDefault="00F8287C" w:rsidP="00F8287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 9. Отработка навыков контроля оказания перечня услуг, предоставляемых в гостиницах (по договору).</w:t>
            </w:r>
          </w:p>
          <w:p w:rsidR="00F8287C" w:rsidRPr="006D5A9F" w:rsidRDefault="00F8287C" w:rsidP="00F8287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 xml:space="preserve"> 10. Выполнение поручений руководителя по обсуждению деталей составления проекта договоров в соответствии с принятыми соглашениями. </w:t>
            </w:r>
          </w:p>
          <w:p w:rsidR="00F8287C" w:rsidRPr="006D5A9F" w:rsidRDefault="00F8287C" w:rsidP="00F8287C">
            <w:pPr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D5A9F">
              <w:rPr>
                <w:rFonts w:cs="Times New Roman"/>
                <w:sz w:val="22"/>
                <w:szCs w:val="22"/>
                <w:lang w:val="ru-RU"/>
              </w:rPr>
              <w:t>11. Отработка навыков проведения ночного аудита и передачи дел по окончании смены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D5A9F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625" w:type="dxa"/>
            <w:vMerge/>
            <w:shd w:val="clear" w:color="auto" w:fill="C0C0C0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8287C" w:rsidRPr="000D39CC" w:rsidTr="00102479">
        <w:trPr>
          <w:trHeight w:val="191"/>
        </w:trPr>
        <w:tc>
          <w:tcPr>
            <w:tcW w:w="12888" w:type="dxa"/>
            <w:gridSpan w:val="3"/>
          </w:tcPr>
          <w:p w:rsidR="00F8287C" w:rsidRPr="006D5A9F" w:rsidRDefault="00F8287C" w:rsidP="00F8287C">
            <w:pPr>
              <w:jc w:val="center"/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</w:pPr>
            <w:r w:rsidRPr="006D5A9F">
              <w:rPr>
                <w:rFonts w:eastAsia="Times" w:cs="Times New Roman"/>
                <w:b/>
                <w:bCs/>
                <w:sz w:val="22"/>
                <w:szCs w:val="22"/>
                <w:lang w:val="ru-RU"/>
              </w:rPr>
              <w:t>Промежуточная аттестация в виде экзамена по ПМ 05</w:t>
            </w:r>
          </w:p>
        </w:tc>
        <w:tc>
          <w:tcPr>
            <w:tcW w:w="715" w:type="dxa"/>
          </w:tcPr>
          <w:p w:rsidR="00F8287C" w:rsidRPr="006D5A9F" w:rsidRDefault="00F8287C" w:rsidP="00F8287C">
            <w:pPr>
              <w:pStyle w:val="af8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C0C0C0"/>
          </w:tcPr>
          <w:p w:rsidR="00F8287C" w:rsidRPr="006D5A9F" w:rsidRDefault="00F8287C" w:rsidP="00F8287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 w:rsidR="00195151" w:rsidRDefault="00195151" w:rsidP="00195151">
      <w:pPr>
        <w:rPr>
          <w:rFonts w:eastAsia="Times New Roman" w:cs="Times New Roman"/>
          <w:b/>
          <w:bCs/>
          <w:lang w:val="ru-RU"/>
        </w:rPr>
      </w:pPr>
    </w:p>
    <w:p w:rsidR="007656EE" w:rsidRDefault="007656EE" w:rsidP="00195151">
      <w:pPr>
        <w:rPr>
          <w:rFonts w:eastAsia="Times New Roman" w:cs="Times New Roman"/>
          <w:b/>
          <w:bCs/>
          <w:lang w:val="ru-RU"/>
        </w:rPr>
      </w:pPr>
    </w:p>
    <w:p w:rsidR="007656EE" w:rsidRDefault="007656EE" w:rsidP="00195151">
      <w:pPr>
        <w:rPr>
          <w:rFonts w:eastAsia="Times New Roman" w:cs="Times New Roman"/>
          <w:b/>
          <w:bCs/>
          <w:lang w:val="ru-RU"/>
        </w:rPr>
        <w:sectPr w:rsidR="007656EE" w:rsidSect="007656EE">
          <w:pgSz w:w="16840" w:h="11900" w:orient="landscape"/>
          <w:pgMar w:top="993" w:right="1134" w:bottom="993" w:left="1134" w:header="708" w:footer="708" w:gutter="0"/>
          <w:cols w:space="720" w:equalWidth="0">
            <w:col w:w="9689"/>
          </w:cols>
          <w:docGrid w:linePitch="326"/>
        </w:sectPr>
      </w:pPr>
    </w:p>
    <w:p w:rsidR="00B2559B" w:rsidRPr="00B2559B" w:rsidRDefault="00B2559B" w:rsidP="00B255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sz w:val="28"/>
          <w:szCs w:val="26"/>
          <w:lang w:val="ru-RU"/>
        </w:rPr>
      </w:pPr>
      <w:r w:rsidRPr="00B2559B">
        <w:rPr>
          <w:b/>
          <w:bCs/>
          <w:sz w:val="28"/>
          <w:szCs w:val="26"/>
          <w:lang w:val="ru-RU"/>
        </w:rPr>
        <w:lastRenderedPageBreak/>
        <w:t>4. УСЛОВИЯ РЕАЛИЗАЦИИ ПРОГРАММЫ ПРОФЕССИОНАЛЬНОГО МОДУЛЯ</w:t>
      </w:r>
    </w:p>
    <w:p w:rsidR="00B2559B" w:rsidRDefault="00B2559B" w:rsidP="00B255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sz w:val="28"/>
          <w:szCs w:val="26"/>
          <w:lang w:val="ru-RU"/>
        </w:rPr>
      </w:pPr>
      <w:r w:rsidRPr="00B2559B">
        <w:rPr>
          <w:b/>
          <w:bCs/>
          <w:sz w:val="28"/>
          <w:szCs w:val="26"/>
          <w:lang w:val="ru-RU"/>
        </w:rPr>
        <w:t>4.1. Материально-техническое обеспечение</w:t>
      </w:r>
    </w:p>
    <w:p w:rsidR="00B2559B" w:rsidRPr="00B2559B" w:rsidRDefault="00B2559B" w:rsidP="00B2559B">
      <w:pPr>
        <w:spacing w:line="360" w:lineRule="auto"/>
        <w:jc w:val="both"/>
        <w:rPr>
          <w:rFonts w:cs="Times New Roman"/>
          <w:b/>
          <w:sz w:val="28"/>
          <w:lang w:val="ru-RU"/>
        </w:rPr>
      </w:pPr>
      <w:r w:rsidRPr="00B2559B">
        <w:rPr>
          <w:rFonts w:cs="Times New Roman"/>
          <w:b/>
          <w:sz w:val="28"/>
          <w:lang w:val="ru-RU"/>
        </w:rPr>
        <w:t>3.1. Материально-техническое обеспечение</w:t>
      </w:r>
    </w:p>
    <w:p w:rsidR="00B2559B" w:rsidRPr="00B2559B" w:rsidRDefault="00B2559B" w:rsidP="00B2559B">
      <w:pPr>
        <w:spacing w:line="360" w:lineRule="auto"/>
        <w:ind w:left="708" w:firstLine="75"/>
        <w:jc w:val="both"/>
        <w:rPr>
          <w:rFonts w:cs="Times New Roman"/>
          <w:sz w:val="28"/>
          <w:lang w:val="ru-RU"/>
        </w:rPr>
      </w:pPr>
      <w:r w:rsidRPr="00B2559B">
        <w:rPr>
          <w:rFonts w:cs="Times New Roman"/>
          <w:sz w:val="28"/>
          <w:lang w:val="ru-RU"/>
        </w:rPr>
        <w:t xml:space="preserve">Реализация программы предполагает наличие учебного кабинета - стойка бронирования и продаж гостей с модулем он-лайн бронирования. </w:t>
      </w:r>
    </w:p>
    <w:p w:rsidR="00B2559B" w:rsidRPr="00B2559B" w:rsidRDefault="00B2559B" w:rsidP="00B255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sz w:val="28"/>
          <w:szCs w:val="26"/>
          <w:lang w:val="ru-RU"/>
        </w:rPr>
      </w:pPr>
    </w:p>
    <w:p w:rsidR="00B2559B" w:rsidRPr="00B2559B" w:rsidRDefault="00B2559B" w:rsidP="00B2559B">
      <w:pPr>
        <w:spacing w:line="360" w:lineRule="auto"/>
        <w:ind w:left="708" w:firstLine="75"/>
        <w:jc w:val="both"/>
        <w:rPr>
          <w:rFonts w:cs="Times New Roman"/>
          <w:sz w:val="28"/>
          <w:lang w:val="ru-RU"/>
        </w:rPr>
      </w:pPr>
      <w:r>
        <w:rPr>
          <w:sz w:val="28"/>
          <w:szCs w:val="26"/>
          <w:lang w:val="ru-RU"/>
        </w:rPr>
        <w:tab/>
      </w:r>
      <w:r w:rsidRPr="00B2559B">
        <w:rPr>
          <w:rFonts w:cs="Times New Roman"/>
          <w:b/>
          <w:sz w:val="28"/>
          <w:lang w:val="ru-RU"/>
        </w:rPr>
        <w:t>Оборудование учебного кабинета и рабочих мест кабинета:</w:t>
      </w:r>
    </w:p>
    <w:p w:rsidR="00B2559B" w:rsidRPr="00B2559B" w:rsidRDefault="00B2559B" w:rsidP="00B2559B">
      <w:pPr>
        <w:spacing w:line="360" w:lineRule="auto"/>
        <w:jc w:val="both"/>
        <w:rPr>
          <w:rFonts w:cs="Times New Roman"/>
          <w:sz w:val="28"/>
          <w:lang w:val="ru-RU"/>
        </w:rPr>
      </w:pPr>
      <w:r w:rsidRPr="00B2559B">
        <w:rPr>
          <w:rFonts w:cs="Times New Roman"/>
          <w:sz w:val="28"/>
          <w:lang w:val="ru-RU"/>
        </w:rPr>
        <w:t>- посадочные места по количеству обучающихся;</w:t>
      </w:r>
    </w:p>
    <w:p w:rsidR="00B2559B" w:rsidRPr="00B2559B" w:rsidRDefault="00B2559B" w:rsidP="00B2559B">
      <w:pPr>
        <w:spacing w:line="360" w:lineRule="auto"/>
        <w:jc w:val="both"/>
        <w:rPr>
          <w:rFonts w:cs="Times New Roman"/>
          <w:sz w:val="28"/>
          <w:lang w:val="ru-RU"/>
        </w:rPr>
      </w:pPr>
      <w:r w:rsidRPr="00B2559B">
        <w:rPr>
          <w:rFonts w:cs="Times New Roman"/>
          <w:sz w:val="28"/>
          <w:lang w:val="ru-RU"/>
        </w:rPr>
        <w:t xml:space="preserve"> - рабочее место преподавателя;</w:t>
      </w:r>
    </w:p>
    <w:p w:rsidR="00B2559B" w:rsidRDefault="00B2559B" w:rsidP="00B2559B">
      <w:pPr>
        <w:spacing w:line="360" w:lineRule="auto"/>
        <w:jc w:val="both"/>
        <w:rPr>
          <w:rFonts w:cs="Times New Roman"/>
          <w:sz w:val="28"/>
          <w:lang w:val="ru-RU"/>
        </w:rPr>
      </w:pPr>
      <w:r w:rsidRPr="00B2559B">
        <w:rPr>
          <w:rFonts w:cs="Times New Roman"/>
          <w:sz w:val="28"/>
          <w:lang w:val="ru-RU"/>
        </w:rPr>
        <w:t xml:space="preserve"> - экран, проектор, магнитная доска;</w:t>
      </w:r>
    </w:p>
    <w:p w:rsidR="00B2559B" w:rsidRPr="00B2559B" w:rsidRDefault="00B2559B" w:rsidP="00B2559B">
      <w:pPr>
        <w:spacing w:line="360" w:lineRule="auto"/>
        <w:jc w:val="both"/>
        <w:rPr>
          <w:rFonts w:cs="Times New Roman"/>
          <w:sz w:val="28"/>
          <w:lang w:val="ru-RU"/>
        </w:rPr>
      </w:pPr>
      <w:r w:rsidRPr="00B2559B">
        <w:rPr>
          <w:rFonts w:cs="Times New Roman"/>
          <w:sz w:val="28"/>
          <w:lang w:val="ru-RU"/>
        </w:rPr>
        <w:t xml:space="preserve"> - дидактические пособия;</w:t>
      </w:r>
    </w:p>
    <w:p w:rsidR="00B2559B" w:rsidRPr="00B2559B" w:rsidRDefault="00B2559B" w:rsidP="00B2559B">
      <w:pPr>
        <w:spacing w:line="360" w:lineRule="auto"/>
        <w:jc w:val="both"/>
        <w:rPr>
          <w:rFonts w:cs="Times New Roman"/>
          <w:sz w:val="28"/>
          <w:lang w:val="ru-RU"/>
        </w:rPr>
      </w:pPr>
      <w:r w:rsidRPr="00B2559B">
        <w:rPr>
          <w:rFonts w:cs="Times New Roman"/>
          <w:sz w:val="28"/>
          <w:lang w:val="ru-RU"/>
        </w:rPr>
        <w:t xml:space="preserve"> - программное обеспечение;</w:t>
      </w:r>
    </w:p>
    <w:p w:rsidR="00B2559B" w:rsidRPr="00B2559B" w:rsidRDefault="00B2559B" w:rsidP="00B2559B">
      <w:pPr>
        <w:spacing w:line="360" w:lineRule="auto"/>
        <w:jc w:val="both"/>
        <w:rPr>
          <w:rFonts w:cs="Times New Roman"/>
          <w:sz w:val="28"/>
          <w:lang w:val="ru-RU"/>
        </w:rPr>
      </w:pPr>
      <w:r w:rsidRPr="00B2559B">
        <w:rPr>
          <w:rFonts w:cs="Times New Roman"/>
          <w:sz w:val="28"/>
          <w:lang w:val="ru-RU"/>
        </w:rPr>
        <w:t xml:space="preserve"> - комплект форм, бланков для </w:t>
      </w:r>
      <w:r>
        <w:rPr>
          <w:rFonts w:cs="Times New Roman"/>
          <w:sz w:val="28"/>
          <w:lang w:val="ru-RU"/>
        </w:rPr>
        <w:t>работы портье</w:t>
      </w:r>
      <w:r w:rsidRPr="00B2559B">
        <w:rPr>
          <w:rFonts w:cs="Times New Roman"/>
          <w:sz w:val="28"/>
          <w:lang w:val="ru-RU"/>
        </w:rPr>
        <w:t>;</w:t>
      </w:r>
    </w:p>
    <w:p w:rsidR="00B2559B" w:rsidRPr="00B2559B" w:rsidRDefault="00B2559B" w:rsidP="00B2559B">
      <w:pPr>
        <w:spacing w:line="360" w:lineRule="auto"/>
        <w:jc w:val="both"/>
        <w:rPr>
          <w:rFonts w:cs="Times New Roman"/>
          <w:sz w:val="28"/>
          <w:lang w:val="ru-RU"/>
        </w:rPr>
      </w:pPr>
      <w:r w:rsidRPr="00B2559B">
        <w:rPr>
          <w:rFonts w:cs="Times New Roman"/>
          <w:sz w:val="28"/>
          <w:lang w:val="ru-RU"/>
        </w:rPr>
        <w:t xml:space="preserve"> - видеофильмы по различным темам.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lang w:val="ru-RU"/>
        </w:rPr>
      </w:pPr>
      <w:r w:rsidRPr="00B2559B">
        <w:rPr>
          <w:rFonts w:cs="Times New Roman"/>
          <w:b/>
          <w:sz w:val="28"/>
          <w:lang w:val="ru-RU"/>
        </w:rPr>
        <w:t>Оборудование лаборатории и рабочих мест лаборатории:</w:t>
      </w:r>
    </w:p>
    <w:p w:rsidR="00B2559B" w:rsidRPr="00B2559B" w:rsidRDefault="00B2559B" w:rsidP="00B2559B">
      <w:pPr>
        <w:spacing w:line="360" w:lineRule="auto"/>
        <w:jc w:val="both"/>
        <w:rPr>
          <w:rFonts w:cs="Times New Roman"/>
          <w:sz w:val="28"/>
          <w:lang w:val="ru-RU"/>
        </w:rPr>
      </w:pPr>
      <w:r w:rsidRPr="00E273B9">
        <w:rPr>
          <w:rFonts w:cs="Times New Roman"/>
          <w:sz w:val="28"/>
        </w:rPr>
        <w:sym w:font="Symbol" w:char="F02D"/>
      </w:r>
      <w:r w:rsidRPr="00B2559B">
        <w:rPr>
          <w:rFonts w:cs="Times New Roman"/>
          <w:sz w:val="28"/>
          <w:lang w:val="ru-RU"/>
        </w:rPr>
        <w:t xml:space="preserve"> компьютеры для оснащения рабочего места преподавателя и обучающихся;</w:t>
      </w:r>
    </w:p>
    <w:p w:rsidR="00B2559B" w:rsidRPr="00B2559B" w:rsidRDefault="00B2559B" w:rsidP="00B2559B">
      <w:pPr>
        <w:spacing w:line="360" w:lineRule="auto"/>
        <w:jc w:val="both"/>
        <w:rPr>
          <w:rFonts w:cs="Times New Roman"/>
          <w:sz w:val="28"/>
          <w:lang w:val="ru-RU"/>
        </w:rPr>
      </w:pPr>
      <w:r w:rsidRPr="00E273B9">
        <w:rPr>
          <w:rFonts w:cs="Times New Roman"/>
          <w:sz w:val="28"/>
        </w:rPr>
        <w:sym w:font="Symbol" w:char="F02D"/>
      </w:r>
      <w:r w:rsidRPr="00B2559B">
        <w:rPr>
          <w:rFonts w:cs="Times New Roman"/>
          <w:sz w:val="28"/>
          <w:lang w:val="ru-RU"/>
        </w:rPr>
        <w:t xml:space="preserve"> технические устройства для аудиовизуального отображения информации; </w:t>
      </w:r>
      <w:r w:rsidRPr="00E273B9">
        <w:rPr>
          <w:rFonts w:cs="Times New Roman"/>
          <w:sz w:val="28"/>
        </w:rPr>
        <w:sym w:font="Symbol" w:char="F02D"/>
      </w:r>
      <w:r w:rsidRPr="00B2559B">
        <w:rPr>
          <w:rFonts w:cs="Times New Roman"/>
          <w:sz w:val="28"/>
          <w:lang w:val="ru-RU"/>
        </w:rPr>
        <w:t xml:space="preserve"> аудиовизуальные средства обучения; </w:t>
      </w:r>
    </w:p>
    <w:p w:rsidR="00B2559B" w:rsidRPr="00B2559B" w:rsidRDefault="00B2559B" w:rsidP="00B2559B">
      <w:pPr>
        <w:spacing w:line="360" w:lineRule="auto"/>
        <w:jc w:val="both"/>
        <w:rPr>
          <w:rFonts w:cs="Times New Roman"/>
          <w:sz w:val="28"/>
          <w:lang w:val="ru-RU"/>
        </w:rPr>
      </w:pPr>
      <w:r w:rsidRPr="00B2559B">
        <w:rPr>
          <w:rFonts w:cs="Times New Roman"/>
          <w:sz w:val="28"/>
          <w:lang w:val="ru-RU"/>
        </w:rPr>
        <w:t>– интерактивная доска;</w:t>
      </w:r>
    </w:p>
    <w:p w:rsidR="00B2559B" w:rsidRPr="00B2559B" w:rsidRDefault="00B2559B" w:rsidP="00B2559B">
      <w:pPr>
        <w:spacing w:line="360" w:lineRule="auto"/>
        <w:jc w:val="both"/>
        <w:rPr>
          <w:rFonts w:cs="Times New Roman"/>
          <w:sz w:val="28"/>
          <w:lang w:val="ru-RU"/>
        </w:rPr>
      </w:pPr>
      <w:r w:rsidRPr="00B2559B">
        <w:rPr>
          <w:rFonts w:cs="Times New Roman"/>
          <w:sz w:val="28"/>
          <w:lang w:val="ru-RU"/>
        </w:rPr>
        <w:t xml:space="preserve"> – принтер лазерный; – сканер;</w:t>
      </w:r>
    </w:p>
    <w:p w:rsidR="00B2559B" w:rsidRPr="00B2559B" w:rsidRDefault="00B2559B" w:rsidP="00B2559B">
      <w:pPr>
        <w:spacing w:line="360" w:lineRule="auto"/>
        <w:jc w:val="both"/>
        <w:rPr>
          <w:rFonts w:cs="Times New Roman"/>
          <w:sz w:val="28"/>
          <w:lang w:val="ru-RU"/>
        </w:rPr>
      </w:pPr>
      <w:r w:rsidRPr="00B2559B">
        <w:rPr>
          <w:rFonts w:cs="Times New Roman"/>
          <w:sz w:val="28"/>
          <w:lang w:val="ru-RU"/>
        </w:rPr>
        <w:t xml:space="preserve"> – телефон; – локальная сеть;</w:t>
      </w:r>
    </w:p>
    <w:p w:rsidR="00B2559B" w:rsidRPr="00B2559B" w:rsidRDefault="00B2559B" w:rsidP="00B2559B">
      <w:pPr>
        <w:spacing w:line="360" w:lineRule="auto"/>
        <w:jc w:val="both"/>
        <w:rPr>
          <w:rFonts w:cs="Times New Roman"/>
          <w:sz w:val="28"/>
          <w:lang w:val="ru-RU"/>
        </w:rPr>
      </w:pPr>
      <w:r w:rsidRPr="00B2559B">
        <w:rPr>
          <w:rFonts w:cs="Times New Roman"/>
          <w:sz w:val="28"/>
          <w:lang w:val="ru-RU"/>
        </w:rPr>
        <w:t xml:space="preserve"> – подключение к глобальной сети Интернет;</w:t>
      </w:r>
    </w:p>
    <w:p w:rsidR="00B2559B" w:rsidRPr="00B2559B" w:rsidRDefault="00B2559B" w:rsidP="00B2559B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– профессиональные информационные системы </w:t>
      </w:r>
      <w:r w:rsidRPr="00E273B9">
        <w:rPr>
          <w:rFonts w:cs="Times New Roman"/>
          <w:sz w:val="28"/>
          <w:szCs w:val="28"/>
        </w:rPr>
        <w:t>Fidelio</w:t>
      </w:r>
      <w:r w:rsidRPr="00B2559B">
        <w:rPr>
          <w:rFonts w:cs="Times New Roman"/>
          <w:sz w:val="28"/>
          <w:szCs w:val="28"/>
          <w:lang w:val="ru-RU"/>
        </w:rPr>
        <w:t xml:space="preserve">, </w:t>
      </w:r>
      <w:r w:rsidRPr="00E273B9">
        <w:rPr>
          <w:rFonts w:cs="Times New Roman"/>
          <w:sz w:val="28"/>
          <w:szCs w:val="28"/>
        </w:rPr>
        <w:t>Hogatex</w:t>
      </w:r>
      <w:r w:rsidRPr="00B2559B">
        <w:rPr>
          <w:rFonts w:cs="Times New Roman"/>
          <w:sz w:val="28"/>
          <w:szCs w:val="28"/>
          <w:lang w:val="ru-RU"/>
        </w:rPr>
        <w:t xml:space="preserve">, </w:t>
      </w:r>
      <w:r w:rsidRPr="00E273B9">
        <w:rPr>
          <w:rFonts w:cs="Times New Roman"/>
          <w:sz w:val="28"/>
          <w:szCs w:val="28"/>
        </w:rPr>
        <w:t>Libra</w:t>
      </w:r>
      <w:r w:rsidRPr="00B2559B">
        <w:rPr>
          <w:rFonts w:cs="Times New Roman"/>
          <w:sz w:val="28"/>
          <w:szCs w:val="28"/>
          <w:lang w:val="ru-RU"/>
        </w:rPr>
        <w:t>.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b/>
          <w:sz w:val="28"/>
          <w:szCs w:val="28"/>
          <w:lang w:val="ru-RU"/>
        </w:rPr>
        <w:t>Оборудование и технологическое оснащение рабочих мест:</w:t>
      </w:r>
      <w:r w:rsidRPr="00E273B9">
        <w:rPr>
          <w:rFonts w:cs="Times New Roman"/>
          <w:sz w:val="28"/>
          <w:szCs w:val="28"/>
        </w:rPr>
        <w:sym w:font="Symbol" w:char="F02D"/>
      </w:r>
      <w:r w:rsidRPr="00B2559B">
        <w:rPr>
          <w:rFonts w:cs="Times New Roman"/>
          <w:sz w:val="28"/>
          <w:szCs w:val="28"/>
          <w:lang w:val="ru-RU"/>
        </w:rPr>
        <w:t xml:space="preserve">автоматизированное рабочее место работника службы бронирования; </w:t>
      </w:r>
      <w:r w:rsidRPr="00E273B9">
        <w:rPr>
          <w:rFonts w:cs="Times New Roman"/>
          <w:sz w:val="28"/>
          <w:szCs w:val="28"/>
        </w:rPr>
        <w:sym w:font="Symbol" w:char="F02D"/>
      </w:r>
      <w:r w:rsidRPr="00B2559B">
        <w:rPr>
          <w:rFonts w:cs="Times New Roman"/>
          <w:sz w:val="28"/>
          <w:szCs w:val="28"/>
          <w:lang w:val="ru-RU"/>
        </w:rPr>
        <w:t>программное обеспечение профессионального назначения. При проведении практических занятий в рамках освоения междисциплинарного курса МДК 0</w:t>
      </w:r>
      <w:r>
        <w:rPr>
          <w:rFonts w:cs="Times New Roman"/>
          <w:sz w:val="28"/>
          <w:szCs w:val="28"/>
          <w:lang w:val="ru-RU"/>
        </w:rPr>
        <w:t>5</w:t>
      </w:r>
      <w:r w:rsidRPr="00B2559B">
        <w:rPr>
          <w:rFonts w:cs="Times New Roman"/>
          <w:sz w:val="28"/>
          <w:szCs w:val="28"/>
          <w:lang w:val="ru-RU"/>
        </w:rPr>
        <w:t>.01 «</w:t>
      </w:r>
      <w:r>
        <w:rPr>
          <w:rFonts w:cs="Times New Roman"/>
          <w:sz w:val="28"/>
          <w:szCs w:val="28"/>
          <w:lang w:val="ru-RU"/>
        </w:rPr>
        <w:t>Технология выполнение работ по профессии рабочих, должностям служащих (портье)</w:t>
      </w:r>
      <w:r w:rsidRPr="00B2559B">
        <w:rPr>
          <w:rFonts w:cs="Times New Roman"/>
          <w:sz w:val="28"/>
          <w:szCs w:val="28"/>
          <w:lang w:val="ru-RU"/>
        </w:rPr>
        <w:t xml:space="preserve">». 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b/>
          <w:sz w:val="28"/>
          <w:lang w:val="ru-RU"/>
        </w:rPr>
      </w:pPr>
      <w:r w:rsidRPr="00B2559B">
        <w:rPr>
          <w:rFonts w:cs="Times New Roman"/>
          <w:b/>
          <w:sz w:val="28"/>
          <w:lang w:val="ru-RU"/>
        </w:rPr>
        <w:lastRenderedPageBreak/>
        <w:t xml:space="preserve">3.2. Информационное обеспечение обучения 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B2559B">
        <w:rPr>
          <w:rFonts w:cs="Times New Roman"/>
          <w:b/>
          <w:sz w:val="28"/>
          <w:szCs w:val="28"/>
          <w:lang w:val="ru-RU"/>
        </w:rPr>
        <w:t>Основные источники (печатные):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1. Асанова И.М., Жуков А.А. Деятельность службы приема и размещения : учебник для сред.проф. образования/ - М.: Издательский центр «Академия», 2011 – 288с. 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>2. Арбузова Н.Ю. Технология и организация гостиничных услуг, учебное пособие для студентов вузов – 2-е изд., испр. – М.: Академия, 2011 – 224с.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3. Ёхина М.А. Бронирование гостиничных услуг.учебник для студ. учреждений сред. проф. образования / 2-е изд., испр. и доп.– М.: Издательский центр «Академия», 2016 – 240с.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4. Ёхина М.А. Организация обслуживания в гостиницах.учебник для студ. учреждений сред. проф. образования / 6-е изд., испр. и доп.– М.: Издательский центр «Академия», 2015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5. Косолапов А.Б., Елисеева Т.И. «Практикум по организации и менеджменту туризма и гостиничного хозяйства». Учебное пособие.5-е изд. стер. – М.: КНОРУС, 2016 – 200с..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6. Сорокина А.В. «Организация обслуживания в гостиницах и туристских комплексах». Учебное пособие. – М.: Альфа-М: Инфра-М, 2009 – 304с.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7. Постановление Правительства РФ от 09.10.2015 № 1085 «Об утверждении Правил предоставления гостиничных услуг в Российской Федерации»// СПС "Гарант Эксперт" 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>8. ГОСТ Р 50690-2000 Туристические услуги. Общие требования. от 16 ноября 2001 г. // СПС "Гарант Эксперт" .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9. Приказ Минфина РФ от 9 июля 2007 г. </w:t>
      </w:r>
      <w:r w:rsidRPr="00E273B9">
        <w:rPr>
          <w:rFonts w:cs="Times New Roman"/>
          <w:sz w:val="28"/>
          <w:szCs w:val="28"/>
        </w:rPr>
        <w:t>N</w:t>
      </w:r>
      <w:r w:rsidRPr="00B2559B">
        <w:rPr>
          <w:rFonts w:cs="Times New Roman"/>
          <w:sz w:val="28"/>
          <w:szCs w:val="28"/>
          <w:lang w:val="ru-RU"/>
        </w:rPr>
        <w:t xml:space="preserve"> 60н "Об утверждении формы бланка строгой отчетности" (с изм. в ред ФЗ от 3 мая 2012 г. </w:t>
      </w:r>
      <w:r w:rsidRPr="00E273B9">
        <w:rPr>
          <w:rFonts w:cs="Times New Roman"/>
          <w:sz w:val="28"/>
          <w:szCs w:val="28"/>
        </w:rPr>
        <w:t>N</w:t>
      </w:r>
      <w:r w:rsidRPr="00B2559B">
        <w:rPr>
          <w:rFonts w:cs="Times New Roman"/>
          <w:sz w:val="28"/>
          <w:szCs w:val="28"/>
          <w:lang w:val="ru-RU"/>
        </w:rPr>
        <w:t xml:space="preserve"> 47-ФЗ) // СПС "Гарант эксперт" 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10.Котлер Ф., Боуэн Дж., Мейкенз Дж. Маркетинг. Гостеприимство и туризм. / Под ред. Р.Б. Ноздрёвой.- М.:ЮНИТИ, 2010.- 830 с. </w:t>
      </w:r>
    </w:p>
    <w:p w:rsidR="00B2559B" w:rsidRPr="00E273B9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2559B">
        <w:rPr>
          <w:rFonts w:cs="Times New Roman"/>
          <w:sz w:val="28"/>
          <w:szCs w:val="28"/>
          <w:lang w:val="ru-RU"/>
        </w:rPr>
        <w:t xml:space="preserve">11. Тимохина, Т. Л. Гостиничная индустрия : учебник для СПО / Т. Л. Тимохина. — М. : Издательство Юрайт, 2017. — 336 с. — (Профессиональное </w:t>
      </w:r>
      <w:r w:rsidRPr="00B2559B">
        <w:rPr>
          <w:rFonts w:cs="Times New Roman"/>
          <w:sz w:val="28"/>
          <w:szCs w:val="28"/>
          <w:lang w:val="ru-RU"/>
        </w:rPr>
        <w:lastRenderedPageBreak/>
        <w:t xml:space="preserve">образование). — </w:t>
      </w:r>
      <w:r w:rsidRPr="00E273B9">
        <w:rPr>
          <w:rFonts w:cs="Times New Roman"/>
          <w:sz w:val="28"/>
          <w:szCs w:val="28"/>
        </w:rPr>
        <w:t>ISBN</w:t>
      </w:r>
      <w:r w:rsidRPr="00B2559B">
        <w:rPr>
          <w:rFonts w:cs="Times New Roman"/>
          <w:sz w:val="28"/>
          <w:szCs w:val="28"/>
          <w:lang w:val="ru-RU"/>
        </w:rPr>
        <w:t xml:space="preserve"> 978-5-534- 04589-5. </w:t>
      </w:r>
      <w:hyperlink r:id="rId11" w:anchor="page/1" w:history="1">
        <w:r w:rsidRPr="00E273B9">
          <w:rPr>
            <w:rStyle w:val="a4"/>
            <w:rFonts w:cs="Times New Roman"/>
            <w:sz w:val="28"/>
            <w:szCs w:val="28"/>
          </w:rPr>
          <w:t>https://www.biblio-online.ru/viewer/12AC7584-3AAC-48DC-A720-4CA49A6FD829#page/1</w:t>
        </w:r>
      </w:hyperlink>
    </w:p>
    <w:p w:rsidR="00B2559B" w:rsidRPr="00E273B9" w:rsidRDefault="00B2559B" w:rsidP="00B2559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2559B">
        <w:rPr>
          <w:rFonts w:cs="Times New Roman"/>
          <w:sz w:val="28"/>
          <w:szCs w:val="28"/>
          <w:lang w:val="ru-RU"/>
        </w:rPr>
        <w:t xml:space="preserve">12. Тимохина, Т. Л. Гостиничный сервис : учебник для СПО / Т. Л. Тимохина. — М. : Издательство Юрайт, 2017. — 331 с. — (Профессиональное образование). — </w:t>
      </w:r>
      <w:r w:rsidRPr="00E273B9">
        <w:rPr>
          <w:rFonts w:cs="Times New Roman"/>
          <w:sz w:val="28"/>
          <w:szCs w:val="28"/>
        </w:rPr>
        <w:t>ISBN</w:t>
      </w:r>
      <w:r w:rsidRPr="00B2559B">
        <w:rPr>
          <w:rFonts w:cs="Times New Roman"/>
          <w:sz w:val="28"/>
          <w:szCs w:val="28"/>
          <w:lang w:val="ru-RU"/>
        </w:rPr>
        <w:t xml:space="preserve"> 978-5-534- 03427-1. </w:t>
      </w:r>
      <w:hyperlink r:id="rId12" w:anchor="page/1" w:history="1">
        <w:r w:rsidRPr="00E273B9">
          <w:rPr>
            <w:rStyle w:val="a4"/>
            <w:rFonts w:cs="Times New Roman"/>
            <w:sz w:val="28"/>
            <w:szCs w:val="28"/>
          </w:rPr>
          <w:t>https://www.biblio-online.ru/viewer/05FBCB8B-ADDB-4861-869C-83A61B803759#page/1</w:t>
        </w:r>
      </w:hyperlink>
    </w:p>
    <w:p w:rsidR="00B2559B" w:rsidRPr="00B2559B" w:rsidRDefault="00B2559B" w:rsidP="00B25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b/>
          <w:sz w:val="28"/>
          <w:szCs w:val="28"/>
          <w:lang w:val="ru-RU"/>
        </w:rPr>
        <w:t>Дополнительные источники:</w:t>
      </w:r>
    </w:p>
    <w:p w:rsidR="00B2559B" w:rsidRPr="00B2559B" w:rsidRDefault="00B2559B" w:rsidP="00B25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1. Байлик С.И. Гостиничное хозяйство. Организация. Управление. Обслуживание. Киев Дакор 2009. - 368 с. </w:t>
      </w:r>
    </w:p>
    <w:p w:rsidR="00B2559B" w:rsidRPr="00B2559B" w:rsidRDefault="00B2559B" w:rsidP="00B25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>2. Балашова Е.А Гостиничный сервис: как достичь безупречного сервиса – М.: ООО «Вершина», 2005 – 176с.</w:t>
      </w:r>
    </w:p>
    <w:p w:rsidR="00B2559B" w:rsidRPr="00B2559B" w:rsidRDefault="00B2559B" w:rsidP="00B25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3. Володоманова Н.Ю., Морозов М.А. Международные стандарты обслуживания для предприятий гостиничной индустрии: Учебник.- М.: Изд-во «Талер», 2001.</w:t>
      </w:r>
    </w:p>
    <w:p w:rsidR="00B2559B" w:rsidRPr="00B2559B" w:rsidRDefault="00B2559B" w:rsidP="00B25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4. Деревицкий А.В. Школа продаж. – СПб., 2007.</w:t>
      </w:r>
    </w:p>
    <w:p w:rsidR="00B2559B" w:rsidRPr="00B2559B" w:rsidRDefault="00B2559B" w:rsidP="00B25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5. Елканова Д. И., Осипов Д. А. и др. Основы индустрии гостеприимства Издательство: Дашков и Ко, 2009. - 248с.</w:t>
      </w:r>
    </w:p>
    <w:p w:rsidR="00B2559B" w:rsidRPr="00B2559B" w:rsidRDefault="00B2559B" w:rsidP="00B25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6. Ляпина И.Ю. Организация и технология гостиничного обслуживания. 8-е изд., стер. – М.: Издательский центр «Академия», 2011 – 208с.</w:t>
      </w:r>
    </w:p>
    <w:p w:rsidR="00B2559B" w:rsidRPr="00B2559B" w:rsidRDefault="00B2559B" w:rsidP="00B25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7. Сенин В.С. Организация международного туризма. Учебник. 2-е изд., перераб. и доп.– М.: Финансы и статистика, 2003. – 400с.</w:t>
      </w:r>
    </w:p>
    <w:p w:rsidR="00B2559B" w:rsidRPr="00B2559B" w:rsidRDefault="00B2559B" w:rsidP="00B25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8. Скараманга В.П. Фирменный стиль в гостеприимстве: Учеб. Пособие. - М: Финансы и статистика, 2005, -192 с: ил.</w:t>
      </w:r>
    </w:p>
    <w:p w:rsidR="00B2559B" w:rsidRPr="00B2559B" w:rsidRDefault="00B2559B" w:rsidP="00B25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9. Тимохина Т.Л. Организация приема и обслуживания туристов. – М.: Изд-во «Форум. Инфра-М», 2010 – 352с. </w:t>
      </w:r>
    </w:p>
    <w:p w:rsidR="00B2559B" w:rsidRPr="00B2559B" w:rsidRDefault="00B2559B" w:rsidP="00B25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>10.Туризм и гостиничное хозяйство: Учебник. Под ред. Проф. Чудновского А.Д. М.: Ассоциации авторов издателей «Тандем»; Издательство «Экмос», 2000.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b/>
          <w:sz w:val="28"/>
          <w:szCs w:val="28"/>
          <w:lang w:val="ru-RU"/>
        </w:rPr>
        <w:t>Журналы (электронные):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>«Отель»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lastRenderedPageBreak/>
        <w:t>«Пять звезд»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«Гостиница и ресторан»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«</w:t>
      </w:r>
      <w:r w:rsidRPr="00E273B9">
        <w:rPr>
          <w:rFonts w:cs="Times New Roman"/>
          <w:sz w:val="28"/>
          <w:szCs w:val="28"/>
        </w:rPr>
        <w:t>PRO</w:t>
      </w:r>
      <w:r w:rsidRPr="00B2559B">
        <w:rPr>
          <w:rFonts w:cs="Times New Roman"/>
          <w:sz w:val="28"/>
          <w:szCs w:val="28"/>
          <w:lang w:val="ru-RU"/>
        </w:rPr>
        <w:t xml:space="preserve"> - отель»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«Планета отелей. Тенденции. Менеджмент. Инвестиции».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b/>
          <w:sz w:val="28"/>
          <w:szCs w:val="28"/>
          <w:lang w:val="ru-RU"/>
        </w:rPr>
        <w:t xml:space="preserve"> Интернет-ресурсы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1. </w:t>
      </w:r>
      <w:hyperlink r:id="rId13" w:history="1">
        <w:r w:rsidRPr="00E273B9">
          <w:rPr>
            <w:rStyle w:val="a4"/>
            <w:rFonts w:cs="Times New Roman"/>
            <w:sz w:val="28"/>
            <w:szCs w:val="28"/>
          </w:rPr>
          <w:t>http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://</w:t>
        </w:r>
        <w:r w:rsidRPr="00E273B9">
          <w:rPr>
            <w:rStyle w:val="a4"/>
            <w:rFonts w:cs="Times New Roman"/>
            <w:sz w:val="28"/>
            <w:szCs w:val="28"/>
          </w:rPr>
          <w:t>www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Pr="00E273B9">
          <w:rPr>
            <w:rStyle w:val="a4"/>
            <w:rFonts w:cs="Times New Roman"/>
            <w:sz w:val="28"/>
            <w:szCs w:val="28"/>
          </w:rPr>
          <w:t>travelmole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Pr="00E273B9">
          <w:rPr>
            <w:rStyle w:val="a4"/>
            <w:rFonts w:cs="Times New Roman"/>
            <w:sz w:val="28"/>
            <w:szCs w:val="28"/>
          </w:rPr>
          <w:t>com</w:t>
        </w:r>
      </w:hyperlink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2. </w:t>
      </w:r>
      <w:hyperlink r:id="rId14" w:history="1">
        <w:r w:rsidRPr="00E273B9">
          <w:rPr>
            <w:rStyle w:val="a4"/>
            <w:rFonts w:cs="Times New Roman"/>
            <w:sz w:val="28"/>
            <w:szCs w:val="28"/>
          </w:rPr>
          <w:t>http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://</w:t>
        </w:r>
        <w:r w:rsidRPr="00E273B9">
          <w:rPr>
            <w:rStyle w:val="a4"/>
            <w:rFonts w:cs="Times New Roman"/>
            <w:sz w:val="28"/>
            <w:szCs w:val="28"/>
          </w:rPr>
          <w:t>www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Pr="00E273B9">
          <w:rPr>
            <w:rStyle w:val="a4"/>
            <w:rFonts w:cs="Times New Roman"/>
            <w:sz w:val="28"/>
            <w:szCs w:val="28"/>
          </w:rPr>
          <w:t>hotelnews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Pr="00E273B9">
          <w:rPr>
            <w:rStyle w:val="a4"/>
            <w:rFonts w:cs="Times New Roman"/>
            <w:sz w:val="28"/>
            <w:szCs w:val="28"/>
          </w:rPr>
          <w:t>ru</w:t>
        </w:r>
      </w:hyperlink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3. </w:t>
      </w:r>
      <w:hyperlink r:id="rId15" w:history="1">
        <w:r w:rsidRPr="00E273B9">
          <w:rPr>
            <w:rStyle w:val="a4"/>
            <w:rFonts w:cs="Times New Roman"/>
            <w:sz w:val="28"/>
            <w:szCs w:val="28"/>
          </w:rPr>
          <w:t>http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://</w:t>
        </w:r>
        <w:r w:rsidRPr="00E273B9">
          <w:rPr>
            <w:rStyle w:val="a4"/>
            <w:rFonts w:cs="Times New Roman"/>
            <w:sz w:val="28"/>
            <w:szCs w:val="28"/>
          </w:rPr>
          <w:t>www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Pr="00E273B9">
          <w:rPr>
            <w:rStyle w:val="a4"/>
            <w:rFonts w:cs="Times New Roman"/>
            <w:sz w:val="28"/>
            <w:szCs w:val="28"/>
          </w:rPr>
          <w:t>stonef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Pr="00E273B9">
          <w:rPr>
            <w:rStyle w:val="a4"/>
            <w:rFonts w:cs="Times New Roman"/>
            <w:sz w:val="28"/>
            <w:szCs w:val="28"/>
          </w:rPr>
          <w:t>ru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/</w:t>
        </w:r>
        <w:r w:rsidRPr="00E273B9">
          <w:rPr>
            <w:rStyle w:val="a4"/>
            <w:rFonts w:cs="Times New Roman"/>
            <w:sz w:val="28"/>
            <w:szCs w:val="28"/>
          </w:rPr>
          <w:t>history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Pr="00E273B9">
          <w:rPr>
            <w:rStyle w:val="a4"/>
            <w:rFonts w:cs="Times New Roman"/>
            <w:sz w:val="28"/>
            <w:szCs w:val="28"/>
          </w:rPr>
          <w:t>htm</w:t>
        </w:r>
      </w:hyperlink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4. </w:t>
      </w:r>
      <w:hyperlink r:id="rId16" w:history="1">
        <w:r w:rsidRPr="00E273B9">
          <w:rPr>
            <w:rStyle w:val="a4"/>
            <w:rFonts w:cs="Times New Roman"/>
            <w:sz w:val="28"/>
            <w:szCs w:val="28"/>
          </w:rPr>
          <w:t>http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://</w:t>
        </w:r>
        <w:r w:rsidRPr="00E273B9">
          <w:rPr>
            <w:rStyle w:val="a4"/>
            <w:rFonts w:cs="Times New Roman"/>
            <w:sz w:val="28"/>
            <w:szCs w:val="28"/>
          </w:rPr>
          <w:t>all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-</w:t>
        </w:r>
        <w:r w:rsidRPr="00E273B9">
          <w:rPr>
            <w:rStyle w:val="a4"/>
            <w:rFonts w:cs="Times New Roman"/>
            <w:sz w:val="28"/>
            <w:szCs w:val="28"/>
          </w:rPr>
          <w:t>hotels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Pr="00E273B9">
          <w:rPr>
            <w:rStyle w:val="a4"/>
            <w:rFonts w:cs="Times New Roman"/>
            <w:sz w:val="28"/>
            <w:szCs w:val="28"/>
          </w:rPr>
          <w:t>ru</w:t>
        </w:r>
      </w:hyperlink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5. </w:t>
      </w:r>
      <w:hyperlink r:id="rId17" w:history="1">
        <w:r w:rsidRPr="00E273B9">
          <w:rPr>
            <w:rStyle w:val="a4"/>
            <w:rFonts w:cs="Times New Roman"/>
            <w:sz w:val="28"/>
            <w:szCs w:val="28"/>
          </w:rPr>
          <w:t>http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://</w:t>
        </w:r>
        <w:r w:rsidRPr="00E273B9">
          <w:rPr>
            <w:rStyle w:val="a4"/>
            <w:rFonts w:cs="Times New Roman"/>
            <w:sz w:val="28"/>
            <w:szCs w:val="28"/>
          </w:rPr>
          <w:t>www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Pr="00E273B9">
          <w:rPr>
            <w:rStyle w:val="a4"/>
            <w:rFonts w:cs="Times New Roman"/>
            <w:sz w:val="28"/>
            <w:szCs w:val="28"/>
          </w:rPr>
          <w:t>amadeus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Pr="00E273B9">
          <w:rPr>
            <w:rStyle w:val="a4"/>
            <w:rFonts w:cs="Times New Roman"/>
            <w:sz w:val="28"/>
            <w:szCs w:val="28"/>
          </w:rPr>
          <w:t>ru</w:t>
        </w:r>
      </w:hyperlink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6. </w:t>
      </w:r>
      <w:hyperlink r:id="rId18" w:history="1">
        <w:r w:rsidRPr="00E273B9">
          <w:rPr>
            <w:rStyle w:val="a4"/>
            <w:rFonts w:cs="Times New Roman"/>
            <w:sz w:val="28"/>
            <w:szCs w:val="28"/>
          </w:rPr>
          <w:t>http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://</w:t>
        </w:r>
        <w:r w:rsidRPr="00E273B9">
          <w:rPr>
            <w:rStyle w:val="a4"/>
            <w:rFonts w:cs="Times New Roman"/>
            <w:sz w:val="28"/>
            <w:szCs w:val="28"/>
          </w:rPr>
          <w:t>www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Pr="00E273B9">
          <w:rPr>
            <w:rStyle w:val="a4"/>
            <w:rFonts w:cs="Times New Roman"/>
            <w:sz w:val="28"/>
            <w:szCs w:val="28"/>
          </w:rPr>
          <w:t>gaomoskva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Pr="00E273B9">
          <w:rPr>
            <w:rStyle w:val="a4"/>
            <w:rFonts w:cs="Times New Roman"/>
            <w:sz w:val="28"/>
            <w:szCs w:val="28"/>
          </w:rPr>
          <w:t>ru</w:t>
        </w:r>
      </w:hyperlink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7. </w:t>
      </w:r>
      <w:hyperlink r:id="rId19" w:history="1">
        <w:r w:rsidRPr="00E273B9">
          <w:rPr>
            <w:rStyle w:val="a4"/>
            <w:rFonts w:cs="Times New Roman"/>
            <w:sz w:val="28"/>
            <w:szCs w:val="28"/>
          </w:rPr>
          <w:t>http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://</w:t>
        </w:r>
        <w:r w:rsidRPr="00E273B9">
          <w:rPr>
            <w:rStyle w:val="a4"/>
            <w:rFonts w:cs="Times New Roman"/>
            <w:sz w:val="28"/>
            <w:szCs w:val="28"/>
          </w:rPr>
          <w:t>www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Pr="00E273B9">
          <w:rPr>
            <w:rStyle w:val="a4"/>
            <w:rFonts w:cs="Times New Roman"/>
            <w:sz w:val="28"/>
            <w:szCs w:val="28"/>
          </w:rPr>
          <w:t>hotelsinfoclub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Pr="00E273B9">
          <w:rPr>
            <w:rStyle w:val="a4"/>
            <w:rFonts w:cs="Times New Roman"/>
            <w:sz w:val="28"/>
            <w:szCs w:val="28"/>
          </w:rPr>
          <w:t>ru</w:t>
        </w:r>
        <w:r w:rsidRPr="00B2559B">
          <w:rPr>
            <w:rStyle w:val="a4"/>
            <w:rFonts w:cs="Times New Roman"/>
            <w:sz w:val="28"/>
            <w:szCs w:val="28"/>
            <w:lang w:val="ru-RU"/>
          </w:rPr>
          <w:t>/</w:t>
        </w:r>
        <w:r w:rsidRPr="00E273B9">
          <w:rPr>
            <w:rStyle w:val="a4"/>
            <w:rFonts w:cs="Times New Roman"/>
            <w:sz w:val="28"/>
            <w:szCs w:val="28"/>
          </w:rPr>
          <w:t>archive</w:t>
        </w:r>
      </w:hyperlink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b/>
          <w:sz w:val="28"/>
          <w:szCs w:val="28"/>
          <w:lang w:val="ru-RU"/>
        </w:rPr>
        <w:t>3.3. Организация образовательного процесса</w:t>
      </w:r>
    </w:p>
    <w:p w:rsidR="00B2559B" w:rsidRPr="00B2559B" w:rsidRDefault="00B2559B" w:rsidP="00B2559B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 xml:space="preserve"> Реализация программы модуля предполагает концентрированную учебную и производственную практику после освоения каждого раздела модуля. </w:t>
      </w:r>
    </w:p>
    <w:p w:rsidR="00B2559B" w:rsidRPr="00B2559B" w:rsidRDefault="00B2559B" w:rsidP="00B2559B">
      <w:pPr>
        <w:spacing w:line="360" w:lineRule="auto"/>
        <w:ind w:firstLine="709"/>
        <w:rPr>
          <w:rStyle w:val="fontstyle01"/>
          <w:b/>
          <w:bCs/>
          <w:sz w:val="28"/>
          <w:szCs w:val="28"/>
          <w:lang w:val="ru-RU"/>
        </w:rPr>
      </w:pPr>
      <w:r w:rsidRPr="00B2559B">
        <w:rPr>
          <w:rStyle w:val="fontstyle01"/>
          <w:b/>
          <w:bCs/>
          <w:sz w:val="28"/>
          <w:szCs w:val="28"/>
          <w:lang w:val="ru-RU"/>
        </w:rPr>
        <w:t>3.3. Кадровое обеспечение образовательного процесса</w:t>
      </w:r>
    </w:p>
    <w:p w:rsidR="00B2559B" w:rsidRPr="00B2559B" w:rsidRDefault="00B2559B" w:rsidP="00B2559B">
      <w:pPr>
        <w:spacing w:line="360" w:lineRule="auto"/>
        <w:ind w:firstLine="709"/>
        <w:rPr>
          <w:rStyle w:val="fontstyle01"/>
          <w:sz w:val="28"/>
          <w:szCs w:val="28"/>
          <w:lang w:val="ru-RU"/>
        </w:rPr>
      </w:pPr>
    </w:p>
    <w:p w:rsidR="00B2559B" w:rsidRPr="00B2559B" w:rsidRDefault="00B2559B" w:rsidP="00B2559B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>Требования к кадровым условиям реализации образовательной программы.Реализация образовательной программы обеспечивается руководящими и педагогическимиработниками образовательной организации, а также лицами, привлекаемыми к реализацииобразовательной программы из числаруководителей и работников организаций, деятельность которых связана с направленностьюреализуемой образовательной программы (имеющих стаж работы в данной профессиональнойобласти не менее 3 лет).</w:t>
      </w:r>
    </w:p>
    <w:p w:rsidR="00B2559B" w:rsidRPr="00B2559B" w:rsidRDefault="00B2559B" w:rsidP="00B2559B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B2559B">
        <w:rPr>
          <w:rFonts w:cs="Times New Roman"/>
          <w:sz w:val="28"/>
          <w:szCs w:val="28"/>
          <w:lang w:val="ru-RU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справочниках, и профессиональных стандартах.</w:t>
      </w:r>
    </w:p>
    <w:p w:rsidR="007656EE" w:rsidRDefault="007656EE" w:rsidP="00B2559B">
      <w:pPr>
        <w:spacing w:line="360" w:lineRule="auto"/>
        <w:ind w:firstLine="708"/>
        <w:rPr>
          <w:rStyle w:val="fontstyle01"/>
          <w:b/>
          <w:bCs/>
          <w:sz w:val="28"/>
          <w:szCs w:val="28"/>
          <w:lang w:val="ru-RU"/>
        </w:rPr>
      </w:pPr>
    </w:p>
    <w:p w:rsidR="007656EE" w:rsidRDefault="007656EE" w:rsidP="00B2559B">
      <w:pPr>
        <w:spacing w:line="360" w:lineRule="auto"/>
        <w:ind w:firstLine="708"/>
        <w:rPr>
          <w:rStyle w:val="fontstyle01"/>
          <w:b/>
          <w:bCs/>
          <w:sz w:val="28"/>
          <w:szCs w:val="28"/>
          <w:lang w:val="ru-RU"/>
        </w:rPr>
      </w:pPr>
    </w:p>
    <w:p w:rsidR="007656EE" w:rsidRDefault="007656EE" w:rsidP="00B2559B">
      <w:pPr>
        <w:spacing w:line="360" w:lineRule="auto"/>
        <w:ind w:firstLine="708"/>
        <w:rPr>
          <w:rStyle w:val="fontstyle01"/>
          <w:b/>
          <w:bCs/>
          <w:sz w:val="28"/>
          <w:szCs w:val="28"/>
          <w:lang w:val="ru-RU"/>
        </w:rPr>
      </w:pPr>
    </w:p>
    <w:p w:rsidR="00B2559B" w:rsidRDefault="00B2559B" w:rsidP="00B2559B">
      <w:pPr>
        <w:spacing w:line="360" w:lineRule="auto"/>
        <w:ind w:firstLine="708"/>
        <w:rPr>
          <w:rStyle w:val="fontstyle01"/>
          <w:b/>
          <w:bCs/>
          <w:sz w:val="28"/>
          <w:szCs w:val="28"/>
          <w:lang w:val="ru-RU"/>
        </w:rPr>
      </w:pPr>
      <w:r w:rsidRPr="00102479">
        <w:rPr>
          <w:rStyle w:val="fontstyle01"/>
          <w:b/>
          <w:bCs/>
          <w:sz w:val="28"/>
          <w:szCs w:val="28"/>
          <w:lang w:val="ru-RU"/>
        </w:rPr>
        <w:t>4. Контроль и оценка результатов освоения профессионального модуля</w:t>
      </w:r>
    </w:p>
    <w:tbl>
      <w:tblPr>
        <w:tblStyle w:val="af7"/>
        <w:tblW w:w="0" w:type="auto"/>
        <w:tblLook w:val="04A0"/>
      </w:tblPr>
      <w:tblGrid>
        <w:gridCol w:w="4219"/>
        <w:gridCol w:w="2410"/>
        <w:gridCol w:w="2942"/>
      </w:tblGrid>
      <w:tr w:rsidR="00102479" w:rsidRPr="00E273B9" w:rsidTr="000B4D8F">
        <w:tc>
          <w:tcPr>
            <w:tcW w:w="4219" w:type="dxa"/>
          </w:tcPr>
          <w:p w:rsidR="00102479" w:rsidRPr="00102479" w:rsidRDefault="00102479" w:rsidP="000B4D8F">
            <w:pPr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102479">
              <w:rPr>
                <w:rFonts w:cs="Times New Roman"/>
                <w:b/>
                <w:szCs w:val="28"/>
                <w:lang w:val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410" w:type="dxa"/>
          </w:tcPr>
          <w:p w:rsidR="00102479" w:rsidRPr="00102479" w:rsidRDefault="00102479" w:rsidP="000B4D8F">
            <w:pPr>
              <w:jc w:val="both"/>
              <w:rPr>
                <w:rFonts w:cs="Times New Roman"/>
                <w:b/>
                <w:szCs w:val="28"/>
                <w:lang w:val="ru-RU"/>
              </w:rPr>
            </w:pPr>
            <w:r w:rsidRPr="00102479">
              <w:rPr>
                <w:rFonts w:cs="Times New Roman"/>
                <w:b/>
                <w:szCs w:val="28"/>
                <w:lang w:val="ru-RU"/>
              </w:rPr>
              <w:t>Методы оценки 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  <w:p w:rsidR="00102479" w:rsidRPr="00102479" w:rsidRDefault="00102479" w:rsidP="000B4D8F">
            <w:pPr>
              <w:rPr>
                <w:rFonts w:cs="Times New Roman"/>
                <w:b/>
                <w:szCs w:val="28"/>
                <w:lang w:val="ru-RU"/>
              </w:rPr>
            </w:pPr>
          </w:p>
        </w:tc>
        <w:tc>
          <w:tcPr>
            <w:tcW w:w="2942" w:type="dxa"/>
          </w:tcPr>
          <w:p w:rsidR="00102479" w:rsidRPr="005C52EF" w:rsidRDefault="00102479" w:rsidP="000B4D8F">
            <w:pPr>
              <w:jc w:val="both"/>
              <w:rPr>
                <w:rFonts w:cs="Times New Roman"/>
                <w:b/>
                <w:szCs w:val="28"/>
              </w:rPr>
            </w:pPr>
            <w:r w:rsidRPr="005C52EF">
              <w:rPr>
                <w:rFonts w:cs="Times New Roman"/>
                <w:b/>
                <w:szCs w:val="28"/>
              </w:rPr>
              <w:t>Критерииоценки</w:t>
            </w:r>
          </w:p>
          <w:p w:rsidR="00102479" w:rsidRPr="005C52EF" w:rsidRDefault="00102479" w:rsidP="000B4D8F">
            <w:pPr>
              <w:ind w:firstLine="708"/>
              <w:rPr>
                <w:rFonts w:cs="Times New Roman"/>
                <w:b/>
                <w:szCs w:val="28"/>
              </w:rPr>
            </w:pPr>
          </w:p>
        </w:tc>
      </w:tr>
      <w:tr w:rsidR="00102479" w:rsidRPr="000D39CC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lang w:val="ru-RU"/>
              </w:rPr>
              <w:t>ПК 5. 1. Принимать, регистрировать и размещать гостей</w:t>
            </w:r>
          </w:p>
        </w:tc>
        <w:tc>
          <w:tcPr>
            <w:tcW w:w="2410" w:type="dxa"/>
          </w:tcPr>
          <w:p w:rsidR="0010247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Тестирование</w:t>
            </w:r>
          </w:p>
          <w:p w:rsidR="0010247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Собеседование</w:t>
            </w:r>
          </w:p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Экзамен</w:t>
            </w:r>
          </w:p>
        </w:tc>
        <w:tc>
          <w:tcPr>
            <w:tcW w:w="2942" w:type="dxa"/>
          </w:tcPr>
          <w:p w:rsidR="00102479" w:rsidRPr="00102479" w:rsidRDefault="00102479" w:rsidP="000B4D8F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75% правильных ответов Оценка процесса</w:t>
            </w:r>
          </w:p>
          <w:p w:rsidR="00102479" w:rsidRPr="00102479" w:rsidRDefault="00102479" w:rsidP="000B4D8F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 xml:space="preserve"> Оценка результатов</w:t>
            </w:r>
          </w:p>
        </w:tc>
      </w:tr>
      <w:tr w:rsidR="00102479" w:rsidRPr="000D39CC" w:rsidTr="000B4D8F">
        <w:tc>
          <w:tcPr>
            <w:tcW w:w="4219" w:type="dxa"/>
            <w:vMerge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02479" w:rsidRPr="00102479" w:rsidRDefault="00102479" w:rsidP="000B4D8F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 xml:space="preserve">Лабораторная работа </w:t>
            </w:r>
          </w:p>
          <w:p w:rsidR="00102479" w:rsidRPr="00102479" w:rsidRDefault="00102479" w:rsidP="000B4D8F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 xml:space="preserve">Ролевая игра </w:t>
            </w:r>
          </w:p>
          <w:p w:rsidR="00102479" w:rsidRPr="00102479" w:rsidRDefault="00102479" w:rsidP="000B4D8F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Ситуационная задача Практическая работа</w:t>
            </w:r>
          </w:p>
        </w:tc>
        <w:tc>
          <w:tcPr>
            <w:tcW w:w="2942" w:type="dxa"/>
          </w:tcPr>
          <w:p w:rsidR="00102479" w:rsidRPr="00102479" w:rsidRDefault="00102479" w:rsidP="000B4D8F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Экспертное наблюдение Оценка процесса</w:t>
            </w:r>
          </w:p>
          <w:p w:rsidR="00102479" w:rsidRPr="00102479" w:rsidRDefault="00102479" w:rsidP="000B4D8F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Оценка результатов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Практическаяработа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Экспертноенаблюдение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102479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410" w:type="dxa"/>
          </w:tcPr>
          <w:p w:rsidR="00102479" w:rsidRPr="00E273B9" w:rsidRDefault="00102479" w:rsidP="00102479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102479" w:rsidRPr="00E273B9" w:rsidRDefault="00102479" w:rsidP="00102479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Собеседование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Собеседование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Собеседование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 xml:space="preserve">ОК 7 Содействовать сохранению окружающей среды, ресурсосбережению, эффективно </w:t>
            </w:r>
            <w:r w:rsidRPr="00102479">
              <w:rPr>
                <w:rFonts w:cs="Times New Roman"/>
                <w:szCs w:val="28"/>
                <w:lang w:val="ru-RU"/>
              </w:rPr>
              <w:lastRenderedPageBreak/>
              <w:t>действовать в чрезвычайных ситуациях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lastRenderedPageBreak/>
              <w:t>Собеседование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lastRenderedPageBreak/>
              <w:t>ОК 9 Использовать информационные технологии в профессиональной деятельности.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102479">
        <w:tc>
          <w:tcPr>
            <w:tcW w:w="4219" w:type="dxa"/>
            <w:vMerge w:val="restart"/>
          </w:tcPr>
          <w:p w:rsidR="00102479" w:rsidRPr="00102479" w:rsidRDefault="00102479" w:rsidP="00102479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0D39CC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ind w:firstLine="708"/>
              <w:rPr>
                <w:rFonts w:cs="Times New Roman"/>
                <w:szCs w:val="28"/>
                <w:lang w:val="ru-RU"/>
              </w:rPr>
            </w:pPr>
            <w:r w:rsidRPr="00102479">
              <w:rPr>
                <w:lang w:val="ru-RU"/>
              </w:rPr>
              <w:t>ПК5.2Предоставлять гостю информацию о гостиничных услугах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Тестирование</w:t>
            </w:r>
          </w:p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Собеседование</w:t>
            </w:r>
          </w:p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Экзамен</w:t>
            </w:r>
          </w:p>
        </w:tc>
        <w:tc>
          <w:tcPr>
            <w:tcW w:w="2942" w:type="dxa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75% правильных ответов Оценка процесса</w:t>
            </w:r>
          </w:p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 xml:space="preserve"> Оценка результатов</w:t>
            </w:r>
          </w:p>
        </w:tc>
      </w:tr>
      <w:tr w:rsidR="00102479" w:rsidRPr="000D39CC" w:rsidTr="000B4D8F">
        <w:tc>
          <w:tcPr>
            <w:tcW w:w="4219" w:type="dxa"/>
            <w:vMerge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02479" w:rsidRPr="00102479" w:rsidRDefault="00102479" w:rsidP="000B4D8F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Лабораторная работа Ролевая игра Ситуационная задача Практическая работа</w:t>
            </w:r>
          </w:p>
        </w:tc>
        <w:tc>
          <w:tcPr>
            <w:tcW w:w="2942" w:type="dxa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Экспертное наблюдение Оценка процесса</w:t>
            </w:r>
          </w:p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 xml:space="preserve"> Оценка результатов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02479" w:rsidRPr="00102479" w:rsidRDefault="00102479" w:rsidP="000B4D8F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 xml:space="preserve">Практическая работа Экспертное наблюдение </w:t>
            </w:r>
          </w:p>
          <w:p w:rsidR="00102479" w:rsidRPr="00102479" w:rsidRDefault="00102479" w:rsidP="000B4D8F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 xml:space="preserve">  Виды работ на практике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Экспертноенаблюдение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Собеседование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Собеседование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Собеседование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Собеседование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9 Использовать информационные технологии в профессиональной деятельности.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0D39CC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lang w:val="ru-RU"/>
              </w:rPr>
              <w:t xml:space="preserve">ПК 5.3Производить расчеты с </w:t>
            </w:r>
            <w:r w:rsidRPr="00102479">
              <w:rPr>
                <w:lang w:val="ru-RU"/>
              </w:rPr>
              <w:lastRenderedPageBreak/>
              <w:t>гостями, организовывать отъезд и проводы гостей.Контролировать текущую деятельность сотрудников службы бронирования и продаж для поддержания требуемого уровня качества.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lastRenderedPageBreak/>
              <w:t>Тестирование</w:t>
            </w:r>
          </w:p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lastRenderedPageBreak/>
              <w:t>Собеседование</w:t>
            </w:r>
          </w:p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Экзамен</w:t>
            </w:r>
          </w:p>
        </w:tc>
        <w:tc>
          <w:tcPr>
            <w:tcW w:w="2942" w:type="dxa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lastRenderedPageBreak/>
              <w:t xml:space="preserve">75% правильных ответов </w:t>
            </w:r>
            <w:r w:rsidRPr="00102479">
              <w:rPr>
                <w:rFonts w:cs="Times New Roman"/>
                <w:szCs w:val="28"/>
                <w:lang w:val="ru-RU"/>
              </w:rPr>
              <w:lastRenderedPageBreak/>
              <w:t xml:space="preserve">Оценка процесса </w:t>
            </w:r>
          </w:p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Оценка результатов</w:t>
            </w:r>
          </w:p>
        </w:tc>
      </w:tr>
      <w:tr w:rsidR="00102479" w:rsidRPr="000D39CC" w:rsidTr="000B4D8F">
        <w:tc>
          <w:tcPr>
            <w:tcW w:w="4219" w:type="dxa"/>
            <w:vMerge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02479" w:rsidRPr="00102479" w:rsidRDefault="00102479" w:rsidP="000B4D8F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 xml:space="preserve">Лабораторная работа </w:t>
            </w:r>
          </w:p>
          <w:p w:rsidR="00102479" w:rsidRPr="00102479" w:rsidRDefault="00102479" w:rsidP="000B4D8F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 xml:space="preserve">Ролевая игра </w:t>
            </w:r>
          </w:p>
          <w:p w:rsidR="00102479" w:rsidRPr="00102479" w:rsidRDefault="00102479" w:rsidP="000B4D8F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Ситуационная задача Практическая работа</w:t>
            </w:r>
          </w:p>
        </w:tc>
        <w:tc>
          <w:tcPr>
            <w:tcW w:w="2942" w:type="dxa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 xml:space="preserve">Экспертное наблюдение Оценка процесса </w:t>
            </w:r>
          </w:p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Оценка результатов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02479" w:rsidRPr="00102479" w:rsidRDefault="00102479" w:rsidP="000B4D8F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Практическая работа Виды работ на практике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Экспертноенаблюдение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Собеседование</w:t>
            </w:r>
          </w:p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Собеседование</w:t>
            </w:r>
          </w:p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Собеседование</w:t>
            </w:r>
          </w:p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rPr>
          <w:trHeight w:val="458"/>
        </w:trPr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Собеседование</w:t>
            </w:r>
          </w:p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 w:val="restart"/>
          </w:tcPr>
          <w:p w:rsidR="00102479" w:rsidRPr="00102479" w:rsidRDefault="00102479" w:rsidP="000B4D8F">
            <w:pPr>
              <w:rPr>
                <w:rFonts w:cs="Times New Roman"/>
                <w:szCs w:val="28"/>
                <w:lang w:val="ru-RU"/>
              </w:rPr>
            </w:pPr>
            <w:r w:rsidRPr="00102479">
              <w:rPr>
                <w:rFonts w:cs="Times New Roman"/>
                <w:szCs w:val="28"/>
                <w:lang w:val="ru-RU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Тестирование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Ситуационнаязадача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  <w:tr w:rsidR="00102479" w:rsidRPr="00E273B9" w:rsidTr="000B4D8F">
        <w:tc>
          <w:tcPr>
            <w:tcW w:w="4219" w:type="dxa"/>
            <w:vMerge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2479" w:rsidRPr="00E273B9" w:rsidRDefault="00102479" w:rsidP="000B4D8F">
            <w:pPr>
              <w:jc w:val="both"/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Ролеваяигра</w:t>
            </w:r>
          </w:p>
        </w:tc>
        <w:tc>
          <w:tcPr>
            <w:tcW w:w="2942" w:type="dxa"/>
          </w:tcPr>
          <w:p w:rsidR="00102479" w:rsidRPr="00E273B9" w:rsidRDefault="00102479" w:rsidP="000B4D8F">
            <w:pPr>
              <w:rPr>
                <w:rFonts w:cs="Times New Roman"/>
                <w:szCs w:val="28"/>
              </w:rPr>
            </w:pPr>
            <w:r w:rsidRPr="00E273B9">
              <w:rPr>
                <w:rFonts w:cs="Times New Roman"/>
                <w:szCs w:val="28"/>
              </w:rPr>
              <w:t>Оценкарезультата</w:t>
            </w:r>
          </w:p>
        </w:tc>
      </w:tr>
    </w:tbl>
    <w:p w:rsidR="004665A4" w:rsidRPr="001D09BB" w:rsidRDefault="00466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</w:p>
    <w:p w:rsidR="004665A4" w:rsidRPr="00B2559B" w:rsidRDefault="009160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eastAsia="Times New Roman" w:cs="Times New Roman"/>
          <w:b/>
          <w:highlight w:val="yellow"/>
        </w:rPr>
      </w:pPr>
      <w:r w:rsidRPr="00B2559B">
        <w:rPr>
          <w:rFonts w:eastAsia="Times New Roman" w:cs="Times New Roman"/>
          <w:b/>
          <w:highlight w:val="yellow"/>
        </w:rPr>
        <w:t>Учебно-методическоеобеспечениепрограммы</w:t>
      </w:r>
    </w:p>
    <w:p w:rsidR="004665A4" w:rsidRDefault="009160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</w:rPr>
      </w:pPr>
      <w:r w:rsidRPr="00B2559B">
        <w:rPr>
          <w:rFonts w:eastAsia="Times New Roman" w:cs="Times New Roman"/>
          <w:highlight w:val="yellow"/>
        </w:rPr>
        <w:t>техническое</w:t>
      </w:r>
      <w:r>
        <w:rPr>
          <w:rFonts w:eastAsia="Times New Roman" w:cs="Times New Roman"/>
        </w:rPr>
        <w:t>описаниекомпетенции;</w:t>
      </w:r>
    </w:p>
    <w:p w:rsidR="004665A4" w:rsidRPr="001D09BB" w:rsidRDefault="009160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>комплект оценочной документации по компетенции;</w:t>
      </w:r>
    </w:p>
    <w:p w:rsidR="004665A4" w:rsidRPr="001D09BB" w:rsidRDefault="009160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 xml:space="preserve">печатные раздаточные материалы для слушателей; </w:t>
      </w:r>
    </w:p>
    <w:p w:rsidR="004665A4" w:rsidRPr="001D09BB" w:rsidRDefault="009160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 xml:space="preserve">учебные пособия, изданных по отдельным разделам программы; </w:t>
      </w:r>
    </w:p>
    <w:p w:rsidR="004665A4" w:rsidRDefault="009160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профильнаялитература;</w:t>
      </w:r>
    </w:p>
    <w:p w:rsidR="004665A4" w:rsidRPr="001D09BB" w:rsidRDefault="009160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>отраслевые и другие нормативные документы;</w:t>
      </w:r>
    </w:p>
    <w:p w:rsidR="004665A4" w:rsidRPr="001D09BB" w:rsidRDefault="009160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>электронные ресурсы и т.д.</w:t>
      </w:r>
    </w:p>
    <w:p w:rsidR="004665A4" w:rsidRPr="001D09BB" w:rsidRDefault="009160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lastRenderedPageBreak/>
        <w:t>Официа</w:t>
      </w:r>
      <w:bookmarkStart w:id="1" w:name="_GoBack"/>
      <w:bookmarkEnd w:id="1"/>
      <w:r w:rsidRPr="001D09BB">
        <w:rPr>
          <w:rFonts w:eastAsia="Times New Roman" w:cs="Times New Roman"/>
          <w:lang w:val="ru-RU"/>
        </w:rPr>
        <w:t xml:space="preserve">льный сайт оператора международного некоммерческого движения </w:t>
      </w:r>
      <w:r>
        <w:rPr>
          <w:rFonts w:eastAsia="Times New Roman" w:cs="Times New Roman"/>
        </w:rPr>
        <w:t>WorldSkillsInternational</w:t>
      </w:r>
      <w:r w:rsidRPr="001D09BB">
        <w:rPr>
          <w:rFonts w:eastAsia="Times New Roman" w:cs="Times New Roman"/>
          <w:lang w:val="ru-RU"/>
        </w:rPr>
        <w:t xml:space="preserve"> - Союз «Молодые профессионалы (Ворлдскиллс Россия)» (электронный ресурс) режим доступа: </w:t>
      </w:r>
      <w:r>
        <w:rPr>
          <w:rFonts w:eastAsia="Times New Roman" w:cs="Times New Roman"/>
        </w:rPr>
        <w:t>https</w:t>
      </w:r>
      <w:r w:rsidRPr="001D09BB">
        <w:rPr>
          <w:rFonts w:eastAsia="Times New Roman" w:cs="Times New Roman"/>
          <w:lang w:val="ru-RU"/>
        </w:rPr>
        <w:t>://</w:t>
      </w:r>
      <w:r>
        <w:rPr>
          <w:rFonts w:eastAsia="Times New Roman" w:cs="Times New Roman"/>
        </w:rPr>
        <w:t>worldskills</w:t>
      </w:r>
      <w:r w:rsidRPr="001D09BB">
        <w:rPr>
          <w:rFonts w:eastAsia="Times New Roman" w:cs="Times New Roman"/>
          <w:lang w:val="ru-RU"/>
        </w:rPr>
        <w:t>.</w:t>
      </w:r>
      <w:r>
        <w:rPr>
          <w:rFonts w:eastAsia="Times New Roman" w:cs="Times New Roman"/>
        </w:rPr>
        <w:t>ru</w:t>
      </w:r>
      <w:r w:rsidRPr="001D09BB">
        <w:rPr>
          <w:rFonts w:eastAsia="Times New Roman" w:cs="Times New Roman"/>
          <w:lang w:val="ru-RU"/>
        </w:rPr>
        <w:t>;</w:t>
      </w:r>
    </w:p>
    <w:p w:rsidR="004665A4" w:rsidRPr="001D09BB" w:rsidRDefault="009160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 xml:space="preserve">Единая система актуальных требований Ворлдскиллс (электронный ресурс) режим доступа: </w:t>
      </w:r>
      <w:r>
        <w:rPr>
          <w:rFonts w:eastAsia="Times New Roman" w:cs="Times New Roman"/>
        </w:rPr>
        <w:t>https</w:t>
      </w:r>
      <w:r w:rsidRPr="001D09BB">
        <w:rPr>
          <w:rFonts w:eastAsia="Times New Roman" w:cs="Times New Roman"/>
          <w:lang w:val="ru-RU"/>
        </w:rPr>
        <w:t>://</w:t>
      </w:r>
      <w:r>
        <w:rPr>
          <w:rFonts w:eastAsia="Times New Roman" w:cs="Times New Roman"/>
        </w:rPr>
        <w:t>esat</w:t>
      </w:r>
      <w:r w:rsidRPr="001D09BB">
        <w:rPr>
          <w:rFonts w:eastAsia="Times New Roman" w:cs="Times New Roman"/>
          <w:lang w:val="ru-RU"/>
        </w:rPr>
        <w:t>.</w:t>
      </w:r>
      <w:r>
        <w:rPr>
          <w:rFonts w:eastAsia="Times New Roman" w:cs="Times New Roman"/>
        </w:rPr>
        <w:t>worldskills</w:t>
      </w:r>
      <w:r w:rsidRPr="001D09BB">
        <w:rPr>
          <w:rFonts w:eastAsia="Times New Roman" w:cs="Times New Roman"/>
          <w:lang w:val="ru-RU"/>
        </w:rPr>
        <w:t>.</w:t>
      </w:r>
      <w:r>
        <w:rPr>
          <w:rFonts w:eastAsia="Times New Roman" w:cs="Times New Roman"/>
        </w:rPr>
        <w:t>ru</w:t>
      </w:r>
      <w:r w:rsidRPr="001D09BB">
        <w:rPr>
          <w:rFonts w:eastAsia="Times New Roman" w:cs="Times New Roman"/>
          <w:lang w:val="ru-RU"/>
        </w:rPr>
        <w:t>.</w:t>
      </w:r>
    </w:p>
    <w:p w:rsidR="004665A4" w:rsidRDefault="009160A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Кадровыеусловияреализациипрограммы</w:t>
      </w:r>
    </w:p>
    <w:p w:rsidR="004665A4" w:rsidRPr="001C00EB" w:rsidRDefault="009160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 xml:space="preserve">Количество ППС (физических лиц), привлеченных для реализации программы ___чел. </w:t>
      </w:r>
      <w:r w:rsidRPr="001C00EB">
        <w:rPr>
          <w:rFonts w:eastAsia="Times New Roman" w:cs="Times New Roman"/>
          <w:lang w:val="ru-RU"/>
        </w:rPr>
        <w:t>Из них:</w:t>
      </w:r>
    </w:p>
    <w:p w:rsidR="004665A4" w:rsidRPr="001D09BB" w:rsidRDefault="009160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>- Сертифицированных экспертов Ворлдскиллс по соответствующей компетенции __ чел.</w:t>
      </w:r>
    </w:p>
    <w:p w:rsidR="004665A4" w:rsidRPr="001D09BB" w:rsidRDefault="009160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>- Сертифицированных экспертов-мастеров Ворлдскиллс по соответствующей компетенции __ чел.</w:t>
      </w:r>
    </w:p>
    <w:p w:rsidR="004665A4" w:rsidRPr="001D09BB" w:rsidRDefault="009160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>- Экспертов с правом проведения чемпионата по стандартам Ворлдскиллс по соответствующей компетенции ___чел.</w:t>
      </w:r>
    </w:p>
    <w:p w:rsidR="004665A4" w:rsidRPr="001D09BB" w:rsidRDefault="009160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>- Экспертов с правом оценки демонстрационного экзамена по стандартам Ворлдскиллс ____ чел.</w:t>
      </w:r>
    </w:p>
    <w:p w:rsidR="004665A4" w:rsidRPr="001D09BB" w:rsidRDefault="004665A4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eastAsia="Times New Roman" w:cs="Times New Roman"/>
          <w:lang w:val="ru-RU"/>
        </w:rPr>
      </w:pPr>
    </w:p>
    <w:p w:rsidR="004665A4" w:rsidRPr="001D09BB" w:rsidRDefault="00916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>Данные ППС, привлеченных для реализации программы</w:t>
      </w:r>
    </w:p>
    <w:tbl>
      <w:tblPr>
        <w:tblStyle w:val="af4"/>
        <w:tblW w:w="934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709"/>
        <w:gridCol w:w="3254"/>
        <w:gridCol w:w="2632"/>
        <w:gridCol w:w="2753"/>
      </w:tblGrid>
      <w:tr w:rsidR="004665A4" w:rsidTr="001B39D6">
        <w:trPr>
          <w:trHeight w:val="118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91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B39D6">
              <w:rPr>
                <w:rFonts w:eastAsia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91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B39D6">
              <w:rPr>
                <w:rFonts w:eastAsia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91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B39D6">
              <w:rPr>
                <w:rFonts w:eastAsia="Times New Roman" w:cs="Times New Roman"/>
                <w:sz w:val="22"/>
                <w:szCs w:val="22"/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91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B39D6">
              <w:rPr>
                <w:rFonts w:eastAsia="Times New Roman" w:cs="Times New Roman"/>
                <w:sz w:val="22"/>
                <w:szCs w:val="22"/>
              </w:rPr>
              <w:t>Должность, наименованиеорганизации</w:t>
            </w:r>
          </w:p>
        </w:tc>
      </w:tr>
      <w:tr w:rsidR="004665A4">
        <w:trPr>
          <w:trHeight w:val="3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</w:tr>
      <w:tr w:rsidR="004665A4">
        <w:trPr>
          <w:trHeight w:val="3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</w:tr>
      <w:tr w:rsidR="004665A4">
        <w:trPr>
          <w:trHeight w:val="3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</w:tr>
      <w:tr w:rsidR="004665A4">
        <w:trPr>
          <w:trHeight w:val="3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</w:tr>
      <w:tr w:rsidR="004665A4">
        <w:trPr>
          <w:trHeight w:val="3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5A4" w:rsidRPr="001B39D6" w:rsidRDefault="004665A4">
            <w:pPr>
              <w:rPr>
                <w:sz w:val="22"/>
                <w:szCs w:val="22"/>
              </w:rPr>
            </w:pPr>
          </w:p>
        </w:tc>
      </w:tr>
    </w:tbl>
    <w:p w:rsidR="004665A4" w:rsidRDefault="004665A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</w:rPr>
      </w:pPr>
    </w:p>
    <w:p w:rsidR="004665A4" w:rsidRDefault="009160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Оценкакачестваосвоенияпрограммы</w:t>
      </w:r>
    </w:p>
    <w:p w:rsidR="004665A4" w:rsidRPr="001D09BB" w:rsidRDefault="009160A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(«не зачтено») или четырех балльной системе («отлично», «хорошо», «удовлетворительно», «неудовлетворительно»).</w:t>
      </w:r>
    </w:p>
    <w:p w:rsidR="004665A4" w:rsidRPr="001D09BB" w:rsidRDefault="009160A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>Итоговая аттестация проводится в форме квалификационного экзамена, который включает в себя практическую квалификационную работу (в форме демонстрационного экзамена) и проверку теоретических знаний</w:t>
      </w:r>
      <w:r>
        <w:rPr>
          <w:rFonts w:eastAsia="Times New Roman" w:cs="Times New Roman"/>
        </w:rPr>
        <w:t> </w:t>
      </w:r>
      <w:r w:rsidRPr="001D09BB">
        <w:rPr>
          <w:rFonts w:eastAsia="Times New Roman" w:cs="Times New Roman"/>
          <w:lang w:val="ru-RU"/>
        </w:rPr>
        <w:t>(тестирование).</w:t>
      </w:r>
    </w:p>
    <w:p w:rsidR="004665A4" w:rsidRPr="001D09BB" w:rsidRDefault="009160A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 xml:space="preserve">Для итоговой аттестации используется комплект оценочной документации (КОД) № 1.1. по компетенции «Администрирование отеля», размещенный в соответствующем разделе на электронном ресурсе </w:t>
      </w:r>
      <w:r>
        <w:rPr>
          <w:rFonts w:eastAsia="Times New Roman" w:cs="Times New Roman"/>
        </w:rPr>
        <w:t>esat</w:t>
      </w:r>
      <w:r w:rsidRPr="001D09BB">
        <w:rPr>
          <w:rFonts w:eastAsia="Times New Roman" w:cs="Times New Roman"/>
          <w:lang w:val="ru-RU"/>
        </w:rPr>
        <w:t>.</w:t>
      </w:r>
      <w:r>
        <w:rPr>
          <w:rFonts w:eastAsia="Times New Roman" w:cs="Times New Roman"/>
        </w:rPr>
        <w:t>worldskills</w:t>
      </w:r>
      <w:r w:rsidRPr="001D09BB">
        <w:rPr>
          <w:rFonts w:eastAsia="Times New Roman" w:cs="Times New Roman"/>
          <w:lang w:val="ru-RU"/>
        </w:rPr>
        <w:t>.</w:t>
      </w:r>
      <w:r>
        <w:rPr>
          <w:rFonts w:eastAsia="Times New Roman" w:cs="Times New Roman"/>
        </w:rPr>
        <w:t>ru</w:t>
      </w:r>
    </w:p>
    <w:p w:rsidR="004665A4" w:rsidRDefault="009160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Составителипрограммы</w:t>
      </w:r>
    </w:p>
    <w:p w:rsidR="004665A4" w:rsidRPr="001D09BB" w:rsidRDefault="009160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>Андреева Ю.А., сертифицированный эксперт по компетенции «Администрирование отеля».</w:t>
      </w:r>
    </w:p>
    <w:p w:rsidR="004665A4" w:rsidRPr="001D09BB" w:rsidRDefault="009160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>Эристави Н.Д., к.п.н., сертифицированный эксперт по компетенции «Администрирование отеля».</w:t>
      </w:r>
    </w:p>
    <w:p w:rsidR="004665A4" w:rsidRPr="001D09BB" w:rsidRDefault="009160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>Яковец А.А., менеджер компетенции «Администрирование отеля»</w:t>
      </w:r>
    </w:p>
    <w:p w:rsidR="004665A4" w:rsidRPr="001D09BB" w:rsidRDefault="009160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1D09BB">
        <w:rPr>
          <w:rFonts w:eastAsia="Times New Roman" w:cs="Times New Roman"/>
          <w:lang w:val="ru-RU"/>
        </w:rPr>
        <w:t xml:space="preserve">Лукин А.А.. руководитель направления перспективных разработок Академии Ворлдскиллс Россия. </w:t>
      </w:r>
    </w:p>
    <w:sectPr w:rsidR="004665A4" w:rsidRPr="001D09BB" w:rsidSect="007656EE">
      <w:pgSz w:w="11900" w:h="16840"/>
      <w:pgMar w:top="709" w:right="993" w:bottom="1134" w:left="993" w:header="708" w:footer="708" w:gutter="0"/>
      <w:cols w:space="720" w:equalWidth="0">
        <w:col w:w="9689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A1D" w:rsidRDefault="00BB1A1D">
      <w:r>
        <w:separator/>
      </w:r>
    </w:p>
  </w:endnote>
  <w:endnote w:type="continuationSeparator" w:id="1">
    <w:p w:rsidR="00BB1A1D" w:rsidRDefault="00BB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2" w:rsidRDefault="0005088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A1D" w:rsidRDefault="00BB1A1D">
      <w:r>
        <w:separator/>
      </w:r>
    </w:p>
  </w:footnote>
  <w:footnote w:type="continuationSeparator" w:id="1">
    <w:p w:rsidR="00BB1A1D" w:rsidRDefault="00BB1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2" w:rsidRDefault="0005088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2" w:rsidRDefault="0005088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013"/>
    <w:multiLevelType w:val="multilevel"/>
    <w:tmpl w:val="628645DE"/>
    <w:lvl w:ilvl="0">
      <w:start w:val="1"/>
      <w:numFmt w:val="decimal"/>
      <w:lvlText w:val="%1."/>
      <w:lvlJc w:val="left"/>
      <w:pPr>
        <w:ind w:left="2651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86" w:hanging="2160"/>
      </w:pPr>
      <w:rPr>
        <w:rFonts w:cs="Times New Roman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29E5872"/>
    <w:multiLevelType w:val="multilevel"/>
    <w:tmpl w:val="AB6CFB30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14733761"/>
    <w:multiLevelType w:val="multilevel"/>
    <w:tmpl w:val="9D544D08"/>
    <w:lvl w:ilvl="0">
      <w:start w:val="5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>
    <w:nsid w:val="1E9023C4"/>
    <w:multiLevelType w:val="hybridMultilevel"/>
    <w:tmpl w:val="C242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901BA"/>
    <w:multiLevelType w:val="multilevel"/>
    <w:tmpl w:val="C4C09E76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986" w:firstLine="37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363" w:firstLine="38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084" w:firstLine="39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06" w:firstLine="40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28" w:firstLine="41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250" w:firstLine="42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971" w:firstLine="43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93" w:firstLine="44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>
    <w:nsid w:val="26E30837"/>
    <w:multiLevelType w:val="multilevel"/>
    <w:tmpl w:val="A168C3FC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>
    <w:nsid w:val="464E5D7B"/>
    <w:multiLevelType w:val="multilevel"/>
    <w:tmpl w:val="0FD4B30A"/>
    <w:lvl w:ilvl="0">
      <w:start w:val="1"/>
      <w:numFmt w:val="decimal"/>
      <w:lvlText w:val="%1."/>
      <w:lvlJc w:val="left"/>
      <w:pPr>
        <w:ind w:left="990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8">
    <w:nsid w:val="548362C7"/>
    <w:multiLevelType w:val="multilevel"/>
    <w:tmpl w:val="84CA9E20"/>
    <w:lvl w:ilvl="0">
      <w:start w:val="1"/>
      <w:numFmt w:val="bullet"/>
      <w:lvlText w:val="−"/>
      <w:lvlJc w:val="left"/>
      <w:pPr>
        <w:ind w:left="363" w:firstLine="6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661" w:firstLine="641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383" w:firstLine="651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05" w:firstLine="66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26" w:firstLine="672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48" w:firstLine="682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270" w:firstLine="6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992" w:firstLine="702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13" w:firstLine="712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</w:abstractNum>
  <w:abstractNum w:abstractNumId="9">
    <w:nsid w:val="58021FD1"/>
    <w:multiLevelType w:val="multilevel"/>
    <w:tmpl w:val="B41AE93A"/>
    <w:lvl w:ilvl="0">
      <w:start w:val="4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0">
    <w:nsid w:val="5D77660E"/>
    <w:multiLevelType w:val="multilevel"/>
    <w:tmpl w:val="095698BC"/>
    <w:lvl w:ilvl="0">
      <w:start w:val="1"/>
      <w:numFmt w:val="bullet"/>
      <w:lvlText w:val="−"/>
      <w:lvlJc w:val="left"/>
      <w:pPr>
        <w:ind w:left="423" w:firstLine="57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661" w:firstLine="64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383" w:firstLine="65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05" w:firstLine="66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26" w:firstLine="6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48" w:firstLine="6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270" w:firstLine="6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992" w:firstLine="7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13" w:firstLine="7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>
    <w:nsid w:val="77901948"/>
    <w:multiLevelType w:val="multilevel"/>
    <w:tmpl w:val="1E4485B8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2">
    <w:nsid w:val="7AA841F0"/>
    <w:multiLevelType w:val="multilevel"/>
    <w:tmpl w:val="ACC80C4A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3">
    <w:nsid w:val="7B873B06"/>
    <w:multiLevelType w:val="multilevel"/>
    <w:tmpl w:val="455C53D4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4">
    <w:nsid w:val="7DFD2A84"/>
    <w:multiLevelType w:val="multilevel"/>
    <w:tmpl w:val="9D00A7F2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5A4"/>
    <w:rsid w:val="00013F4A"/>
    <w:rsid w:val="00050882"/>
    <w:rsid w:val="000528C1"/>
    <w:rsid w:val="000A3D6A"/>
    <w:rsid w:val="000B4D8F"/>
    <w:rsid w:val="000C0632"/>
    <w:rsid w:val="000D39CC"/>
    <w:rsid w:val="00102479"/>
    <w:rsid w:val="001257E7"/>
    <w:rsid w:val="001437F0"/>
    <w:rsid w:val="00195151"/>
    <w:rsid w:val="001B39D6"/>
    <w:rsid w:val="001C00EB"/>
    <w:rsid w:val="001C3700"/>
    <w:rsid w:val="001D09BB"/>
    <w:rsid w:val="001E496B"/>
    <w:rsid w:val="001E5B9D"/>
    <w:rsid w:val="00210036"/>
    <w:rsid w:val="00246807"/>
    <w:rsid w:val="00271061"/>
    <w:rsid w:val="00281DFF"/>
    <w:rsid w:val="002A77F2"/>
    <w:rsid w:val="002C27A2"/>
    <w:rsid w:val="002F7C97"/>
    <w:rsid w:val="0037037A"/>
    <w:rsid w:val="003A69A0"/>
    <w:rsid w:val="003C6C11"/>
    <w:rsid w:val="003F4D58"/>
    <w:rsid w:val="00417245"/>
    <w:rsid w:val="00454346"/>
    <w:rsid w:val="004665A4"/>
    <w:rsid w:val="00470CEA"/>
    <w:rsid w:val="0049515D"/>
    <w:rsid w:val="004E3817"/>
    <w:rsid w:val="00526A98"/>
    <w:rsid w:val="005973E1"/>
    <w:rsid w:val="005D06E3"/>
    <w:rsid w:val="005D706A"/>
    <w:rsid w:val="0062446E"/>
    <w:rsid w:val="00666655"/>
    <w:rsid w:val="00683F72"/>
    <w:rsid w:val="00693F83"/>
    <w:rsid w:val="006B07E9"/>
    <w:rsid w:val="006D5A9F"/>
    <w:rsid w:val="006F082C"/>
    <w:rsid w:val="007005B4"/>
    <w:rsid w:val="007476F2"/>
    <w:rsid w:val="007656EE"/>
    <w:rsid w:val="00773132"/>
    <w:rsid w:val="00783F1D"/>
    <w:rsid w:val="0078680B"/>
    <w:rsid w:val="00786DFE"/>
    <w:rsid w:val="00795BAA"/>
    <w:rsid w:val="007E4A5A"/>
    <w:rsid w:val="007E5EB5"/>
    <w:rsid w:val="008759A9"/>
    <w:rsid w:val="008F58F1"/>
    <w:rsid w:val="00900983"/>
    <w:rsid w:val="00905C26"/>
    <w:rsid w:val="009160AA"/>
    <w:rsid w:val="00922A15"/>
    <w:rsid w:val="00952373"/>
    <w:rsid w:val="00983EAD"/>
    <w:rsid w:val="00A230C3"/>
    <w:rsid w:val="00AB4549"/>
    <w:rsid w:val="00B2559B"/>
    <w:rsid w:val="00B7606A"/>
    <w:rsid w:val="00B90B18"/>
    <w:rsid w:val="00B95C5A"/>
    <w:rsid w:val="00BB1A1D"/>
    <w:rsid w:val="00BF6FF4"/>
    <w:rsid w:val="00C13DB4"/>
    <w:rsid w:val="00C54074"/>
    <w:rsid w:val="00C81075"/>
    <w:rsid w:val="00C824DE"/>
    <w:rsid w:val="00C95645"/>
    <w:rsid w:val="00CF0832"/>
    <w:rsid w:val="00D01B6A"/>
    <w:rsid w:val="00D42371"/>
    <w:rsid w:val="00D516CC"/>
    <w:rsid w:val="00D71F24"/>
    <w:rsid w:val="00D77CF2"/>
    <w:rsid w:val="00D9535B"/>
    <w:rsid w:val="00DA6DA3"/>
    <w:rsid w:val="00DC7FF4"/>
    <w:rsid w:val="00DD06E0"/>
    <w:rsid w:val="00DE707A"/>
    <w:rsid w:val="00E32A2D"/>
    <w:rsid w:val="00E444B4"/>
    <w:rsid w:val="00E60FB5"/>
    <w:rsid w:val="00E7259D"/>
    <w:rsid w:val="00E818B9"/>
    <w:rsid w:val="00EF1661"/>
    <w:rsid w:val="00F472E4"/>
    <w:rsid w:val="00F8287C"/>
    <w:rsid w:val="00F91EA6"/>
    <w:rsid w:val="00FA2C0A"/>
    <w:rsid w:val="00FA550D"/>
    <w:rsid w:val="00FD65B9"/>
    <w:rsid w:val="00FE0A99"/>
    <w:rsid w:val="00FF149F"/>
    <w:rsid w:val="00FF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49"/>
    <w:rPr>
      <w:rFonts w:eastAsia="Arial Unicode MS"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rsid w:val="00AB45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B45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B45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B454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B45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B45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B45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B454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B454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AB4549"/>
    <w:rPr>
      <w:u w:val="single"/>
    </w:rPr>
  </w:style>
  <w:style w:type="table" w:customStyle="1" w:styleId="TableNormal1">
    <w:name w:val="Table Normal"/>
    <w:rsid w:val="00AB45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AB4549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styleId="a6">
    <w:name w:val="List Paragraph"/>
    <w:rsid w:val="00AB4549"/>
    <w:pPr>
      <w:ind w:left="720"/>
    </w:pPr>
    <w:rPr>
      <w:rFonts w:eastAsia="Arial Unicode MS" w:cs="Arial Unicode MS"/>
      <w:color w:val="000000"/>
      <w:u w:color="000000"/>
    </w:rPr>
  </w:style>
  <w:style w:type="numbering" w:customStyle="1" w:styleId="10">
    <w:name w:val="Импортированный стиль 1"/>
    <w:rsid w:val="00AB4549"/>
  </w:style>
  <w:style w:type="numbering" w:customStyle="1" w:styleId="30">
    <w:name w:val="Импортированный стиль 3"/>
    <w:rsid w:val="00AB4549"/>
  </w:style>
  <w:style w:type="numbering" w:customStyle="1" w:styleId="40">
    <w:name w:val="Импортированный стиль 4"/>
    <w:rsid w:val="00AB4549"/>
  </w:style>
  <w:style w:type="paragraph" w:customStyle="1" w:styleId="Default">
    <w:name w:val="Default"/>
    <w:rsid w:val="00AB4549"/>
    <w:rPr>
      <w:rFonts w:eastAsia="Arial Unicode MS" w:cs="Arial Unicode MS"/>
      <w:color w:val="000000"/>
      <w:u w:color="000000"/>
      <w:lang w:val="ru-RU"/>
    </w:rPr>
  </w:style>
  <w:style w:type="paragraph" w:customStyle="1" w:styleId="a7">
    <w:name w:val="По умолчанию"/>
    <w:rsid w:val="00AB4549"/>
    <w:rPr>
      <w:rFonts w:ascii="Helvetica Neue" w:eastAsia="Arial Unicode MS" w:hAnsi="Helvetica Neue" w:cs="Arial Unicode MS"/>
      <w:color w:val="000000"/>
      <w:sz w:val="22"/>
      <w:szCs w:val="22"/>
      <w:lang w:val="ru-RU"/>
    </w:rPr>
  </w:style>
  <w:style w:type="paragraph" w:styleId="a8">
    <w:name w:val="Subtitle"/>
    <w:basedOn w:val="a"/>
    <w:next w:val="a"/>
    <w:uiPriority w:val="11"/>
    <w:qFormat/>
    <w:rsid w:val="00AB45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AB45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AB45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AB45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AB45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AB45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AB45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AB45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AB45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AB45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AB45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AB45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AB45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fontstyle01">
    <w:name w:val="fontstyle01"/>
    <w:basedOn w:val="a0"/>
    <w:rsid w:val="00FE0A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E0A9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f5">
    <w:name w:val="Body Text"/>
    <w:basedOn w:val="a"/>
    <w:link w:val="af6"/>
    <w:uiPriority w:val="1"/>
    <w:qFormat/>
    <w:rsid w:val="00FE0A99"/>
    <w:pPr>
      <w:widowControl w:val="0"/>
      <w:autoSpaceDE w:val="0"/>
      <w:autoSpaceDN w:val="0"/>
    </w:pPr>
    <w:rPr>
      <w:rFonts w:eastAsiaTheme="minorEastAsia" w:cs="Times New Roman"/>
      <w:color w:val="auto"/>
      <w:lang w:val="ru-RU" w:eastAsia="en-US"/>
    </w:rPr>
  </w:style>
  <w:style w:type="character" w:customStyle="1" w:styleId="af6">
    <w:name w:val="Основной текст Знак"/>
    <w:basedOn w:val="a0"/>
    <w:link w:val="af5"/>
    <w:uiPriority w:val="1"/>
    <w:rsid w:val="00FE0A99"/>
    <w:rPr>
      <w:rFonts w:eastAsiaTheme="minorEastAsia"/>
      <w:lang w:val="ru-RU" w:eastAsia="en-US"/>
    </w:rPr>
  </w:style>
  <w:style w:type="table" w:styleId="af7">
    <w:name w:val="Table Grid"/>
    <w:basedOn w:val="a1"/>
    <w:uiPriority w:val="59"/>
    <w:rsid w:val="00D42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195151"/>
    <w:rPr>
      <w:lang w:val="ru-RU"/>
    </w:rPr>
  </w:style>
  <w:style w:type="paragraph" w:styleId="20">
    <w:name w:val="List 2"/>
    <w:basedOn w:val="a"/>
    <w:rsid w:val="00195151"/>
    <w:pPr>
      <w:ind w:left="566" w:hanging="283"/>
    </w:pPr>
    <w:rPr>
      <w:rFonts w:eastAsia="Times New Roman" w:cs="Times New Roman"/>
      <w:color w:val="auto"/>
      <w:lang w:val="ru-RU"/>
    </w:rPr>
  </w:style>
  <w:style w:type="paragraph" w:customStyle="1" w:styleId="af9">
    <w:basedOn w:val="a"/>
    <w:next w:val="afa"/>
    <w:rsid w:val="00195151"/>
    <w:pPr>
      <w:spacing w:before="100" w:beforeAutospacing="1" w:after="100" w:afterAutospacing="1"/>
    </w:pPr>
    <w:rPr>
      <w:rFonts w:eastAsia="Times New Roman" w:cs="Times New Roman"/>
      <w:color w:val="auto"/>
      <w:lang w:val="ru-RU"/>
    </w:rPr>
  </w:style>
  <w:style w:type="paragraph" w:styleId="afa">
    <w:name w:val="Normal (Web)"/>
    <w:basedOn w:val="a"/>
    <w:uiPriority w:val="99"/>
    <w:semiHidden/>
    <w:unhideWhenUsed/>
    <w:rsid w:val="00195151"/>
    <w:rPr>
      <w:rFonts w:cs="Times New Roman"/>
    </w:rPr>
  </w:style>
  <w:style w:type="character" w:customStyle="1" w:styleId="apple-converted-space">
    <w:name w:val="apple-converted-space"/>
    <w:basedOn w:val="a0"/>
    <w:rsid w:val="00DE707A"/>
  </w:style>
  <w:style w:type="paragraph" w:styleId="afb">
    <w:name w:val="header"/>
    <w:basedOn w:val="a"/>
    <w:link w:val="afc"/>
    <w:uiPriority w:val="99"/>
    <w:unhideWhenUsed/>
    <w:rsid w:val="0045434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454346"/>
    <w:rPr>
      <w:rFonts w:eastAsia="Arial Unicode MS" w:cs="Arial Unicode MS"/>
      <w:color w:val="000000"/>
      <w:u w:color="000000"/>
    </w:rPr>
  </w:style>
  <w:style w:type="paragraph" w:styleId="afd">
    <w:name w:val="footer"/>
    <w:basedOn w:val="a"/>
    <w:link w:val="afe"/>
    <w:uiPriority w:val="99"/>
    <w:unhideWhenUsed/>
    <w:rsid w:val="0045434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454346"/>
    <w:rPr>
      <w:rFonts w:eastAsia="Arial Unicode MS" w:cs="Arial Unicode MS"/>
      <w:color w:val="000000"/>
      <w:u w:color="000000"/>
    </w:rPr>
  </w:style>
  <w:style w:type="paragraph" w:styleId="aff">
    <w:name w:val="Balloon Text"/>
    <w:basedOn w:val="a"/>
    <w:link w:val="aff0"/>
    <w:uiPriority w:val="99"/>
    <w:semiHidden/>
    <w:unhideWhenUsed/>
    <w:rsid w:val="001B39D6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B39D6"/>
    <w:rPr>
      <w:rFonts w:ascii="Tahoma" w:eastAsia="Arial Unicode MS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/>
    </w:pPr>
    <w:rPr>
      <w:rFonts w:eastAsia="Arial Unicode MS" w:cs="Arial Unicode MS"/>
      <w:color w:val="000000"/>
      <w:u w:color="000000"/>
    </w:rPr>
  </w:style>
  <w:style w:type="numbering" w:customStyle="1" w:styleId="10">
    <w:name w:val="Импортированный стиль 1"/>
  </w:style>
  <w:style w:type="numbering" w:customStyle="1" w:styleId="30">
    <w:name w:val="Импортированный стиль 3"/>
  </w:style>
  <w:style w:type="numbering" w:customStyle="1" w:styleId="40">
    <w:name w:val="Импортированный стиль 4"/>
  </w:style>
  <w:style w:type="paragraph" w:customStyle="1" w:styleId="Default">
    <w:name w:val="Default"/>
    <w:rPr>
      <w:rFonts w:eastAsia="Arial Unicode MS" w:cs="Arial Unicode MS"/>
      <w:color w:val="000000"/>
      <w:u w:color="000000"/>
      <w:lang w:val="ru-RU"/>
    </w:rPr>
  </w:style>
  <w:style w:type="paragraph" w:customStyle="1" w:styleId="a7">
    <w:name w:val="По умолчанию"/>
    <w:rPr>
      <w:rFonts w:ascii="Helvetica Neue" w:eastAsia="Arial Unicode MS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a0"/>
    <w:rsid w:val="00FE0A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E0A9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f5">
    <w:name w:val="Body Text"/>
    <w:basedOn w:val="a"/>
    <w:link w:val="af6"/>
    <w:uiPriority w:val="1"/>
    <w:qFormat/>
    <w:rsid w:val="00FE0A99"/>
    <w:pPr>
      <w:widowControl w:val="0"/>
      <w:autoSpaceDE w:val="0"/>
      <w:autoSpaceDN w:val="0"/>
    </w:pPr>
    <w:rPr>
      <w:rFonts w:eastAsiaTheme="minorEastAsia" w:cs="Times New Roman"/>
      <w:color w:val="auto"/>
      <w:lang w:val="ru-RU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f6">
    <w:name w:val="Основной текст Знак"/>
    <w:basedOn w:val="a0"/>
    <w:link w:val="af5"/>
    <w:uiPriority w:val="1"/>
    <w:rsid w:val="00FE0A99"/>
    <w:rPr>
      <w:rFonts w:eastAsiaTheme="minorEastAsia"/>
      <w:lang w:val="ru-RU" w:eastAsia="en-US"/>
    </w:rPr>
  </w:style>
  <w:style w:type="table" w:styleId="af7">
    <w:name w:val="Table Grid"/>
    <w:basedOn w:val="a1"/>
    <w:uiPriority w:val="59"/>
    <w:rsid w:val="00D4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195151"/>
    <w:rPr>
      <w:lang w:val="ru-RU"/>
    </w:rPr>
  </w:style>
  <w:style w:type="paragraph" w:styleId="20">
    <w:name w:val="List 2"/>
    <w:basedOn w:val="a"/>
    <w:rsid w:val="00195151"/>
    <w:pPr>
      <w:ind w:left="566" w:hanging="283"/>
    </w:pPr>
    <w:rPr>
      <w:rFonts w:eastAsia="Times New Roman" w:cs="Times New Roman"/>
      <w:color w:val="auto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f9">
    <w:basedOn w:val="a"/>
    <w:next w:val="afa"/>
    <w:rsid w:val="00195151"/>
    <w:pPr>
      <w:spacing w:before="100" w:beforeAutospacing="1" w:after="100" w:afterAutospacing="1"/>
    </w:pPr>
    <w:rPr>
      <w:rFonts w:eastAsia="Times New Roman" w:cs="Times New Roman"/>
      <w:color w:val="auto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fa">
    <w:name w:val="Normal (Web)"/>
    <w:basedOn w:val="a"/>
    <w:uiPriority w:val="99"/>
    <w:semiHidden/>
    <w:unhideWhenUsed/>
    <w:rsid w:val="00195151"/>
    <w:rPr>
      <w:rFonts w:cs="Times New Roman"/>
    </w:rPr>
  </w:style>
  <w:style w:type="character" w:customStyle="1" w:styleId="apple-converted-space">
    <w:name w:val="apple-converted-space"/>
    <w:basedOn w:val="a0"/>
    <w:rsid w:val="00DE707A"/>
  </w:style>
  <w:style w:type="paragraph" w:styleId="afb">
    <w:name w:val="header"/>
    <w:basedOn w:val="a"/>
    <w:link w:val="afc"/>
    <w:uiPriority w:val="99"/>
    <w:unhideWhenUsed/>
    <w:rsid w:val="0045434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454346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fd">
    <w:name w:val="footer"/>
    <w:basedOn w:val="a"/>
    <w:link w:val="afe"/>
    <w:uiPriority w:val="99"/>
    <w:unhideWhenUsed/>
    <w:rsid w:val="0045434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454346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ff">
    <w:name w:val="Balloon Text"/>
    <w:basedOn w:val="a"/>
    <w:link w:val="aff0"/>
    <w:uiPriority w:val="99"/>
    <w:semiHidden/>
    <w:unhideWhenUsed/>
    <w:rsid w:val="001B39D6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B39D6"/>
    <w:rPr>
      <w:rFonts w:ascii="Tahoma" w:eastAsia="Arial Unicode MS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ravelmole.com" TargetMode="External"/><Relationship Id="rId18" Type="http://schemas.openxmlformats.org/officeDocument/2006/relationships/hyperlink" Target="http://www.gaomoskv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05FBCB8B-ADDB-4861-869C-83A61B803759" TargetMode="External"/><Relationship Id="rId17" Type="http://schemas.openxmlformats.org/officeDocument/2006/relationships/hyperlink" Target="http://www.amadeu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-hote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12AC7584-3AAC-48DC-A720-4CA49A6FD8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onef.ru/history.ht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hotelsinfoclub.ru/archiv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otelnews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hmo1yuPDuU0Z/KbSnDS9tTONQ==">AMUW2mUktYLxNvBAjOyxkFFBMErUmuUvuiM6EFpG9649sxa69BwurR7azl4XWmLlAHlbsuFSi+redjCk4V09a6twgV/qhRTotaIS03rvYaL0J7J5WB8gUHo=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УМР</cp:lastModifiedBy>
  <cp:revision>4</cp:revision>
  <cp:lastPrinted>2021-06-09T00:44:00Z</cp:lastPrinted>
  <dcterms:created xsi:type="dcterms:W3CDTF">2021-06-16T09:50:00Z</dcterms:created>
  <dcterms:modified xsi:type="dcterms:W3CDTF">2021-06-18T02:00:00Z</dcterms:modified>
</cp:coreProperties>
</file>