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AB" w:rsidRPr="00215B13" w:rsidRDefault="008638AB" w:rsidP="008638AB">
      <w:pPr>
        <w:jc w:val="right"/>
        <w:rPr>
          <w:b/>
          <w:bCs/>
        </w:rPr>
      </w:pPr>
      <w:r w:rsidRPr="00215B13">
        <w:rPr>
          <w:b/>
          <w:bCs/>
        </w:rPr>
        <w:t>Приложение</w:t>
      </w:r>
    </w:p>
    <w:p w:rsidR="008638AB" w:rsidRPr="00215B13" w:rsidRDefault="008638AB" w:rsidP="008638AB">
      <w:pPr>
        <w:jc w:val="right"/>
        <w:rPr>
          <w:bCs/>
          <w:i/>
        </w:rPr>
      </w:pPr>
      <w:r w:rsidRPr="00215B13">
        <w:rPr>
          <w:bCs/>
        </w:rPr>
        <w:t xml:space="preserve">к ОП </w:t>
      </w:r>
      <w:r w:rsidRPr="00215B13">
        <w:rPr>
          <w:bCs/>
          <w:i/>
        </w:rPr>
        <w:t xml:space="preserve">по профессии </w:t>
      </w:r>
    </w:p>
    <w:p w:rsidR="008638AB" w:rsidRDefault="008638AB" w:rsidP="00863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i/>
          <w:iCs/>
        </w:rPr>
      </w:pPr>
      <w:r w:rsidRPr="00215B13">
        <w:rPr>
          <w:bCs/>
          <w:i/>
          <w:iCs/>
        </w:rPr>
        <w:t xml:space="preserve">15.01.05 Сварщик (ручной и частично </w:t>
      </w:r>
    </w:p>
    <w:p w:rsidR="008638AB" w:rsidRPr="00215B13" w:rsidRDefault="008638AB" w:rsidP="00863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i/>
          <w:iCs/>
          <w:caps/>
        </w:rPr>
      </w:pPr>
      <w:r w:rsidRPr="00215B13">
        <w:rPr>
          <w:bCs/>
          <w:i/>
          <w:iCs/>
        </w:rPr>
        <w:t>механизированной сварки(наплавки)</w:t>
      </w:r>
    </w:p>
    <w:p w:rsidR="008638AB" w:rsidRPr="001C61A7" w:rsidRDefault="008638AB" w:rsidP="00863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6C4074" w:rsidRPr="001634C3" w:rsidRDefault="006C4074" w:rsidP="008638AB">
      <w:pPr>
        <w:jc w:val="right"/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Pr="001634C3" w:rsidRDefault="00F25160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1634C3" w:rsidRPr="001634C3" w:rsidRDefault="001634C3" w:rsidP="001634C3">
      <w:pPr>
        <w:spacing w:line="276" w:lineRule="auto"/>
        <w:jc w:val="center"/>
        <w:rPr>
          <w:b/>
          <w:i/>
          <w:sz w:val="28"/>
          <w:szCs w:val="28"/>
        </w:rPr>
      </w:pPr>
      <w:r w:rsidRPr="001634C3">
        <w:rPr>
          <w:b/>
          <w:i/>
          <w:sz w:val="28"/>
          <w:szCs w:val="28"/>
        </w:rPr>
        <w:t>Рабочая программа профессионального модуля</w:t>
      </w:r>
    </w:p>
    <w:p w:rsidR="006C4074" w:rsidRPr="001634C3" w:rsidRDefault="006C4074" w:rsidP="006C4074">
      <w:pPr>
        <w:rPr>
          <w:b/>
          <w:caps/>
          <w:sz w:val="28"/>
          <w:szCs w:val="28"/>
          <w:u w:val="single"/>
        </w:rPr>
      </w:pPr>
    </w:p>
    <w:p w:rsidR="006C4074" w:rsidRPr="00F25160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40"/>
          <w:szCs w:val="40"/>
        </w:rPr>
      </w:pPr>
      <w:r w:rsidRPr="00F25160">
        <w:rPr>
          <w:b/>
          <w:sz w:val="40"/>
          <w:szCs w:val="40"/>
        </w:rPr>
        <w:t>ПМ.05 Г</w:t>
      </w:r>
      <w:r w:rsidR="00F25160" w:rsidRPr="00F25160">
        <w:rPr>
          <w:b/>
          <w:sz w:val="40"/>
          <w:szCs w:val="40"/>
        </w:rPr>
        <w:t>азовая сварка (наплавка)</w:t>
      </w:r>
    </w:p>
    <w:p w:rsidR="006C4074" w:rsidRPr="001634C3" w:rsidRDefault="006C4074" w:rsidP="006C4074">
      <w:pPr>
        <w:rPr>
          <w:caps/>
          <w:sz w:val="28"/>
          <w:szCs w:val="28"/>
        </w:rPr>
      </w:pPr>
    </w:p>
    <w:p w:rsidR="006C4074" w:rsidRPr="001634C3" w:rsidRDefault="006C4074" w:rsidP="006C4074">
      <w:pPr>
        <w:rPr>
          <w:caps/>
          <w:sz w:val="28"/>
          <w:szCs w:val="28"/>
        </w:rPr>
      </w:pPr>
    </w:p>
    <w:p w:rsidR="006C4074" w:rsidRPr="001634C3" w:rsidRDefault="006C4074" w:rsidP="006C4074">
      <w:pPr>
        <w:rPr>
          <w:caps/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pStyle w:val="2"/>
        <w:rPr>
          <w:spacing w:val="-2"/>
          <w:sz w:val="28"/>
          <w:szCs w:val="28"/>
        </w:rPr>
      </w:pPr>
    </w:p>
    <w:p w:rsidR="006C4074" w:rsidRPr="001634C3" w:rsidRDefault="006C4074" w:rsidP="006C4074">
      <w:pPr>
        <w:pStyle w:val="2"/>
        <w:rPr>
          <w:spacing w:val="-2"/>
          <w:sz w:val="28"/>
          <w:szCs w:val="28"/>
        </w:rPr>
      </w:pPr>
    </w:p>
    <w:p w:rsidR="006C4074" w:rsidRPr="001634C3" w:rsidRDefault="006C4074" w:rsidP="006C4074">
      <w:pPr>
        <w:pStyle w:val="2"/>
        <w:rPr>
          <w:spacing w:val="-2"/>
          <w:sz w:val="28"/>
          <w:szCs w:val="28"/>
        </w:rPr>
      </w:pPr>
    </w:p>
    <w:p w:rsidR="001634C3" w:rsidRPr="001634C3" w:rsidRDefault="001634C3" w:rsidP="006C4074">
      <w:pPr>
        <w:pStyle w:val="2"/>
        <w:rPr>
          <w:spacing w:val="-2"/>
          <w:sz w:val="28"/>
          <w:szCs w:val="28"/>
        </w:rPr>
      </w:pPr>
    </w:p>
    <w:p w:rsidR="001634C3" w:rsidRPr="001634C3" w:rsidRDefault="001634C3" w:rsidP="006C4074">
      <w:pPr>
        <w:pStyle w:val="2"/>
        <w:rPr>
          <w:spacing w:val="-2"/>
          <w:sz w:val="28"/>
          <w:szCs w:val="28"/>
        </w:rPr>
      </w:pPr>
    </w:p>
    <w:p w:rsidR="006C4074" w:rsidRPr="001634C3" w:rsidRDefault="006C4074" w:rsidP="006C4074">
      <w:pPr>
        <w:jc w:val="center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20</w:t>
      </w:r>
      <w:r w:rsidR="008638AB">
        <w:rPr>
          <w:bCs/>
          <w:sz w:val="28"/>
          <w:szCs w:val="28"/>
        </w:rPr>
        <w:t>21</w:t>
      </w:r>
      <w:r w:rsidRPr="001634C3">
        <w:rPr>
          <w:bCs/>
          <w:sz w:val="28"/>
          <w:szCs w:val="28"/>
        </w:rPr>
        <w:t xml:space="preserve"> г.</w:t>
      </w:r>
    </w:p>
    <w:p w:rsidR="002A427F" w:rsidRDefault="006C4074" w:rsidP="002A427F">
      <w:pPr>
        <w:ind w:firstLine="708"/>
        <w:jc w:val="both"/>
        <w:rPr>
          <w:bCs/>
          <w:i/>
          <w:sz w:val="28"/>
          <w:szCs w:val="28"/>
        </w:rPr>
      </w:pPr>
      <w:r w:rsidRPr="001634C3">
        <w:rPr>
          <w:bCs/>
          <w:i/>
          <w:sz w:val="28"/>
          <w:szCs w:val="28"/>
        </w:rPr>
        <w:br w:type="page"/>
      </w:r>
    </w:p>
    <w:p w:rsidR="002A427F" w:rsidRDefault="002A427F" w:rsidP="002A427F">
      <w:pPr>
        <w:ind w:firstLine="708"/>
        <w:jc w:val="both"/>
        <w:rPr>
          <w:bCs/>
          <w:i/>
          <w:sz w:val="28"/>
          <w:szCs w:val="28"/>
        </w:rPr>
      </w:pPr>
    </w:p>
    <w:p w:rsidR="00A12BB6" w:rsidRPr="001634C3" w:rsidRDefault="00A12BB6" w:rsidP="002A427F">
      <w:pPr>
        <w:ind w:firstLine="708"/>
        <w:jc w:val="both"/>
        <w:rPr>
          <w:b/>
          <w:sz w:val="28"/>
          <w:szCs w:val="28"/>
        </w:rPr>
      </w:pPr>
      <w:r w:rsidRPr="001634C3">
        <w:rPr>
          <w:bCs/>
          <w:sz w:val="28"/>
          <w:szCs w:val="28"/>
        </w:rPr>
        <w:t xml:space="preserve">Рабочая </w:t>
      </w:r>
      <w:r w:rsidRPr="001634C3">
        <w:rPr>
          <w:sz w:val="28"/>
          <w:szCs w:val="28"/>
        </w:rPr>
        <w:t xml:space="preserve"> программа </w:t>
      </w:r>
      <w:r w:rsidR="001634C3" w:rsidRPr="001634C3">
        <w:rPr>
          <w:b/>
          <w:sz w:val="28"/>
          <w:szCs w:val="28"/>
        </w:rPr>
        <w:t xml:space="preserve">профессионального модуля </w:t>
      </w:r>
      <w:r w:rsidRPr="001634C3">
        <w:rPr>
          <w:b/>
          <w:sz w:val="28"/>
          <w:szCs w:val="28"/>
        </w:rPr>
        <w:t xml:space="preserve">ПМ.05 </w:t>
      </w:r>
      <w:r w:rsidR="002A427F">
        <w:rPr>
          <w:b/>
          <w:sz w:val="28"/>
          <w:szCs w:val="28"/>
        </w:rPr>
        <w:t xml:space="preserve"> </w:t>
      </w:r>
      <w:r w:rsidRPr="001634C3">
        <w:rPr>
          <w:b/>
          <w:sz w:val="28"/>
          <w:szCs w:val="28"/>
        </w:rPr>
        <w:t>Г</w:t>
      </w:r>
      <w:r w:rsidR="001634C3" w:rsidRPr="001634C3">
        <w:rPr>
          <w:b/>
          <w:sz w:val="28"/>
          <w:szCs w:val="28"/>
        </w:rPr>
        <w:t>азовая</w:t>
      </w:r>
      <w:r w:rsidR="002A427F">
        <w:rPr>
          <w:b/>
          <w:sz w:val="28"/>
          <w:szCs w:val="28"/>
        </w:rPr>
        <w:t xml:space="preserve"> </w:t>
      </w:r>
      <w:r w:rsidR="001634C3" w:rsidRPr="001634C3">
        <w:rPr>
          <w:b/>
          <w:sz w:val="28"/>
          <w:szCs w:val="28"/>
        </w:rPr>
        <w:t>сварка (наплавка)</w:t>
      </w:r>
      <w:r w:rsidR="002A427F">
        <w:rPr>
          <w:b/>
          <w:sz w:val="28"/>
          <w:szCs w:val="28"/>
        </w:rPr>
        <w:t xml:space="preserve"> </w:t>
      </w:r>
      <w:r w:rsidRPr="001634C3">
        <w:rPr>
          <w:sz w:val="28"/>
          <w:szCs w:val="28"/>
        </w:rPr>
        <w:t xml:space="preserve">разработана на основе  Федерального государственного образовательного стандарта (ФГОС)  по профессии среднего профессионального образования  </w:t>
      </w:r>
      <w:r w:rsidRPr="001634C3">
        <w:rPr>
          <w:b/>
          <w:sz w:val="28"/>
          <w:szCs w:val="28"/>
        </w:rPr>
        <w:t xml:space="preserve"> 15.01.05 Сварщик (ручной и частично механизированной сварки</w:t>
      </w:r>
      <w:r w:rsidR="002A427F">
        <w:rPr>
          <w:b/>
          <w:sz w:val="28"/>
          <w:szCs w:val="28"/>
        </w:rPr>
        <w:t xml:space="preserve"> </w:t>
      </w:r>
      <w:r w:rsidRPr="001634C3">
        <w:rPr>
          <w:b/>
          <w:sz w:val="28"/>
          <w:szCs w:val="28"/>
        </w:rPr>
        <w:t xml:space="preserve">(наплавки)  </w:t>
      </w:r>
      <w:r w:rsidRPr="001634C3">
        <w:rPr>
          <w:sz w:val="28"/>
          <w:szCs w:val="28"/>
        </w:rPr>
        <w:t>и предназначена для реализации в группах обучающихся профессии СПО (ППКРС).</w:t>
      </w: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634C3">
        <w:rPr>
          <w:b/>
          <w:sz w:val="28"/>
          <w:szCs w:val="28"/>
        </w:rPr>
        <w:t xml:space="preserve">Организация-разработчик: </w:t>
      </w:r>
      <w:r w:rsidRPr="001634C3">
        <w:rPr>
          <w:i/>
          <w:sz w:val="28"/>
          <w:szCs w:val="28"/>
        </w:rPr>
        <w:t>ГАПОУ БТОТиС</w:t>
      </w: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>Разработчик:</w:t>
      </w:r>
      <w:r w:rsidRPr="001634C3">
        <w:rPr>
          <w:i/>
          <w:sz w:val="28"/>
          <w:szCs w:val="28"/>
        </w:rPr>
        <w:t xml:space="preserve"> МамакановаБ.К., преподаватель ГАПОУ БТОТиС</w:t>
      </w: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023B85" w:rsidRPr="001C61A7" w:rsidRDefault="00023B85" w:rsidP="00023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Рабочая программа одобрена ЦК профессионального блока ГАПОУ БТОТиС</w:t>
      </w:r>
    </w:p>
    <w:p w:rsidR="00023B85" w:rsidRPr="00911FDE" w:rsidRDefault="00023B85" w:rsidP="00023B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bookmarkStart w:id="0" w:name="_Hlk87104318"/>
      <w:r w:rsidRPr="001C61A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1 от «31» августа 2021 </w:t>
      </w:r>
      <w:r w:rsidRPr="00911FDE">
        <w:rPr>
          <w:sz w:val="28"/>
          <w:szCs w:val="28"/>
        </w:rPr>
        <w:t>г.</w:t>
      </w:r>
    </w:p>
    <w:bookmarkEnd w:id="0"/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634C3" w:rsidRPr="001634C3" w:rsidRDefault="001634C3" w:rsidP="00163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>СОДЕРЖАНИЕ</w:t>
      </w:r>
    </w:p>
    <w:p w:rsidR="001634C3" w:rsidRPr="001634C3" w:rsidRDefault="001634C3" w:rsidP="0016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654"/>
        <w:gridCol w:w="958"/>
      </w:tblGrid>
      <w:tr w:rsidR="001634C3" w:rsidRPr="001634C3" w:rsidTr="00D96338">
        <w:trPr>
          <w:trHeight w:val="1272"/>
        </w:trPr>
        <w:tc>
          <w:tcPr>
            <w:tcW w:w="959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1634C3">
              <w:rPr>
                <w:b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7654" w:type="dxa"/>
          </w:tcPr>
          <w:p w:rsidR="001634C3" w:rsidRPr="001634C3" w:rsidRDefault="00023B85" w:rsidP="001634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left="34"/>
              <w:outlineLvl w:val="0"/>
              <w:rPr>
                <w:b/>
                <w:caps/>
                <w:sz w:val="28"/>
                <w:szCs w:val="28"/>
                <w:u w:val="single"/>
              </w:rPr>
            </w:pPr>
            <w:r w:rsidRPr="003F7CA5">
              <w:rPr>
                <w:b/>
                <w:bCs/>
                <w:caps/>
                <w:sz w:val="28"/>
                <w:szCs w:val="28"/>
              </w:rPr>
              <w:t>общая характеристика</w:t>
            </w:r>
            <w:r w:rsidR="001634C3" w:rsidRPr="001634C3">
              <w:rPr>
                <w:b/>
                <w:sz w:val="28"/>
                <w:szCs w:val="28"/>
              </w:rPr>
              <w:t xml:space="preserve"> </w:t>
            </w:r>
            <w:r w:rsidR="002A427F">
              <w:rPr>
                <w:b/>
                <w:sz w:val="28"/>
                <w:szCs w:val="28"/>
              </w:rPr>
              <w:t xml:space="preserve"> </w:t>
            </w:r>
            <w:r w:rsidR="001634C3" w:rsidRPr="001634C3">
              <w:rPr>
                <w:b/>
                <w:sz w:val="28"/>
                <w:szCs w:val="28"/>
              </w:rPr>
              <w:t xml:space="preserve">РАБОЧЕЙ ПРОГРАММЫ </w:t>
            </w:r>
            <w:r w:rsidR="002A427F">
              <w:rPr>
                <w:b/>
                <w:sz w:val="28"/>
                <w:szCs w:val="28"/>
              </w:rPr>
              <w:t xml:space="preserve"> </w:t>
            </w:r>
            <w:r w:rsidR="001634C3" w:rsidRPr="001634C3">
              <w:rPr>
                <w:b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958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1634C3" w:rsidRPr="001634C3" w:rsidTr="00D96338">
        <w:trPr>
          <w:trHeight w:val="800"/>
        </w:trPr>
        <w:tc>
          <w:tcPr>
            <w:tcW w:w="959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1634C3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  <w:u w:val="single"/>
              </w:rPr>
            </w:pPr>
            <w:r w:rsidRPr="001634C3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958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1634C3" w:rsidRPr="001634C3" w:rsidTr="00D96338">
        <w:trPr>
          <w:trHeight w:val="800"/>
        </w:trPr>
        <w:tc>
          <w:tcPr>
            <w:tcW w:w="959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1634C3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1634C3" w:rsidRPr="001634C3" w:rsidRDefault="001634C3" w:rsidP="002A4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УСЛОВИЯ РЕАЛИЗАЦИИ  ПРОФЕССИОНАЛЬНОГО МОДУЛЯ</w:t>
            </w:r>
          </w:p>
        </w:tc>
        <w:tc>
          <w:tcPr>
            <w:tcW w:w="958" w:type="dxa"/>
          </w:tcPr>
          <w:p w:rsidR="001634C3" w:rsidRPr="001634C3" w:rsidRDefault="004C6B51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17</w:t>
            </w:r>
          </w:p>
        </w:tc>
      </w:tr>
      <w:tr w:rsidR="001634C3" w:rsidRPr="001634C3" w:rsidTr="00D96338">
        <w:trPr>
          <w:trHeight w:val="1741"/>
        </w:trPr>
        <w:tc>
          <w:tcPr>
            <w:tcW w:w="959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1634C3">
              <w:rPr>
                <w:b/>
                <w:caps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1634C3" w:rsidRPr="001634C3" w:rsidRDefault="001634C3" w:rsidP="001634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left="284" w:hanging="250"/>
              <w:outlineLvl w:val="0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 xml:space="preserve">КОНТРОЛЬ И ОЦЕНКА РЕЗУЛЬТАТОВ </w:t>
            </w:r>
          </w:p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250"/>
              <w:rPr>
                <w:b/>
                <w:caps/>
                <w:sz w:val="28"/>
                <w:szCs w:val="28"/>
                <w:u w:val="single"/>
              </w:rPr>
            </w:pPr>
            <w:r w:rsidRPr="001634C3">
              <w:rPr>
                <w:b/>
                <w:sz w:val="28"/>
                <w:szCs w:val="28"/>
              </w:rPr>
              <w:t xml:space="preserve">    ОСВОЕНИЯ ПРОФЕССИОНАЛЬНОГО МОДУЛЯ (ВИДА ПРОФЕССИОНАЛЬНОЙ ДЕЯТЕЛЬНОСТИ)</w:t>
            </w:r>
          </w:p>
        </w:tc>
        <w:tc>
          <w:tcPr>
            <w:tcW w:w="958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1634C3" w:rsidRPr="001634C3" w:rsidRDefault="004C6B51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21</w:t>
            </w:r>
          </w:p>
        </w:tc>
      </w:tr>
    </w:tbl>
    <w:p w:rsidR="001634C3" w:rsidRPr="001634C3" w:rsidRDefault="001634C3" w:rsidP="0016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  <w:sectPr w:rsidR="001634C3" w:rsidRPr="001634C3" w:rsidSect="00F25160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1634C3">
        <w:rPr>
          <w:b/>
          <w:caps/>
          <w:sz w:val="28"/>
          <w:szCs w:val="28"/>
          <w:u w:val="single"/>
        </w:rPr>
        <w:br w:type="page"/>
      </w:r>
    </w:p>
    <w:p w:rsidR="001634C3" w:rsidRPr="001634C3" w:rsidRDefault="00023B85" w:rsidP="001634C3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7CA5">
        <w:rPr>
          <w:rFonts w:ascii="Times New Roman" w:hAnsi="Times New Roman"/>
          <w:b/>
          <w:bCs/>
          <w:caps/>
          <w:sz w:val="28"/>
          <w:szCs w:val="28"/>
        </w:rPr>
        <w:lastRenderedPageBreak/>
        <w:t>общая характеристика</w:t>
      </w:r>
      <w:r w:rsidR="001634C3" w:rsidRPr="001634C3">
        <w:rPr>
          <w:rFonts w:ascii="Times New Roman" w:hAnsi="Times New Roman"/>
          <w:b/>
          <w:sz w:val="28"/>
          <w:szCs w:val="28"/>
        </w:rPr>
        <w:t xml:space="preserve"> РАБОЧЕЙ ПРОГРАММЫ ПРОФЕССИОНАЛЬНОГО МОДУЛЯ</w:t>
      </w:r>
    </w:p>
    <w:p w:rsidR="006C4074" w:rsidRPr="001634C3" w:rsidRDefault="006C4074" w:rsidP="001634C3">
      <w:pPr>
        <w:rPr>
          <w:b/>
          <w:sz w:val="28"/>
          <w:szCs w:val="28"/>
        </w:rPr>
      </w:pPr>
    </w:p>
    <w:p w:rsidR="006C4074" w:rsidRPr="001634C3" w:rsidRDefault="006C4074" w:rsidP="006C4074">
      <w:pPr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 xml:space="preserve">1.1. Область применения </w:t>
      </w:r>
      <w:r w:rsidR="00A9780B" w:rsidRPr="001634C3">
        <w:rPr>
          <w:b/>
          <w:sz w:val="28"/>
          <w:szCs w:val="28"/>
        </w:rPr>
        <w:t>рабочей</w:t>
      </w:r>
      <w:r w:rsidRPr="001634C3">
        <w:rPr>
          <w:b/>
          <w:sz w:val="28"/>
          <w:szCs w:val="28"/>
        </w:rPr>
        <w:t xml:space="preserve"> программы</w:t>
      </w:r>
    </w:p>
    <w:p w:rsidR="006C4074" w:rsidRPr="001634C3" w:rsidRDefault="00A9780B" w:rsidP="006C4074">
      <w:pPr>
        <w:jc w:val="both"/>
        <w:rPr>
          <w:sz w:val="28"/>
          <w:szCs w:val="28"/>
        </w:rPr>
      </w:pPr>
      <w:r w:rsidRPr="001634C3">
        <w:rPr>
          <w:sz w:val="28"/>
          <w:szCs w:val="28"/>
        </w:rPr>
        <w:t>Р</w:t>
      </w:r>
      <w:r w:rsidR="006C4074" w:rsidRPr="001634C3">
        <w:rPr>
          <w:sz w:val="28"/>
          <w:szCs w:val="28"/>
        </w:rPr>
        <w:t>абочая программа профессионального модуля является частью образовательной программы в соответствии с ФГОС СПО 15.01.05 Сварщик (ручной и частично механизированной сварки (наплавки))</w:t>
      </w:r>
    </w:p>
    <w:p w:rsidR="006C4074" w:rsidRPr="001634C3" w:rsidRDefault="006C4074" w:rsidP="006C4074">
      <w:pPr>
        <w:rPr>
          <w:b/>
          <w:sz w:val="28"/>
          <w:szCs w:val="28"/>
        </w:rPr>
      </w:pPr>
    </w:p>
    <w:p w:rsidR="00023B85" w:rsidRPr="002D0B8A" w:rsidRDefault="006C4074" w:rsidP="00023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357"/>
        <w:jc w:val="both"/>
        <w:rPr>
          <w:sz w:val="28"/>
          <w:szCs w:val="28"/>
        </w:rPr>
      </w:pPr>
      <w:r w:rsidRPr="001634C3">
        <w:rPr>
          <w:b/>
          <w:sz w:val="28"/>
          <w:szCs w:val="28"/>
        </w:rPr>
        <w:t xml:space="preserve">1.2. </w:t>
      </w:r>
      <w:r w:rsidR="00023B85" w:rsidRPr="002D0B8A">
        <w:rPr>
          <w:b/>
          <w:sz w:val="28"/>
          <w:szCs w:val="28"/>
        </w:rPr>
        <w:t>Цель и планируемые результаты освоения дисциплины:</w:t>
      </w:r>
    </w:p>
    <w:p w:rsidR="00023B85" w:rsidRPr="00C51F2C" w:rsidRDefault="00023B85" w:rsidP="00023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D0B8A">
        <w:rPr>
          <w:sz w:val="28"/>
          <w:szCs w:val="28"/>
        </w:rPr>
        <w:t xml:space="preserve">       В рамках программы учебной дисциплины обучающимися осваиваются умения и знания, в результате реализации Рабочей программы воспитания достигаются личностные результаты.</w:t>
      </w:r>
    </w:p>
    <w:p w:rsidR="006C4074" w:rsidRPr="001634C3" w:rsidRDefault="006C4074" w:rsidP="00023B85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6C4074" w:rsidRPr="001634C3" w:rsidTr="001634C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Профессиональные компетенции</w:t>
            </w:r>
          </w:p>
        </w:tc>
      </w:tr>
      <w:tr w:rsidR="006C4074" w:rsidRPr="001634C3" w:rsidTr="001634C3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074" w:rsidRPr="00D96338" w:rsidRDefault="006C4074" w:rsidP="001634C3">
            <w:pPr>
              <w:suppressAutoHyphens/>
              <w:spacing w:line="360" w:lineRule="auto"/>
              <w:jc w:val="center"/>
            </w:pPr>
            <w:r w:rsidRPr="00D96338"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6C4074" w:rsidRPr="00D96338" w:rsidRDefault="006C4074" w:rsidP="0016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96338"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6C4074" w:rsidRPr="00D96338" w:rsidRDefault="006C4074" w:rsidP="001634C3">
            <w:pPr>
              <w:spacing w:line="360" w:lineRule="auto"/>
              <w:jc w:val="center"/>
            </w:pPr>
            <w:r w:rsidRPr="00D96338"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96338"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6C4074" w:rsidRPr="00D96338" w:rsidRDefault="006C4074" w:rsidP="001634C3">
            <w:pPr>
              <w:spacing w:line="360" w:lineRule="auto"/>
              <w:jc w:val="center"/>
            </w:pPr>
            <w:r w:rsidRPr="00D96338"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96338">
              <w:t>Выполнять газовую наплавку.</w:t>
            </w:r>
          </w:p>
        </w:tc>
      </w:tr>
    </w:tbl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i/>
          <w:sz w:val="28"/>
          <w:szCs w:val="28"/>
        </w:rPr>
      </w:pPr>
      <w:r w:rsidRPr="001634C3">
        <w:rPr>
          <w:sz w:val="28"/>
          <w:szCs w:val="28"/>
        </w:rPr>
        <w:t>Освоение профессионального модуля направлено на развитие общих компетенций:</w:t>
      </w:r>
    </w:p>
    <w:p w:rsidR="006C4074" w:rsidRPr="001634C3" w:rsidRDefault="006C4074" w:rsidP="006C4074">
      <w:pPr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6C4074" w:rsidRPr="001634C3" w:rsidTr="001634C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Общие компетенции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</w:tcPr>
          <w:p w:rsidR="006C4074" w:rsidRPr="00D96338" w:rsidRDefault="006C4074" w:rsidP="001634C3">
            <w:r w:rsidRPr="00D96338"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</w:tcPr>
          <w:p w:rsidR="006C4074" w:rsidRPr="00D96338" w:rsidRDefault="006C4074" w:rsidP="001634C3">
            <w:r w:rsidRPr="00D96338"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</w:tcPr>
          <w:p w:rsidR="006C4074" w:rsidRPr="00D96338" w:rsidRDefault="006C4074" w:rsidP="001634C3">
            <w:r w:rsidRPr="00D96338"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</w:tcPr>
          <w:p w:rsidR="006C4074" w:rsidRPr="00D96338" w:rsidRDefault="006C4074" w:rsidP="001634C3">
            <w:r w:rsidRPr="00D96338"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</w:tcPr>
          <w:p w:rsidR="006C4074" w:rsidRPr="00D96338" w:rsidRDefault="006C4074" w:rsidP="001634C3">
            <w:r w:rsidRPr="00D96338"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6C4074" w:rsidRPr="00D96338" w:rsidRDefault="006C4074" w:rsidP="001634C3">
            <w:r w:rsidRPr="00D96338"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:rsidR="006C4074" w:rsidRDefault="006C4074" w:rsidP="006C4074">
      <w:pPr>
        <w:rPr>
          <w:i/>
          <w:sz w:val="28"/>
          <w:szCs w:val="28"/>
        </w:rPr>
      </w:pPr>
    </w:p>
    <w:p w:rsidR="00023B85" w:rsidRPr="00023B85" w:rsidRDefault="00023B85" w:rsidP="00023B85">
      <w:pPr>
        <w:rPr>
          <w:b/>
          <w:bCs/>
          <w:iCs/>
          <w:sz w:val="28"/>
          <w:szCs w:val="28"/>
        </w:rPr>
      </w:pPr>
      <w:r w:rsidRPr="00023B85">
        <w:rPr>
          <w:b/>
          <w:bCs/>
          <w:iCs/>
          <w:sz w:val="28"/>
          <w:szCs w:val="28"/>
        </w:rPr>
        <w:t>Личностные результаты реализации Рабочей программы воспитания</w:t>
      </w:r>
    </w:p>
    <w:p w:rsidR="00023B85" w:rsidRPr="00023B85" w:rsidRDefault="00023B85" w:rsidP="00023B85">
      <w:pPr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7996"/>
      </w:tblGrid>
      <w:tr w:rsidR="00023B85" w:rsidRPr="00023B85" w:rsidTr="002A427F">
        <w:trPr>
          <w:trHeight w:val="1254"/>
        </w:trPr>
        <w:tc>
          <w:tcPr>
            <w:tcW w:w="1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3B85" w:rsidRPr="00023B85" w:rsidRDefault="00023B85" w:rsidP="00023B85">
            <w:pPr>
              <w:rPr>
                <w:iCs/>
              </w:rPr>
            </w:pPr>
            <w:r w:rsidRPr="00023B85">
              <w:rPr>
                <w:iCs/>
              </w:rPr>
              <w:t>ЛР 4</w:t>
            </w:r>
          </w:p>
        </w:tc>
        <w:tc>
          <w:tcPr>
            <w:tcW w:w="8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3B85" w:rsidRPr="00023B85" w:rsidRDefault="00023B85" w:rsidP="00023B85">
            <w:pPr>
              <w:rPr>
                <w:bCs/>
                <w:iCs/>
              </w:rPr>
            </w:pPr>
            <w:r w:rsidRPr="00023B85">
              <w:rPr>
                <w:iCs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023B85" w:rsidRPr="00023B85" w:rsidTr="002A427F">
        <w:trPr>
          <w:trHeight w:val="698"/>
        </w:trPr>
        <w:tc>
          <w:tcPr>
            <w:tcW w:w="1882" w:type="dxa"/>
            <w:tcBorders>
              <w:left w:val="single" w:sz="12" w:space="0" w:color="auto"/>
            </w:tcBorders>
          </w:tcPr>
          <w:p w:rsidR="00023B85" w:rsidRPr="00023B85" w:rsidRDefault="00023B85" w:rsidP="00023B85">
            <w:pPr>
              <w:rPr>
                <w:iCs/>
              </w:rPr>
            </w:pPr>
            <w:r w:rsidRPr="00023B85">
              <w:rPr>
                <w:iCs/>
              </w:rPr>
              <w:t>ЛР 13</w:t>
            </w:r>
          </w:p>
        </w:tc>
        <w:tc>
          <w:tcPr>
            <w:tcW w:w="8114" w:type="dxa"/>
            <w:tcBorders>
              <w:right w:val="single" w:sz="12" w:space="0" w:color="auto"/>
            </w:tcBorders>
          </w:tcPr>
          <w:p w:rsidR="00023B85" w:rsidRPr="00023B85" w:rsidRDefault="00023B85" w:rsidP="00023B85">
            <w:pPr>
              <w:rPr>
                <w:bCs/>
                <w:iCs/>
              </w:rPr>
            </w:pPr>
            <w:r w:rsidRPr="00023B85">
              <w:rPr>
                <w:iCs/>
              </w:rPr>
              <w:t xml:space="preserve">Готовый соответствовать ожиданиям работодателей: активный, проектно- мыслящий, эффективно взаимодействующий и сотрудничающий с </w:t>
            </w:r>
            <w:r w:rsidRPr="00023B85">
              <w:rPr>
                <w:iCs/>
              </w:rPr>
              <w:lastRenderedPageBreak/>
              <w:t>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  <w:tr w:rsidR="00023B85" w:rsidRPr="00023B85" w:rsidTr="002A427F">
        <w:trPr>
          <w:trHeight w:val="836"/>
        </w:trPr>
        <w:tc>
          <w:tcPr>
            <w:tcW w:w="1882" w:type="dxa"/>
            <w:tcBorders>
              <w:left w:val="single" w:sz="12" w:space="0" w:color="auto"/>
            </w:tcBorders>
          </w:tcPr>
          <w:p w:rsidR="00023B85" w:rsidRPr="00023B85" w:rsidRDefault="00023B85" w:rsidP="00023B85">
            <w:pPr>
              <w:rPr>
                <w:iCs/>
              </w:rPr>
            </w:pPr>
            <w:r w:rsidRPr="00023B85">
              <w:rPr>
                <w:iCs/>
              </w:rPr>
              <w:lastRenderedPageBreak/>
              <w:t>ЛР 14</w:t>
            </w:r>
          </w:p>
        </w:tc>
        <w:tc>
          <w:tcPr>
            <w:tcW w:w="8114" w:type="dxa"/>
            <w:tcBorders>
              <w:right w:val="single" w:sz="12" w:space="0" w:color="auto"/>
            </w:tcBorders>
          </w:tcPr>
          <w:p w:rsidR="00023B85" w:rsidRPr="00023B85" w:rsidRDefault="00023B85" w:rsidP="00023B85">
            <w:pPr>
              <w:rPr>
                <w:bCs/>
                <w:iCs/>
              </w:rPr>
            </w:pPr>
            <w:r w:rsidRPr="00023B85">
              <w:rPr>
                <w:iCs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023B85" w:rsidRPr="00023B85" w:rsidTr="002A427F">
        <w:trPr>
          <w:trHeight w:val="836"/>
        </w:trPr>
        <w:tc>
          <w:tcPr>
            <w:tcW w:w="1882" w:type="dxa"/>
            <w:tcBorders>
              <w:left w:val="single" w:sz="12" w:space="0" w:color="auto"/>
              <w:bottom w:val="single" w:sz="12" w:space="0" w:color="auto"/>
            </w:tcBorders>
          </w:tcPr>
          <w:p w:rsidR="00023B85" w:rsidRPr="00023B85" w:rsidRDefault="00023B85" w:rsidP="00023B85">
            <w:pPr>
              <w:rPr>
                <w:iCs/>
              </w:rPr>
            </w:pPr>
            <w:r w:rsidRPr="00023B85">
              <w:rPr>
                <w:iCs/>
              </w:rPr>
              <w:t>ЛР15</w:t>
            </w:r>
          </w:p>
        </w:tc>
        <w:tc>
          <w:tcPr>
            <w:tcW w:w="8114" w:type="dxa"/>
            <w:tcBorders>
              <w:bottom w:val="single" w:sz="12" w:space="0" w:color="auto"/>
              <w:right w:val="single" w:sz="12" w:space="0" w:color="auto"/>
            </w:tcBorders>
          </w:tcPr>
          <w:p w:rsidR="00023B85" w:rsidRPr="00023B85" w:rsidRDefault="00023B85" w:rsidP="00023B85">
            <w:pPr>
              <w:rPr>
                <w:iCs/>
              </w:rPr>
            </w:pPr>
            <w:r w:rsidRPr="00023B85">
              <w:rPr>
                <w:iCs/>
              </w:rPr>
              <w:t>Проявляющий экологическую культуру, способность</w:t>
            </w:r>
            <w:r w:rsidRPr="00023B85">
              <w:rPr>
                <w:iCs/>
              </w:rPr>
              <w:tab/>
              <w:t>к сохранению окружающей среды и ресурсосбережению, ответственность за сохранность</w:t>
            </w:r>
          </w:p>
          <w:p w:rsidR="00023B85" w:rsidRPr="00023B85" w:rsidRDefault="00023B85" w:rsidP="00023B85">
            <w:pPr>
              <w:rPr>
                <w:iCs/>
              </w:rPr>
            </w:pPr>
            <w:r w:rsidRPr="00023B85">
              <w:rPr>
                <w:iCs/>
              </w:rPr>
              <w:t>уникальной экосистемы озера Байкал.</w:t>
            </w:r>
          </w:p>
        </w:tc>
      </w:tr>
    </w:tbl>
    <w:p w:rsidR="00F25160" w:rsidRPr="00023B85" w:rsidRDefault="00F25160" w:rsidP="006C4074">
      <w:pPr>
        <w:rPr>
          <w:iCs/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В результате освоения профессионального модуля студент должен:</w:t>
      </w:r>
    </w:p>
    <w:p w:rsidR="006C4074" w:rsidRPr="001634C3" w:rsidRDefault="006C4074" w:rsidP="006C407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8"/>
        <w:gridCol w:w="6696"/>
      </w:tblGrid>
      <w:tr w:rsidR="006C4074" w:rsidRPr="001634C3" w:rsidTr="001634C3">
        <w:tc>
          <w:tcPr>
            <w:tcW w:w="3158" w:type="dxa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иметь практический опыт</w:t>
            </w:r>
          </w:p>
        </w:tc>
        <w:tc>
          <w:tcPr>
            <w:tcW w:w="6696" w:type="dxa"/>
          </w:tcPr>
          <w:p w:rsidR="006C4074" w:rsidRPr="00D96338" w:rsidRDefault="006C4074" w:rsidP="001634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проверки оснащенности поста газовой сварки; настройки оборудования для газовой сварки (наплавки); выполнения газовой сварки (наплавки) различных деталей и конструкций; </w:t>
            </w:r>
          </w:p>
        </w:tc>
      </w:tr>
      <w:tr w:rsidR="006C4074" w:rsidRPr="001634C3" w:rsidTr="001634C3">
        <w:tc>
          <w:tcPr>
            <w:tcW w:w="3158" w:type="dxa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уметь</w:t>
            </w:r>
          </w:p>
        </w:tc>
        <w:tc>
          <w:tcPr>
            <w:tcW w:w="6696" w:type="dxa"/>
          </w:tcPr>
          <w:p w:rsidR="006C4074" w:rsidRPr="00D96338" w:rsidRDefault="006C4074" w:rsidP="001634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проверять работоспособность и исправность оборудования для газовой сварки (наплавки); настраивать сварочное оборудование для газовой сварки (наплавки); владеть техникой газовой сварки (наплавки) различных деталей и конструкций во всех пространственных положениях сварного шва; </w:t>
            </w:r>
          </w:p>
        </w:tc>
      </w:tr>
      <w:tr w:rsidR="006C4074" w:rsidRPr="001634C3" w:rsidTr="001634C3">
        <w:tc>
          <w:tcPr>
            <w:tcW w:w="3158" w:type="dxa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знать</w:t>
            </w:r>
          </w:p>
        </w:tc>
        <w:tc>
          <w:tcPr>
            <w:tcW w:w="6696" w:type="dxa"/>
          </w:tcPr>
          <w:p w:rsidR="006C4074" w:rsidRPr="00D96338" w:rsidRDefault="006C4074" w:rsidP="001634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знать: основные типы, конструктивные элементы и размеры сварных соединений, выполняемых газовой сваркой (наплавкой); основные группы и марки материалов, свариваемых газовой сваркой (наплавкой); сварочные (наплавочные) материалы для газовой сварки (наплавки); технику и технологию газовой сварки (наплавки) различных деталей и конструкций во всех пространственных положениях сварного шва; правила эксплуатации газовых баллонов; правила обслуживания переносных газогенераторов; причины возникновения дефектов сварных швов, способы их предупреждения и исправления;</w:t>
            </w:r>
          </w:p>
        </w:tc>
      </w:tr>
    </w:tbl>
    <w:p w:rsidR="006C4074" w:rsidRPr="001634C3" w:rsidRDefault="006C4074" w:rsidP="006C4074">
      <w:pPr>
        <w:rPr>
          <w:b/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7A66A3" w:rsidRDefault="007A66A3" w:rsidP="007A66A3">
      <w:pPr>
        <w:spacing w:line="360" w:lineRule="auto"/>
        <w:jc w:val="center"/>
        <w:rPr>
          <w:b/>
          <w:sz w:val="28"/>
          <w:szCs w:val="28"/>
        </w:rPr>
      </w:pPr>
    </w:p>
    <w:p w:rsidR="007A66A3" w:rsidRDefault="007A66A3" w:rsidP="007A66A3">
      <w:pPr>
        <w:spacing w:line="360" w:lineRule="auto"/>
        <w:jc w:val="center"/>
        <w:rPr>
          <w:b/>
          <w:sz w:val="28"/>
          <w:szCs w:val="28"/>
        </w:rPr>
      </w:pPr>
    </w:p>
    <w:p w:rsidR="007A66A3" w:rsidRDefault="007A66A3" w:rsidP="007A66A3">
      <w:pPr>
        <w:spacing w:line="360" w:lineRule="auto"/>
        <w:jc w:val="center"/>
        <w:rPr>
          <w:b/>
          <w:sz w:val="28"/>
          <w:szCs w:val="28"/>
        </w:rPr>
      </w:pPr>
    </w:p>
    <w:p w:rsidR="007A66A3" w:rsidRDefault="007A66A3" w:rsidP="007A66A3">
      <w:pPr>
        <w:spacing w:line="360" w:lineRule="auto"/>
        <w:jc w:val="center"/>
        <w:rPr>
          <w:b/>
          <w:sz w:val="28"/>
          <w:szCs w:val="28"/>
        </w:rPr>
      </w:pPr>
    </w:p>
    <w:p w:rsidR="007A66A3" w:rsidRDefault="007A66A3" w:rsidP="007A66A3">
      <w:pPr>
        <w:spacing w:line="360" w:lineRule="auto"/>
        <w:jc w:val="center"/>
        <w:rPr>
          <w:b/>
          <w:sz w:val="28"/>
          <w:szCs w:val="28"/>
        </w:rPr>
      </w:pPr>
    </w:p>
    <w:p w:rsidR="007A66A3" w:rsidRDefault="007A66A3" w:rsidP="007A66A3">
      <w:pPr>
        <w:spacing w:line="360" w:lineRule="auto"/>
        <w:jc w:val="center"/>
        <w:rPr>
          <w:b/>
          <w:sz w:val="28"/>
          <w:szCs w:val="28"/>
        </w:rPr>
      </w:pPr>
    </w:p>
    <w:p w:rsidR="0039793F" w:rsidRDefault="0039793F" w:rsidP="007A66A3">
      <w:pPr>
        <w:spacing w:line="360" w:lineRule="auto"/>
        <w:jc w:val="center"/>
        <w:rPr>
          <w:b/>
          <w:sz w:val="28"/>
          <w:szCs w:val="28"/>
        </w:rPr>
      </w:pPr>
    </w:p>
    <w:p w:rsidR="007A66A3" w:rsidRDefault="007A66A3" w:rsidP="007A66A3">
      <w:pPr>
        <w:spacing w:line="360" w:lineRule="auto"/>
        <w:jc w:val="center"/>
        <w:rPr>
          <w:b/>
          <w:sz w:val="28"/>
          <w:szCs w:val="28"/>
        </w:rPr>
      </w:pPr>
    </w:p>
    <w:p w:rsidR="007A66A3" w:rsidRDefault="007A66A3" w:rsidP="007A66A3">
      <w:pPr>
        <w:spacing w:line="360" w:lineRule="auto"/>
        <w:jc w:val="center"/>
        <w:rPr>
          <w:b/>
          <w:sz w:val="28"/>
          <w:szCs w:val="28"/>
        </w:rPr>
      </w:pPr>
    </w:p>
    <w:p w:rsidR="007A66A3" w:rsidRPr="00D73E05" w:rsidRDefault="007A66A3" w:rsidP="007A66A3">
      <w:pPr>
        <w:spacing w:line="360" w:lineRule="auto"/>
        <w:jc w:val="center"/>
        <w:rPr>
          <w:b/>
          <w:sz w:val="28"/>
        </w:rPr>
      </w:pPr>
      <w:r w:rsidRPr="00D73E05">
        <w:rPr>
          <w:b/>
          <w:sz w:val="28"/>
        </w:rPr>
        <w:lastRenderedPageBreak/>
        <w:t>2. СТРУКТУРА И СОДЕРЖАНИЕ УЧЕБНОЙ ДИСЦИПЛИНЫ</w:t>
      </w:r>
    </w:p>
    <w:p w:rsidR="007A66A3" w:rsidRPr="00D111DA" w:rsidRDefault="007A66A3" w:rsidP="007A66A3">
      <w:pPr>
        <w:spacing w:line="360" w:lineRule="auto"/>
        <w:jc w:val="center"/>
        <w:rPr>
          <w:b/>
          <w:i/>
        </w:rPr>
      </w:pPr>
      <w:r w:rsidRPr="00D73E05">
        <w:rPr>
          <w:b/>
          <w:sz w:val="28"/>
        </w:rPr>
        <w:t>2.1. Объем учебной дисциплины и виды учебной работы</w:t>
      </w:r>
    </w:p>
    <w:tbl>
      <w:tblPr>
        <w:tblW w:w="971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54"/>
        <w:gridCol w:w="1658"/>
      </w:tblGrid>
      <w:tr w:rsidR="00023B85" w:rsidRPr="00023B85" w:rsidTr="002A427F">
        <w:trPr>
          <w:trHeight w:val="460"/>
        </w:trPr>
        <w:tc>
          <w:tcPr>
            <w:tcW w:w="8054" w:type="dxa"/>
            <w:shd w:val="clear" w:color="auto" w:fill="auto"/>
          </w:tcPr>
          <w:p w:rsidR="00023B85" w:rsidRPr="00023B85" w:rsidRDefault="00023B85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023B8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023B85" w:rsidRPr="00023B85" w:rsidRDefault="00023B85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sz w:val="28"/>
                <w:szCs w:val="28"/>
              </w:rPr>
            </w:pPr>
            <w:r w:rsidRPr="00023B85">
              <w:rPr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023B85" w:rsidRPr="00023B85" w:rsidTr="002A427F">
        <w:trPr>
          <w:trHeight w:val="285"/>
        </w:trPr>
        <w:tc>
          <w:tcPr>
            <w:tcW w:w="8054" w:type="dxa"/>
            <w:shd w:val="clear" w:color="auto" w:fill="auto"/>
          </w:tcPr>
          <w:p w:rsidR="00023B85" w:rsidRPr="00023B85" w:rsidRDefault="00023B85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8"/>
                <w:szCs w:val="28"/>
              </w:rPr>
            </w:pPr>
            <w:r w:rsidRPr="00023B85">
              <w:rPr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658" w:type="dxa"/>
            <w:shd w:val="clear" w:color="auto" w:fill="auto"/>
          </w:tcPr>
          <w:p w:rsidR="00023B85" w:rsidRPr="00023B85" w:rsidRDefault="00253D63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139</w:t>
            </w:r>
          </w:p>
        </w:tc>
      </w:tr>
      <w:tr w:rsidR="00023B85" w:rsidRPr="00023B85" w:rsidTr="002A427F">
        <w:tc>
          <w:tcPr>
            <w:tcW w:w="8054" w:type="dxa"/>
            <w:shd w:val="clear" w:color="auto" w:fill="auto"/>
          </w:tcPr>
          <w:p w:rsidR="00023B85" w:rsidRPr="00023B85" w:rsidRDefault="00023B85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023B85">
              <w:rPr>
                <w:b/>
                <w:sz w:val="28"/>
                <w:szCs w:val="28"/>
              </w:rPr>
              <w:t xml:space="preserve">В том числе в форме практической подготовки </w:t>
            </w:r>
          </w:p>
        </w:tc>
        <w:tc>
          <w:tcPr>
            <w:tcW w:w="1658" w:type="dxa"/>
            <w:shd w:val="clear" w:color="auto" w:fill="auto"/>
          </w:tcPr>
          <w:p w:rsidR="00023B85" w:rsidRPr="00023B85" w:rsidRDefault="00253D63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023B85" w:rsidRPr="00023B85" w:rsidTr="002A427F">
        <w:trPr>
          <w:trHeight w:val="186"/>
        </w:trPr>
        <w:tc>
          <w:tcPr>
            <w:tcW w:w="8054" w:type="dxa"/>
            <w:shd w:val="clear" w:color="auto" w:fill="auto"/>
          </w:tcPr>
          <w:p w:rsidR="00023B85" w:rsidRPr="00023B85" w:rsidRDefault="00023B85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023B85">
              <w:rPr>
                <w:sz w:val="28"/>
                <w:szCs w:val="28"/>
              </w:rPr>
              <w:t>в т.ч.:</w:t>
            </w:r>
          </w:p>
        </w:tc>
        <w:tc>
          <w:tcPr>
            <w:tcW w:w="1658" w:type="dxa"/>
            <w:shd w:val="clear" w:color="auto" w:fill="auto"/>
          </w:tcPr>
          <w:p w:rsidR="00023B85" w:rsidRPr="00023B85" w:rsidRDefault="00023B85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sz w:val="28"/>
                <w:szCs w:val="28"/>
              </w:rPr>
            </w:pPr>
          </w:p>
        </w:tc>
      </w:tr>
      <w:tr w:rsidR="00023B85" w:rsidRPr="00023B85" w:rsidTr="002A427F">
        <w:trPr>
          <w:trHeight w:val="186"/>
        </w:trPr>
        <w:tc>
          <w:tcPr>
            <w:tcW w:w="8054" w:type="dxa"/>
            <w:shd w:val="clear" w:color="auto" w:fill="auto"/>
          </w:tcPr>
          <w:p w:rsidR="00023B85" w:rsidRPr="00023B85" w:rsidRDefault="00023B85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023B85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658" w:type="dxa"/>
            <w:shd w:val="clear" w:color="auto" w:fill="auto"/>
          </w:tcPr>
          <w:p w:rsidR="00023B85" w:rsidRPr="00023B85" w:rsidRDefault="00253D63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63</w:t>
            </w:r>
          </w:p>
        </w:tc>
      </w:tr>
      <w:tr w:rsidR="00023B85" w:rsidRPr="00023B85" w:rsidTr="002A427F">
        <w:tc>
          <w:tcPr>
            <w:tcW w:w="8054" w:type="dxa"/>
            <w:shd w:val="clear" w:color="auto" w:fill="auto"/>
          </w:tcPr>
          <w:p w:rsidR="00023B85" w:rsidRPr="00023B85" w:rsidRDefault="00023B85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023B85">
              <w:rPr>
                <w:sz w:val="28"/>
                <w:szCs w:val="28"/>
              </w:rPr>
              <w:t>практические и лабораторные работы</w:t>
            </w:r>
          </w:p>
        </w:tc>
        <w:tc>
          <w:tcPr>
            <w:tcW w:w="1658" w:type="dxa"/>
            <w:shd w:val="clear" w:color="auto" w:fill="auto"/>
          </w:tcPr>
          <w:p w:rsidR="00023B85" w:rsidRPr="00023B85" w:rsidRDefault="00253D63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023B85" w:rsidRPr="00023B85" w:rsidTr="002A427F">
        <w:tc>
          <w:tcPr>
            <w:tcW w:w="8054" w:type="dxa"/>
            <w:shd w:val="clear" w:color="auto" w:fill="auto"/>
          </w:tcPr>
          <w:p w:rsidR="00023B85" w:rsidRPr="00023B85" w:rsidRDefault="00023B85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023B85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58" w:type="dxa"/>
            <w:shd w:val="clear" w:color="auto" w:fill="auto"/>
          </w:tcPr>
          <w:p w:rsidR="00023B85" w:rsidRPr="00023B85" w:rsidRDefault="00253D63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023B85" w:rsidRPr="00023B85" w:rsidTr="002A427F">
        <w:tc>
          <w:tcPr>
            <w:tcW w:w="8054" w:type="dxa"/>
            <w:shd w:val="clear" w:color="auto" w:fill="auto"/>
          </w:tcPr>
          <w:p w:rsidR="00023B85" w:rsidRPr="00023B85" w:rsidRDefault="00023B85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023B85">
              <w:rPr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658" w:type="dxa"/>
            <w:shd w:val="clear" w:color="auto" w:fill="auto"/>
          </w:tcPr>
          <w:p w:rsidR="00023B85" w:rsidRPr="00023B85" w:rsidRDefault="00253D63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46</w:t>
            </w:r>
          </w:p>
        </w:tc>
      </w:tr>
      <w:tr w:rsidR="00023B85" w:rsidRPr="00023B85" w:rsidTr="002A427F">
        <w:tc>
          <w:tcPr>
            <w:tcW w:w="8054" w:type="dxa"/>
            <w:tcBorders>
              <w:right w:val="single" w:sz="4" w:space="0" w:color="auto"/>
            </w:tcBorders>
            <w:shd w:val="clear" w:color="auto" w:fill="auto"/>
          </w:tcPr>
          <w:p w:rsidR="00023B85" w:rsidRPr="00023B85" w:rsidRDefault="00023B85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  <w:iCs/>
                <w:sz w:val="28"/>
                <w:szCs w:val="28"/>
              </w:rPr>
            </w:pPr>
            <w:r w:rsidRPr="00023B85">
              <w:rPr>
                <w:b/>
                <w:i/>
                <w:iCs/>
                <w:sz w:val="28"/>
                <w:szCs w:val="28"/>
              </w:rPr>
              <w:t>Промежуточная аттестация</w:t>
            </w:r>
            <w:r w:rsidRPr="00023B85">
              <w:rPr>
                <w:i/>
                <w:iCs/>
                <w:sz w:val="28"/>
                <w:szCs w:val="28"/>
              </w:rPr>
              <w:t xml:space="preserve"> в форме </w:t>
            </w:r>
            <w:r w:rsidR="003677EC">
              <w:rPr>
                <w:b/>
                <w:i/>
                <w:iCs/>
                <w:sz w:val="28"/>
                <w:szCs w:val="28"/>
              </w:rPr>
              <w:t>экзамена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</w:tcPr>
          <w:p w:rsidR="00023B85" w:rsidRPr="00023B85" w:rsidRDefault="00023B85" w:rsidP="00023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sz w:val="28"/>
                <w:szCs w:val="28"/>
              </w:rPr>
            </w:pPr>
          </w:p>
        </w:tc>
      </w:tr>
    </w:tbl>
    <w:p w:rsidR="00023B85" w:rsidRPr="001634C3" w:rsidRDefault="00023B85" w:rsidP="0016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1634C3" w:rsidRPr="001634C3" w:rsidRDefault="001634C3" w:rsidP="0016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bookmarkStart w:id="1" w:name="_GoBack"/>
      <w:bookmarkEnd w:id="1"/>
    </w:p>
    <w:p w:rsidR="001634C3" w:rsidRPr="001634C3" w:rsidRDefault="001634C3" w:rsidP="0016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1634C3" w:rsidRPr="001634C3" w:rsidRDefault="001634C3" w:rsidP="006C4074">
      <w:pPr>
        <w:rPr>
          <w:i/>
          <w:sz w:val="28"/>
          <w:szCs w:val="28"/>
        </w:rPr>
        <w:sectPr w:rsidR="001634C3" w:rsidRPr="001634C3" w:rsidSect="001634C3">
          <w:pgSz w:w="11907" w:h="16840"/>
          <w:pgMar w:top="1134" w:right="851" w:bottom="992" w:left="1418" w:header="709" w:footer="709" w:gutter="0"/>
          <w:cols w:space="720"/>
        </w:sectPr>
      </w:pP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lastRenderedPageBreak/>
        <w:t>2.</w:t>
      </w:r>
      <w:r w:rsidR="007A66A3">
        <w:rPr>
          <w:b/>
          <w:sz w:val="28"/>
          <w:szCs w:val="28"/>
        </w:rPr>
        <w:t>2</w:t>
      </w:r>
      <w:r w:rsidRPr="001634C3">
        <w:rPr>
          <w:b/>
          <w:sz w:val="28"/>
          <w:szCs w:val="28"/>
        </w:rPr>
        <w:t>. Структура профессионального модуляПМ.05 ГАЗОВАЯ СВАРКА (НАПЛАВКА)</w:t>
      </w:r>
    </w:p>
    <w:p w:rsidR="006C4074" w:rsidRPr="001634C3" w:rsidRDefault="006C4074" w:rsidP="006C4074">
      <w:pPr>
        <w:rPr>
          <w:b/>
          <w:sz w:val="28"/>
          <w:szCs w:val="28"/>
        </w:rPr>
      </w:pPr>
    </w:p>
    <w:tbl>
      <w:tblPr>
        <w:tblW w:w="539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7"/>
        <w:gridCol w:w="2977"/>
        <w:gridCol w:w="1414"/>
        <w:gridCol w:w="851"/>
        <w:gridCol w:w="2618"/>
        <w:gridCol w:w="2055"/>
        <w:gridCol w:w="1069"/>
        <w:gridCol w:w="2164"/>
      </w:tblGrid>
      <w:tr w:rsidR="006C4074" w:rsidRPr="001634C3" w:rsidTr="001634C3">
        <w:trPr>
          <w:trHeight w:val="559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Коды профессиональных компетенций</w:t>
            </w:r>
          </w:p>
        </w:tc>
        <w:tc>
          <w:tcPr>
            <w:tcW w:w="9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  <w:sz w:val="28"/>
                <w:szCs w:val="28"/>
              </w:rPr>
            </w:pPr>
            <w:r w:rsidRPr="001634C3">
              <w:rPr>
                <w:b/>
                <w:iCs/>
                <w:sz w:val="28"/>
                <w:szCs w:val="28"/>
              </w:rPr>
              <w:t xml:space="preserve">Всего 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  <w:sz w:val="28"/>
                <w:szCs w:val="28"/>
              </w:rPr>
            </w:pPr>
            <w:r w:rsidRPr="001634C3">
              <w:rPr>
                <w:b/>
                <w:iCs/>
                <w:sz w:val="28"/>
                <w:szCs w:val="28"/>
              </w:rPr>
              <w:t>часов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  <w:sz w:val="28"/>
                <w:szCs w:val="28"/>
              </w:rPr>
            </w:pPr>
            <w:r w:rsidRPr="001634C3">
              <w:rPr>
                <w:b/>
                <w:iCs/>
                <w:sz w:val="28"/>
                <w:szCs w:val="28"/>
              </w:rPr>
              <w:t xml:space="preserve">(макс. учебная нагрузка и 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  <w:sz w:val="28"/>
                <w:szCs w:val="28"/>
              </w:rPr>
            </w:pPr>
            <w:r w:rsidRPr="001634C3">
              <w:rPr>
                <w:b/>
                <w:iCs/>
                <w:sz w:val="28"/>
                <w:szCs w:val="28"/>
              </w:rPr>
              <w:t>практики)</w:t>
            </w:r>
          </w:p>
        </w:tc>
        <w:tc>
          <w:tcPr>
            <w:tcW w:w="182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6C4074" w:rsidRPr="001634C3" w:rsidTr="001634C3">
        <w:trPr>
          <w:trHeight w:val="559"/>
        </w:trPr>
        <w:tc>
          <w:tcPr>
            <w:tcW w:w="6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1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Обязательная аудиторная учебная нагрузка студента</w:t>
            </w:r>
          </w:p>
        </w:tc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Внеаудиторная (самостоятельная) работа студента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Учебная,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/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часов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Производственная (по профилю специальности),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часов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/>
              <w:jc w:val="center"/>
              <w:rPr>
                <w:b/>
                <w:sz w:val="28"/>
                <w:szCs w:val="28"/>
              </w:rPr>
            </w:pPr>
          </w:p>
        </w:tc>
      </w:tr>
      <w:tr w:rsidR="006C4074" w:rsidRPr="001634C3" w:rsidTr="001634C3">
        <w:trPr>
          <w:trHeight w:val="501"/>
        </w:trPr>
        <w:tc>
          <w:tcPr>
            <w:tcW w:w="6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Всего,</w:t>
            </w:r>
          </w:p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часов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ind w:left="-65" w:right="-161"/>
              <w:jc w:val="center"/>
              <w:rPr>
                <w:i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в т.ч. лабораторные работы и практические занятия (работы),</w:t>
            </w:r>
            <w:r w:rsidRPr="001634C3">
              <w:rPr>
                <w:sz w:val="28"/>
                <w:szCs w:val="28"/>
              </w:rPr>
              <w:t>часов</w:t>
            </w:r>
          </w:p>
        </w:tc>
        <w:tc>
          <w:tcPr>
            <w:tcW w:w="6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-65" w:right="-161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6C4074" w:rsidRPr="001634C3" w:rsidTr="001634C3">
        <w:trPr>
          <w:trHeight w:val="239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8</w:t>
            </w:r>
          </w:p>
        </w:tc>
      </w:tr>
      <w:tr w:rsidR="006C4074" w:rsidRPr="001634C3" w:rsidTr="001634C3">
        <w:trPr>
          <w:trHeight w:val="185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ПК 5.1</w:t>
            </w:r>
          </w:p>
          <w:p w:rsidR="006C4074" w:rsidRPr="001634C3" w:rsidRDefault="006C4074" w:rsidP="001634C3">
            <w:pPr>
              <w:jc w:val="center"/>
              <w:rPr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ПК 5.2</w:t>
            </w:r>
          </w:p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ПК 5.3</w:t>
            </w:r>
            <w:r w:rsidRPr="001634C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pStyle w:val="ConsPlusNormal"/>
              <w:ind w:lef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4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 ПМ 05. </w:t>
            </w:r>
            <w:r w:rsidRPr="001634C3">
              <w:rPr>
                <w:rFonts w:ascii="Times New Roman" w:hAnsi="Times New Roman" w:cs="Times New Roman"/>
                <w:sz w:val="28"/>
                <w:szCs w:val="28"/>
              </w:rPr>
              <w:t>Газовая сварка и наплавка деталей из углеродистых и конструкционных сталей, цветных металлов и сплавов</w:t>
            </w:r>
          </w:p>
          <w:p w:rsidR="006C4074" w:rsidRPr="001634C3" w:rsidRDefault="006C4074" w:rsidP="001634C3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6C4074" w:rsidRPr="001634C3" w:rsidRDefault="007542F5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  <w:p w:rsidR="006C4074" w:rsidRPr="001634C3" w:rsidRDefault="006C4074" w:rsidP="001634C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4074" w:rsidRPr="001634C3" w:rsidRDefault="00A9780B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34C3">
              <w:rPr>
                <w:b/>
                <w:color w:val="000000"/>
                <w:sz w:val="28"/>
                <w:szCs w:val="28"/>
              </w:rPr>
              <w:t>93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4074" w:rsidRPr="001634C3" w:rsidRDefault="006C4074" w:rsidP="001634C3">
            <w:pPr>
              <w:jc w:val="center"/>
              <w:rPr>
                <w:color w:val="000000"/>
                <w:sz w:val="28"/>
                <w:szCs w:val="28"/>
              </w:rPr>
            </w:pPr>
            <w:r w:rsidRPr="001634C3">
              <w:rPr>
                <w:color w:val="000000"/>
                <w:sz w:val="28"/>
                <w:szCs w:val="28"/>
              </w:rPr>
              <w:t>3</w:t>
            </w:r>
            <w:r w:rsidR="003B004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4074" w:rsidRPr="001634C3" w:rsidRDefault="006C4074" w:rsidP="00A9780B">
            <w:pPr>
              <w:jc w:val="center"/>
              <w:rPr>
                <w:color w:val="000000"/>
                <w:sz w:val="28"/>
                <w:szCs w:val="28"/>
              </w:rPr>
            </w:pPr>
            <w:r w:rsidRPr="001634C3">
              <w:rPr>
                <w:b/>
                <w:color w:val="000000"/>
                <w:sz w:val="28"/>
                <w:szCs w:val="28"/>
              </w:rPr>
              <w:t>4</w:t>
            </w:r>
            <w:r w:rsidR="00A9780B" w:rsidRPr="001634C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4074" w:rsidRPr="001634C3" w:rsidRDefault="00D96338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34C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C4074" w:rsidRPr="001634C3" w:rsidTr="001634C3">
        <w:trPr>
          <w:trHeight w:val="722"/>
        </w:trPr>
        <w:tc>
          <w:tcPr>
            <w:tcW w:w="6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4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7542F5" w:rsidRDefault="007542F5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2178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bottom w:val="single" w:sz="12" w:space="0" w:color="auto"/>
              <w:right w:val="single" w:sz="12" w:space="0" w:color="auto"/>
            </w:tcBorders>
          </w:tcPr>
          <w:p w:rsidR="006C4074" w:rsidRPr="007542F5" w:rsidRDefault="007542F5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</w:tr>
      <w:tr w:rsidR="006C4074" w:rsidRPr="001634C3" w:rsidTr="001634C3">
        <w:trPr>
          <w:trHeight w:val="59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7542F5" w:rsidRDefault="007542F5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1634C3" w:rsidRDefault="006C4074" w:rsidP="00A9780B">
            <w:pPr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9</w:t>
            </w:r>
            <w:r w:rsidR="00A9780B" w:rsidRPr="001634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3</w:t>
            </w:r>
            <w:r w:rsidR="003B0049">
              <w:rPr>
                <w:sz w:val="28"/>
                <w:szCs w:val="28"/>
              </w:rPr>
              <w:t>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4</w:t>
            </w:r>
            <w:r w:rsidR="00A9780B" w:rsidRPr="001634C3">
              <w:rPr>
                <w:b/>
                <w:sz w:val="28"/>
                <w:szCs w:val="28"/>
              </w:rPr>
              <w:t>6</w:t>
            </w:r>
          </w:p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D96338" w:rsidRDefault="00D96338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7542F5" w:rsidRDefault="007542F5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</w:tr>
    </w:tbl>
    <w:p w:rsidR="006C4074" w:rsidRPr="001634C3" w:rsidRDefault="006C4074" w:rsidP="001634C3">
      <w:pPr>
        <w:pStyle w:val="ConsPlusNormal"/>
        <w:spacing w:line="360" w:lineRule="auto"/>
        <w:ind w:left="1239" w:hanging="813"/>
        <w:rPr>
          <w:rFonts w:ascii="Times New Roman" w:hAnsi="Times New Roman" w:cs="Times New Roman"/>
          <w:sz w:val="28"/>
          <w:szCs w:val="28"/>
        </w:rPr>
      </w:pPr>
      <w:r w:rsidRPr="001634C3">
        <w:rPr>
          <w:b/>
          <w:caps/>
          <w:sz w:val="28"/>
          <w:szCs w:val="28"/>
        </w:rPr>
        <w:br w:type="page"/>
      </w:r>
      <w:r w:rsidRPr="001634C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A66A3">
        <w:rPr>
          <w:rFonts w:ascii="Times New Roman" w:hAnsi="Times New Roman" w:cs="Times New Roman"/>
          <w:b/>
          <w:sz w:val="28"/>
          <w:szCs w:val="28"/>
        </w:rPr>
        <w:t>3</w:t>
      </w:r>
      <w:r w:rsidRPr="001634C3">
        <w:rPr>
          <w:rFonts w:ascii="Times New Roman" w:hAnsi="Times New Roman" w:cs="Times New Roman"/>
          <w:b/>
          <w:sz w:val="28"/>
          <w:szCs w:val="28"/>
        </w:rPr>
        <w:t>. Тематический план и содержание профессионального модуля (ПМ) ПМ.05 Газовая сварка (наплавка)</w:t>
      </w:r>
    </w:p>
    <w:p w:rsidR="006C4074" w:rsidRPr="001634C3" w:rsidRDefault="006C4074" w:rsidP="006C4074">
      <w:pPr>
        <w:rPr>
          <w:b/>
          <w:sz w:val="28"/>
          <w:szCs w:val="28"/>
        </w:rPr>
      </w:pPr>
    </w:p>
    <w:tbl>
      <w:tblPr>
        <w:tblW w:w="15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214"/>
        <w:gridCol w:w="1162"/>
        <w:gridCol w:w="1640"/>
      </w:tblGrid>
      <w:tr w:rsidR="006C4074" w:rsidRPr="006A1B18" w:rsidTr="00023B85">
        <w:tc>
          <w:tcPr>
            <w:tcW w:w="3545" w:type="dxa"/>
          </w:tcPr>
          <w:p w:rsidR="006C4074" w:rsidRPr="006A1B18" w:rsidRDefault="006C4074" w:rsidP="001634C3">
            <w:pPr>
              <w:jc w:val="center"/>
              <w:rPr>
                <w:b/>
              </w:rPr>
            </w:pPr>
            <w:r w:rsidRPr="006A1B18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</w:tcPr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</w:p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  <w:r w:rsidRPr="006A1B18">
              <w:rPr>
                <w:b/>
                <w:bCs/>
              </w:rPr>
              <w:t>Содержание учебного материала, лабораторные работы и практические занятия,</w:t>
            </w:r>
          </w:p>
          <w:p w:rsidR="006C4074" w:rsidRPr="006A1B18" w:rsidRDefault="006C4074" w:rsidP="001634C3">
            <w:pPr>
              <w:jc w:val="center"/>
              <w:rPr>
                <w:b/>
              </w:rPr>
            </w:pPr>
            <w:r w:rsidRPr="006A1B18"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1162" w:type="dxa"/>
          </w:tcPr>
          <w:p w:rsidR="00023B85" w:rsidRPr="002D0B8A" w:rsidRDefault="00023B85" w:rsidP="00023B85">
            <w:pPr>
              <w:ind w:left="132" w:hanging="147"/>
              <w:jc w:val="center"/>
              <w:rPr>
                <w:b/>
                <w:bCs/>
                <w:iCs/>
              </w:rPr>
            </w:pPr>
            <w:r w:rsidRPr="002D0B8A">
              <w:rPr>
                <w:b/>
                <w:bCs/>
                <w:iCs/>
              </w:rPr>
              <w:t>Объем</w:t>
            </w:r>
          </w:p>
          <w:p w:rsidR="00023B85" w:rsidRPr="002D0B8A" w:rsidRDefault="00023B85" w:rsidP="00023B85">
            <w:pPr>
              <w:ind w:left="132" w:hanging="147"/>
              <w:jc w:val="center"/>
              <w:rPr>
                <w:b/>
                <w:bCs/>
                <w:iCs/>
              </w:rPr>
            </w:pPr>
            <w:r w:rsidRPr="002D0B8A">
              <w:rPr>
                <w:b/>
                <w:bCs/>
                <w:iCs/>
              </w:rPr>
              <w:t>в</w:t>
            </w:r>
          </w:p>
          <w:p w:rsidR="006C4074" w:rsidRPr="006A1B18" w:rsidRDefault="00023B85" w:rsidP="00023B85">
            <w:pPr>
              <w:jc w:val="center"/>
            </w:pPr>
            <w:r w:rsidRPr="002D0B8A">
              <w:rPr>
                <w:b/>
                <w:bCs/>
              </w:rPr>
              <w:t>часах</w:t>
            </w:r>
          </w:p>
        </w:tc>
        <w:tc>
          <w:tcPr>
            <w:tcW w:w="1640" w:type="dxa"/>
          </w:tcPr>
          <w:p w:rsidR="00023B85" w:rsidRPr="002D0B8A" w:rsidRDefault="00023B85" w:rsidP="00023B85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  <w:r w:rsidRPr="002D0B8A">
              <w:rPr>
                <w:rFonts w:ascii="Times New Roman" w:hAnsi="Times New Roman"/>
                <w:b/>
                <w:bCs/>
              </w:rPr>
              <w:t>Коды</w:t>
            </w:r>
          </w:p>
          <w:p w:rsidR="00023B85" w:rsidRPr="002D0B8A" w:rsidRDefault="00023B85" w:rsidP="00023B85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  <w:r w:rsidRPr="002D0B8A">
              <w:rPr>
                <w:rFonts w:ascii="Times New Roman" w:hAnsi="Times New Roman"/>
                <w:b/>
                <w:bCs/>
              </w:rPr>
              <w:t>компетенций и личностных</w:t>
            </w:r>
          </w:p>
          <w:p w:rsidR="006C4074" w:rsidRPr="006A1B18" w:rsidRDefault="00023B85" w:rsidP="00023B85">
            <w:pPr>
              <w:jc w:val="center"/>
              <w:rPr>
                <w:b/>
                <w:bCs/>
              </w:rPr>
            </w:pPr>
            <w:r w:rsidRPr="002D0B8A">
              <w:rPr>
                <w:b/>
                <w:bCs/>
              </w:rPr>
              <w:t>результатов</w:t>
            </w:r>
          </w:p>
        </w:tc>
      </w:tr>
      <w:tr w:rsidR="006C4074" w:rsidRPr="006A1B18" w:rsidTr="00023B85">
        <w:trPr>
          <w:trHeight w:hRule="exact" w:val="340"/>
        </w:trPr>
        <w:tc>
          <w:tcPr>
            <w:tcW w:w="3545" w:type="dxa"/>
          </w:tcPr>
          <w:p w:rsidR="006C4074" w:rsidRPr="006A1B18" w:rsidRDefault="006C4074" w:rsidP="001634C3">
            <w:pPr>
              <w:jc w:val="center"/>
              <w:rPr>
                <w:b/>
              </w:rPr>
            </w:pPr>
            <w:r w:rsidRPr="006A1B18">
              <w:rPr>
                <w:b/>
              </w:rPr>
              <w:t>1</w:t>
            </w:r>
          </w:p>
        </w:tc>
        <w:tc>
          <w:tcPr>
            <w:tcW w:w="9214" w:type="dxa"/>
          </w:tcPr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  <w:r w:rsidRPr="006A1B18">
              <w:rPr>
                <w:b/>
                <w:bCs/>
              </w:rPr>
              <w:t>2</w:t>
            </w:r>
          </w:p>
        </w:tc>
        <w:tc>
          <w:tcPr>
            <w:tcW w:w="1162" w:type="dxa"/>
          </w:tcPr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  <w:r w:rsidRPr="006A1B18">
              <w:rPr>
                <w:b/>
                <w:bCs/>
              </w:rPr>
              <w:t>3</w:t>
            </w:r>
          </w:p>
        </w:tc>
        <w:tc>
          <w:tcPr>
            <w:tcW w:w="1640" w:type="dxa"/>
          </w:tcPr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  <w:r w:rsidRPr="006A1B18">
              <w:rPr>
                <w:b/>
                <w:bCs/>
              </w:rPr>
              <w:t>4</w:t>
            </w:r>
          </w:p>
        </w:tc>
      </w:tr>
      <w:tr w:rsidR="00765EEB" w:rsidRPr="006A1B18" w:rsidTr="00023B85">
        <w:tc>
          <w:tcPr>
            <w:tcW w:w="12759" w:type="dxa"/>
            <w:gridSpan w:val="2"/>
          </w:tcPr>
          <w:p w:rsidR="00765EEB" w:rsidRPr="006A1B18" w:rsidRDefault="00765EEB" w:rsidP="00765EEB">
            <w:r w:rsidRPr="006A1B18">
              <w:rPr>
                <w:b/>
                <w:bCs/>
              </w:rPr>
              <w:t xml:space="preserve">Раздел 1 ПМ 05. </w:t>
            </w:r>
            <w:r w:rsidRPr="006A1B18">
              <w:t>Газовая сварка и наплавка деталей из углеродистых и конструкционных сталей, цветных металлов и сплавов</w:t>
            </w:r>
          </w:p>
        </w:tc>
        <w:tc>
          <w:tcPr>
            <w:tcW w:w="1162" w:type="dxa"/>
            <w:vAlign w:val="center"/>
          </w:tcPr>
          <w:p w:rsidR="00765EEB" w:rsidRPr="006A1B18" w:rsidRDefault="007542F5" w:rsidP="001634C3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765EEB" w:rsidRPr="006A1B18" w:rsidRDefault="00765EEB" w:rsidP="001634C3">
            <w:pPr>
              <w:jc w:val="center"/>
              <w:rPr>
                <w:b/>
              </w:rPr>
            </w:pPr>
          </w:p>
        </w:tc>
      </w:tr>
      <w:tr w:rsidR="00765EEB" w:rsidRPr="006A1B18" w:rsidTr="00023B85">
        <w:tc>
          <w:tcPr>
            <w:tcW w:w="12759" w:type="dxa"/>
            <w:gridSpan w:val="2"/>
          </w:tcPr>
          <w:p w:rsidR="00765EEB" w:rsidRPr="006A1B18" w:rsidRDefault="00765EEB" w:rsidP="00765EEB">
            <w:r w:rsidRPr="006A1B18">
              <w:rPr>
                <w:b/>
                <w:bCs/>
              </w:rPr>
              <w:t>МДК. 05.01.</w:t>
            </w:r>
            <w:r w:rsidRPr="006A1B18">
              <w:t>Техника и технология газовой сварки (наплавки)</w:t>
            </w:r>
          </w:p>
        </w:tc>
        <w:tc>
          <w:tcPr>
            <w:tcW w:w="1162" w:type="dxa"/>
            <w:vAlign w:val="center"/>
          </w:tcPr>
          <w:p w:rsidR="00765EEB" w:rsidRPr="006A1B18" w:rsidRDefault="00765EEB" w:rsidP="001634C3">
            <w:pPr>
              <w:jc w:val="center"/>
              <w:rPr>
                <w:b/>
              </w:rPr>
            </w:pPr>
            <w:r w:rsidRPr="006A1B18">
              <w:rPr>
                <w:b/>
              </w:rPr>
              <w:t xml:space="preserve">93 </w:t>
            </w:r>
          </w:p>
        </w:tc>
        <w:tc>
          <w:tcPr>
            <w:tcW w:w="1640" w:type="dxa"/>
            <w:vMerge/>
            <w:shd w:val="clear" w:color="auto" w:fill="auto"/>
          </w:tcPr>
          <w:p w:rsidR="00765EEB" w:rsidRPr="006A1B18" w:rsidRDefault="00765EEB" w:rsidP="001634C3">
            <w:pPr>
              <w:jc w:val="center"/>
            </w:pPr>
          </w:p>
        </w:tc>
      </w:tr>
      <w:tr w:rsidR="007542F5" w:rsidRPr="006A1B18" w:rsidTr="00023B85">
        <w:trPr>
          <w:trHeight w:hRule="exact" w:val="340"/>
        </w:trPr>
        <w:tc>
          <w:tcPr>
            <w:tcW w:w="3545" w:type="dxa"/>
            <w:vMerge w:val="restart"/>
          </w:tcPr>
          <w:p w:rsidR="007542F5" w:rsidRPr="00765EEB" w:rsidRDefault="007542F5" w:rsidP="00765EEB">
            <w:pPr>
              <w:ind w:left="140"/>
              <w:jc w:val="center"/>
              <w:rPr>
                <w:b/>
                <w:bCs/>
              </w:rPr>
            </w:pPr>
            <w:r w:rsidRPr="00765EEB">
              <w:rPr>
                <w:b/>
                <w:bCs/>
              </w:rPr>
              <w:t>Тема 1.1.</w:t>
            </w:r>
          </w:p>
          <w:p w:rsidR="007542F5" w:rsidRPr="006A1B18" w:rsidRDefault="007542F5" w:rsidP="00765EEB">
            <w:pPr>
              <w:ind w:left="140"/>
              <w:jc w:val="center"/>
            </w:pPr>
            <w:r w:rsidRPr="006A1B18">
              <w:t>Оборудование и аппаратура для газовой сварки</w:t>
            </w:r>
          </w:p>
          <w:p w:rsidR="007542F5" w:rsidRPr="006A1B18" w:rsidRDefault="007542F5" w:rsidP="00AB7819">
            <w:pPr>
              <w:ind w:left="140"/>
              <w:jc w:val="center"/>
              <w:rPr>
                <w:bCs/>
              </w:rPr>
            </w:pPr>
            <w:r w:rsidRPr="006A1B18">
              <w:t>37 ч.</w:t>
            </w:r>
          </w:p>
        </w:tc>
        <w:tc>
          <w:tcPr>
            <w:tcW w:w="9214" w:type="dxa"/>
          </w:tcPr>
          <w:p w:rsidR="007542F5" w:rsidRPr="006A1B18" w:rsidRDefault="007542F5" w:rsidP="001634C3">
            <w:r w:rsidRPr="006A1B18">
              <w:rPr>
                <w:b/>
                <w:bCs/>
              </w:rPr>
              <w:t xml:space="preserve">Содержание </w:t>
            </w:r>
          </w:p>
        </w:tc>
        <w:tc>
          <w:tcPr>
            <w:tcW w:w="1162" w:type="dxa"/>
          </w:tcPr>
          <w:p w:rsidR="007542F5" w:rsidRPr="006A1B18" w:rsidRDefault="007542F5" w:rsidP="001634C3">
            <w:pPr>
              <w:jc w:val="center"/>
              <w:rPr>
                <w:b/>
              </w:rPr>
            </w:pPr>
            <w:r w:rsidRPr="006A1B18">
              <w:rPr>
                <w:b/>
              </w:rPr>
              <w:t>37</w:t>
            </w:r>
          </w:p>
        </w:tc>
        <w:tc>
          <w:tcPr>
            <w:tcW w:w="1640" w:type="dxa"/>
            <w:vMerge/>
            <w:shd w:val="clear" w:color="auto" w:fill="auto"/>
          </w:tcPr>
          <w:p w:rsidR="007542F5" w:rsidRPr="006A1B18" w:rsidRDefault="007542F5" w:rsidP="001634C3">
            <w:pPr>
              <w:jc w:val="center"/>
              <w:rPr>
                <w:b/>
              </w:rPr>
            </w:pPr>
          </w:p>
        </w:tc>
      </w:tr>
      <w:tr w:rsidR="00253D63" w:rsidRPr="006A1B18" w:rsidTr="00023B85">
        <w:trPr>
          <w:trHeight w:hRule="exact" w:val="662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ind w:left="34"/>
              <w:jc w:val="both"/>
            </w:pPr>
            <w:r w:rsidRPr="006A1B18">
              <w:rPr>
                <w:shd w:val="clear" w:color="auto" w:fill="FFFFFF"/>
              </w:rPr>
              <w:t>1. Ацетиленовые генераторы: назначение, классификация, конструкция, принцип работы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  <w:rPr>
                <w:color w:val="FF0000"/>
              </w:rPr>
            </w:pPr>
            <w:r w:rsidRPr="006A1B18">
              <w:t>3</w:t>
            </w:r>
          </w:p>
        </w:tc>
        <w:tc>
          <w:tcPr>
            <w:tcW w:w="1640" w:type="dxa"/>
            <w:vMerge w:val="restart"/>
          </w:tcPr>
          <w:p w:rsidR="00253D63" w:rsidRPr="00253D63" w:rsidRDefault="00253D63" w:rsidP="00253D63">
            <w:pPr>
              <w:spacing w:line="276" w:lineRule="auto"/>
              <w:jc w:val="center"/>
            </w:pPr>
            <w:r w:rsidRPr="00253D63">
              <w:t xml:space="preserve">ПК </w:t>
            </w:r>
            <w:r>
              <w:t>5</w:t>
            </w:r>
            <w:r w:rsidRPr="00253D63">
              <w:t>.1-</w:t>
            </w:r>
            <w:r>
              <w:t>5</w:t>
            </w:r>
            <w:r w:rsidRPr="00253D63">
              <w:t>.</w:t>
            </w:r>
            <w:r>
              <w:t>3</w:t>
            </w:r>
          </w:p>
          <w:p w:rsidR="00253D63" w:rsidRPr="00253D63" w:rsidRDefault="00253D63" w:rsidP="00253D63">
            <w:pPr>
              <w:spacing w:line="276" w:lineRule="auto"/>
              <w:jc w:val="center"/>
            </w:pPr>
            <w:r w:rsidRPr="00253D63">
              <w:t xml:space="preserve">  ОК 1-6</w:t>
            </w:r>
          </w:p>
          <w:p w:rsidR="00253D63" w:rsidRPr="006A1B18" w:rsidRDefault="00253D63" w:rsidP="00253D63">
            <w:pPr>
              <w:jc w:val="center"/>
            </w:pPr>
            <w:r w:rsidRPr="00253D63">
              <w:t>ЛР 4,13-15</w:t>
            </w:r>
          </w:p>
        </w:tc>
      </w:tr>
      <w:tr w:rsidR="00253D63" w:rsidRPr="006A1B18" w:rsidTr="00023B85">
        <w:trPr>
          <w:trHeight w:hRule="exact" w:val="705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pStyle w:val="a3"/>
              <w:tabs>
                <w:tab w:val="left" w:pos="392"/>
              </w:tabs>
              <w:spacing w:after="200" w:line="27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2. Предохранительные затворы</w:t>
            </w:r>
            <w:r w:rsidRPr="006A1B18">
              <w:rPr>
                <w:rFonts w:ascii="Times New Roman" w:hAnsi="Times New Roman"/>
                <w:szCs w:val="24"/>
                <w:shd w:val="clear" w:color="auto" w:fill="FFFFFF"/>
              </w:rPr>
              <w:t>: назначение, классификация, конструкция, принцип работы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3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662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tabs>
                <w:tab w:val="left" w:pos="392"/>
              </w:tabs>
              <w:ind w:left="34"/>
              <w:jc w:val="both"/>
            </w:pPr>
            <w:r w:rsidRPr="006A1B18">
              <w:t>3. Баллоны для сжатых и сжиженных газов</w:t>
            </w:r>
            <w:r w:rsidRPr="006A1B18">
              <w:rPr>
                <w:shd w:val="clear" w:color="auto" w:fill="FFFFFF"/>
              </w:rPr>
              <w:t>: назначение, классификация, конструкция, хранение и транспортировка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3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714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tabs>
                <w:tab w:val="left" w:pos="392"/>
              </w:tabs>
              <w:jc w:val="both"/>
            </w:pPr>
            <w:r w:rsidRPr="006A1B18">
              <w:t>4. Запорные вентили для баллонов</w:t>
            </w:r>
            <w:r w:rsidRPr="006A1B18">
              <w:rPr>
                <w:shd w:val="clear" w:color="auto" w:fill="FFFFFF"/>
              </w:rPr>
              <w:t>: назначение, классификация, конструкция, принцип работы</w:t>
            </w:r>
          </w:p>
          <w:p w:rsidR="00253D63" w:rsidRPr="006A1B18" w:rsidRDefault="00253D63" w:rsidP="001634C3">
            <w:pPr>
              <w:tabs>
                <w:tab w:val="left" w:pos="392"/>
              </w:tabs>
              <w:jc w:val="both"/>
            </w:pP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val="693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tabs>
                <w:tab w:val="left" w:pos="392"/>
              </w:tabs>
              <w:ind w:left="34"/>
              <w:jc w:val="both"/>
            </w:pPr>
            <w:r w:rsidRPr="006A1B18">
              <w:t>5. Редукторы для сжатых газов</w:t>
            </w:r>
            <w:r w:rsidRPr="006A1B18">
              <w:rPr>
                <w:shd w:val="clear" w:color="auto" w:fill="FFFFFF"/>
              </w:rPr>
              <w:t>: назначение, классификация, конструкция, принцип работы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3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429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tabs>
                <w:tab w:val="left" w:pos="392"/>
              </w:tabs>
              <w:ind w:left="34"/>
              <w:jc w:val="both"/>
            </w:pPr>
            <w:r w:rsidRPr="006A1B18">
              <w:t>6. Перепускные рампы</w:t>
            </w:r>
            <w:r w:rsidRPr="006A1B18">
              <w:rPr>
                <w:shd w:val="clear" w:color="auto" w:fill="FFFFFF"/>
              </w:rPr>
              <w:t>: назначение, классификация, конструкция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val="401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tabs>
                <w:tab w:val="left" w:pos="392"/>
              </w:tabs>
              <w:ind w:left="34"/>
              <w:jc w:val="both"/>
            </w:pPr>
            <w:r w:rsidRPr="006A1B18">
              <w:t>7. Рукава и трубопроводы</w:t>
            </w:r>
            <w:r w:rsidRPr="006A1B18">
              <w:rPr>
                <w:shd w:val="clear" w:color="auto" w:fill="FFFFFF"/>
              </w:rPr>
              <w:t>: назначение, классификация, хранение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327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tabs>
                <w:tab w:val="left" w:pos="392"/>
              </w:tabs>
              <w:ind w:left="34"/>
              <w:jc w:val="both"/>
            </w:pPr>
            <w:r w:rsidRPr="006A1B18">
              <w:t>8. Сварочные горелки</w:t>
            </w:r>
            <w:r w:rsidRPr="006A1B18">
              <w:rPr>
                <w:shd w:val="clear" w:color="auto" w:fill="FFFFFF"/>
              </w:rPr>
              <w:t>: назначение, классификация, конструкция, принцип работы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3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340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tabs>
                <w:tab w:val="left" w:pos="0"/>
                <w:tab w:val="left" w:pos="34"/>
              </w:tabs>
              <w:rPr>
                <w:b/>
                <w:bCs/>
              </w:rPr>
            </w:pPr>
            <w:r w:rsidRPr="006A1B18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  <w:rPr>
                <w:b/>
              </w:rPr>
            </w:pPr>
            <w:r w:rsidRPr="006A1B18">
              <w:rPr>
                <w:b/>
              </w:rPr>
              <w:t>6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572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765EEB">
            <w:r>
              <w:t xml:space="preserve">1. </w:t>
            </w:r>
            <w:r w:rsidRPr="006A1B18">
              <w:t>Изучение конструкции типовых редукторов для сжатых газов и определение некоторых рабочих характеристик приборов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</w:p>
          <w:p w:rsidR="00253D63" w:rsidRPr="006A1B18" w:rsidRDefault="00253D63" w:rsidP="001634C3">
            <w:pPr>
              <w:jc w:val="center"/>
            </w:pPr>
            <w:r w:rsidRPr="006A1B18">
              <w:t>4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282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r>
              <w:t xml:space="preserve">2. </w:t>
            </w:r>
            <w:r w:rsidRPr="006A1B18">
              <w:t xml:space="preserve">Изучение конструкции газовых баллонов </w:t>
            </w:r>
          </w:p>
          <w:p w:rsidR="00253D63" w:rsidRPr="006A1B18" w:rsidRDefault="00253D63" w:rsidP="001634C3">
            <w:pPr>
              <w:ind w:firstLine="709"/>
              <w:jc w:val="center"/>
              <w:rPr>
                <w:b/>
                <w:u w:val="single"/>
              </w:rPr>
            </w:pPr>
          </w:p>
          <w:p w:rsidR="00253D63" w:rsidRPr="006A1B18" w:rsidRDefault="00253D63" w:rsidP="001634C3">
            <w:pPr>
              <w:tabs>
                <w:tab w:val="left" w:pos="0"/>
                <w:tab w:val="left" w:pos="34"/>
              </w:tabs>
              <w:jc w:val="both"/>
            </w:pPr>
          </w:p>
          <w:p w:rsidR="00253D63" w:rsidRPr="006A1B18" w:rsidRDefault="00253D63" w:rsidP="001634C3">
            <w:pPr>
              <w:tabs>
                <w:tab w:val="left" w:pos="0"/>
                <w:tab w:val="left" w:pos="34"/>
              </w:tabs>
              <w:jc w:val="both"/>
            </w:pP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340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Контрольная работа №1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340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6A1B18">
              <w:rPr>
                <w:b/>
              </w:rPr>
              <w:t>Практические занятия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645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>
              <w:t xml:space="preserve">1. </w:t>
            </w:r>
            <w:r w:rsidRPr="006A1B18">
              <w:t xml:space="preserve">Ознакомление с конструкцией и принципом работы водяного предохранительного затвора 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4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285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>
              <w:t xml:space="preserve">2. </w:t>
            </w:r>
            <w:r w:rsidRPr="006A1B18">
              <w:t>Изучение конструкции и принципа работы запорного вентиля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573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>
              <w:t xml:space="preserve">3. </w:t>
            </w:r>
            <w:r w:rsidRPr="006A1B18">
              <w:t>Анализ конструктивных особенностей сварочных горелок (инжекторной и безинжекторной). Изучение принципа работы инжекторной горелки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>
              <w:t>3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288"/>
        </w:trPr>
        <w:tc>
          <w:tcPr>
            <w:tcW w:w="3545" w:type="dxa"/>
            <w:vMerge w:val="restart"/>
          </w:tcPr>
          <w:p w:rsidR="00253D63" w:rsidRPr="007542F5" w:rsidRDefault="00253D63" w:rsidP="007542F5">
            <w:pPr>
              <w:ind w:left="142"/>
              <w:jc w:val="center"/>
              <w:rPr>
                <w:b/>
                <w:bCs/>
              </w:rPr>
            </w:pPr>
            <w:r w:rsidRPr="007542F5">
              <w:rPr>
                <w:b/>
                <w:bCs/>
              </w:rPr>
              <w:t>Тема 1.2.</w:t>
            </w:r>
          </w:p>
          <w:p w:rsidR="00253D63" w:rsidRPr="006A1B18" w:rsidRDefault="00253D63" w:rsidP="007542F5">
            <w:pPr>
              <w:ind w:left="142"/>
              <w:jc w:val="center"/>
            </w:pPr>
            <w:r w:rsidRPr="006A1B18">
              <w:t>Технология газовой сварки</w:t>
            </w:r>
          </w:p>
          <w:p w:rsidR="00253D63" w:rsidRPr="006A1B18" w:rsidRDefault="00253D63" w:rsidP="007542F5">
            <w:pPr>
              <w:ind w:left="142"/>
              <w:jc w:val="center"/>
              <w:rPr>
                <w:bCs/>
              </w:rPr>
            </w:pPr>
            <w:r w:rsidRPr="006A1B18">
              <w:t>37 ч.</w:t>
            </w:r>
          </w:p>
        </w:tc>
        <w:tc>
          <w:tcPr>
            <w:tcW w:w="9214" w:type="dxa"/>
          </w:tcPr>
          <w:p w:rsidR="00253D63" w:rsidRPr="006A1B18" w:rsidRDefault="00253D63" w:rsidP="001634C3">
            <w:pPr>
              <w:rPr>
                <w:color w:val="FF0000"/>
              </w:rPr>
            </w:pPr>
            <w:r w:rsidRPr="006A1B18">
              <w:rPr>
                <w:b/>
                <w:bCs/>
              </w:rPr>
              <w:t xml:space="preserve">Содержание </w:t>
            </w:r>
          </w:p>
        </w:tc>
        <w:tc>
          <w:tcPr>
            <w:tcW w:w="1162" w:type="dxa"/>
          </w:tcPr>
          <w:p w:rsidR="00253D63" w:rsidRPr="006A1B18" w:rsidRDefault="00253D63" w:rsidP="00BF34E4">
            <w:pPr>
              <w:jc w:val="center"/>
              <w:rPr>
                <w:b/>
              </w:rPr>
            </w:pPr>
            <w:r w:rsidRPr="006A1B18">
              <w:rPr>
                <w:b/>
              </w:rPr>
              <w:t>37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  <w:rPr>
                <w:b/>
              </w:rPr>
            </w:pPr>
          </w:p>
        </w:tc>
      </w:tr>
      <w:tr w:rsidR="00253D63" w:rsidRPr="006A1B18" w:rsidTr="00023B85">
        <w:trPr>
          <w:trHeight w:hRule="exact" w:val="562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jc w:val="both"/>
            </w:pPr>
            <w:r w:rsidRPr="006A1B18">
              <w:t>1. Сварочные материалы для газовой сварки: кислород, карбид кальция, ацетилен и другие горючие газы, флюсы, сварочная проволока</w:t>
            </w:r>
          </w:p>
          <w:p w:rsidR="00253D63" w:rsidRPr="006A1B18" w:rsidRDefault="00253D63" w:rsidP="001634C3">
            <w:pPr>
              <w:rPr>
                <w:b/>
                <w:i/>
              </w:rPr>
            </w:pPr>
          </w:p>
        </w:tc>
        <w:tc>
          <w:tcPr>
            <w:tcW w:w="1162" w:type="dxa"/>
          </w:tcPr>
          <w:p w:rsidR="00253D63" w:rsidRPr="006A1B18" w:rsidRDefault="00253D63" w:rsidP="00BF34E4">
            <w:pPr>
              <w:jc w:val="center"/>
            </w:pPr>
            <w:r w:rsidRPr="006A1B18">
              <w:t>5</w:t>
            </w:r>
          </w:p>
        </w:tc>
        <w:tc>
          <w:tcPr>
            <w:tcW w:w="1640" w:type="dxa"/>
            <w:vMerge w:val="restart"/>
          </w:tcPr>
          <w:p w:rsidR="00253D63" w:rsidRPr="00253D63" w:rsidRDefault="00253D63" w:rsidP="00253D63">
            <w:pPr>
              <w:spacing w:line="276" w:lineRule="auto"/>
              <w:jc w:val="center"/>
            </w:pPr>
            <w:r w:rsidRPr="00253D63">
              <w:t xml:space="preserve">ПК </w:t>
            </w:r>
            <w:r>
              <w:t>5</w:t>
            </w:r>
            <w:r w:rsidRPr="00253D63">
              <w:t>.1-</w:t>
            </w:r>
            <w:r>
              <w:t>5</w:t>
            </w:r>
            <w:r w:rsidRPr="00253D63">
              <w:t>.</w:t>
            </w:r>
            <w:r>
              <w:t>3</w:t>
            </w:r>
          </w:p>
          <w:p w:rsidR="00253D63" w:rsidRPr="00253D63" w:rsidRDefault="00253D63" w:rsidP="00253D63">
            <w:pPr>
              <w:spacing w:line="276" w:lineRule="auto"/>
              <w:jc w:val="center"/>
            </w:pPr>
            <w:r w:rsidRPr="00253D63">
              <w:t xml:space="preserve">  ОК 1-6</w:t>
            </w:r>
          </w:p>
          <w:p w:rsidR="00253D63" w:rsidRPr="006A1B18" w:rsidRDefault="00253D63" w:rsidP="00253D63">
            <w:pPr>
              <w:jc w:val="center"/>
            </w:pPr>
            <w:r w:rsidRPr="00253D63">
              <w:t>ЛР 4,13-15</w:t>
            </w:r>
          </w:p>
        </w:tc>
      </w:tr>
      <w:tr w:rsidR="00253D63" w:rsidRPr="006A1B18" w:rsidTr="00023B85">
        <w:trPr>
          <w:trHeight w:hRule="exact" w:val="556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tabs>
                <w:tab w:val="left" w:pos="340"/>
              </w:tabs>
              <w:jc w:val="both"/>
            </w:pPr>
            <w:r w:rsidRPr="006A1B18">
              <w:t>2. Подготовка и сборка деталей под сварку: очистка свариваемых кромок, разделка кромок под сварку и наложение прихваток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295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7542F5" w:rsidRDefault="00253D63" w:rsidP="007542F5">
            <w:pPr>
              <w:tabs>
                <w:tab w:val="left" w:pos="175"/>
                <w:tab w:val="left" w:pos="340"/>
              </w:tabs>
              <w:jc w:val="both"/>
            </w:pPr>
            <w:r>
              <w:t>3.</w:t>
            </w:r>
            <w:r w:rsidRPr="007542F5">
              <w:t>Сварочное пламя: строение, виды, температура, металлургическое взаимодействие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340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7542F5">
            <w:pPr>
              <w:pStyle w:val="a3"/>
              <w:tabs>
                <w:tab w:val="left" w:pos="175"/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  <w:r w:rsidRPr="006A1B18">
              <w:rPr>
                <w:rFonts w:ascii="Times New Roman" w:hAnsi="Times New Roman"/>
                <w:szCs w:val="24"/>
              </w:rPr>
              <w:t>Способы газовой сварки: левый и правый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644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pStyle w:val="a3"/>
              <w:tabs>
                <w:tab w:val="left" w:pos="175"/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  <w:r w:rsidRPr="006A1B18">
              <w:rPr>
                <w:rFonts w:ascii="Times New Roman" w:hAnsi="Times New Roman"/>
                <w:szCs w:val="24"/>
              </w:rPr>
              <w:t xml:space="preserve">Параметры режима газовой сварки: мощность пламени, диаметр присадочного прутка (проволоки). Расход присадочного металла, состав пламени 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3</w:t>
            </w:r>
          </w:p>
          <w:p w:rsidR="00253D63" w:rsidRPr="006A1B18" w:rsidRDefault="00253D63" w:rsidP="001634C3">
            <w:pPr>
              <w:jc w:val="center"/>
            </w:pPr>
          </w:p>
          <w:p w:rsidR="00253D63" w:rsidRPr="006A1B18" w:rsidRDefault="00253D63" w:rsidP="001634C3">
            <w:pPr>
              <w:jc w:val="center"/>
            </w:pP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271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7542F5">
            <w:pPr>
              <w:pStyle w:val="a3"/>
              <w:tabs>
                <w:tab w:val="left" w:pos="175"/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  <w:r w:rsidRPr="006A1B18">
              <w:rPr>
                <w:rFonts w:ascii="Times New Roman" w:hAnsi="Times New Roman"/>
                <w:szCs w:val="24"/>
              </w:rPr>
              <w:t>Техника наложения сварных швов в различных пространственных положениях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718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7542F5" w:rsidRDefault="00253D63" w:rsidP="007542F5">
            <w:pPr>
              <w:pStyle w:val="a3"/>
              <w:tabs>
                <w:tab w:val="left" w:pos="340"/>
              </w:tabs>
              <w:ind w:left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  <w:r w:rsidRPr="006A1B18">
              <w:rPr>
                <w:rFonts w:ascii="Times New Roman" w:hAnsi="Times New Roman"/>
                <w:szCs w:val="24"/>
              </w:rPr>
              <w:t>Особенности газовой сварки конструкционных  углеродистых и    легированныхсталей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315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tabs>
                <w:tab w:val="left" w:pos="340"/>
              </w:tabs>
              <w:rPr>
                <w:b/>
                <w:i/>
              </w:rPr>
            </w:pPr>
            <w:r w:rsidRPr="006A1B18">
              <w:t>8. Особенности газовой сварки цветных металлов и сплавов</w:t>
            </w:r>
          </w:p>
          <w:p w:rsidR="00253D63" w:rsidRPr="006A1B18" w:rsidRDefault="00253D63" w:rsidP="001634C3">
            <w:pPr>
              <w:pStyle w:val="a3"/>
              <w:tabs>
                <w:tab w:val="left" w:pos="340"/>
              </w:tabs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649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7542F5">
            <w:pPr>
              <w:pStyle w:val="a3"/>
              <w:tabs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  <w:r w:rsidRPr="006A1B18">
              <w:rPr>
                <w:rFonts w:ascii="Times New Roman" w:hAnsi="Times New Roman"/>
                <w:szCs w:val="24"/>
              </w:rPr>
              <w:t>Напряжения и деформации при сварке: причины возникновения, предотвращение, устранение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288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tabs>
                <w:tab w:val="left" w:pos="340"/>
              </w:tabs>
            </w:pPr>
            <w:r w:rsidRPr="006A1B18">
              <w:t>10. Дефекты сварных соединений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324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tabs>
                <w:tab w:val="left" w:pos="317"/>
              </w:tabs>
              <w:ind w:left="175" w:hanging="141"/>
            </w:pPr>
            <w:r w:rsidRPr="006A1B18">
              <w:t>11. Меры безопасности при выполнении газопламенных работ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</w:pPr>
            <w:r w:rsidRPr="006A1B18">
              <w:t>3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340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r w:rsidRPr="006A1B18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162" w:type="dxa"/>
          </w:tcPr>
          <w:p w:rsidR="00253D63" w:rsidRPr="006A1B18" w:rsidRDefault="00253D63" w:rsidP="001634C3">
            <w:pPr>
              <w:jc w:val="center"/>
              <w:rPr>
                <w:b/>
              </w:rPr>
            </w:pPr>
            <w:r w:rsidRPr="006A1B18">
              <w:rPr>
                <w:b/>
              </w:rPr>
              <w:t>10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469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tabs>
                <w:tab w:val="left" w:pos="0"/>
              </w:tabs>
              <w:spacing w:line="360" w:lineRule="auto"/>
              <w:rPr>
                <w:b/>
                <w:i/>
              </w:rPr>
            </w:pPr>
            <w:r>
              <w:t xml:space="preserve">1. </w:t>
            </w:r>
            <w:r w:rsidRPr="006A1B18">
              <w:t>Заполнение таблицы «Сварочные материалы для газовой сварки»</w:t>
            </w:r>
          </w:p>
        </w:tc>
        <w:tc>
          <w:tcPr>
            <w:tcW w:w="1162" w:type="dxa"/>
            <w:vAlign w:val="center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433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>
              <w:t xml:space="preserve">2. </w:t>
            </w:r>
            <w:r w:rsidRPr="006A1B18">
              <w:t>Изучение строения и характеристик ацетиленокислородного пламени</w:t>
            </w:r>
          </w:p>
        </w:tc>
        <w:tc>
          <w:tcPr>
            <w:tcW w:w="1162" w:type="dxa"/>
            <w:vAlign w:val="center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val="521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pStyle w:val="Style2"/>
              <w:widowControl/>
              <w:ind w:firstLine="34"/>
              <w:rPr>
                <w:b/>
                <w:bCs/>
                <w:color w:val="000000"/>
                <w:highlight w:val="yellow"/>
              </w:rPr>
            </w:pPr>
            <w:r>
              <w:t xml:space="preserve">3. </w:t>
            </w:r>
            <w:r w:rsidRPr="006A1B18">
              <w:t>Расчет режима сварки углеродистых сталей и проведение процесса сварки</w:t>
            </w:r>
          </w:p>
        </w:tc>
        <w:tc>
          <w:tcPr>
            <w:tcW w:w="1162" w:type="dxa"/>
            <w:vAlign w:val="center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val="756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ind w:firstLine="34"/>
              <w:jc w:val="both"/>
              <w:rPr>
                <w:b/>
                <w:bCs/>
                <w:color w:val="000000"/>
                <w:highlight w:val="yellow"/>
              </w:rPr>
            </w:pPr>
            <w:r>
              <w:t xml:space="preserve">4. </w:t>
            </w:r>
            <w:r w:rsidRPr="006A1B18">
              <w:t>Расчет режима сварки легированных сталей и проведение процесса сварки</w:t>
            </w:r>
          </w:p>
        </w:tc>
        <w:tc>
          <w:tcPr>
            <w:tcW w:w="1162" w:type="dxa"/>
            <w:vAlign w:val="center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val="507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pStyle w:val="Style2"/>
              <w:widowControl/>
              <w:spacing w:line="360" w:lineRule="auto"/>
              <w:rPr>
                <w:b/>
                <w:highlight w:val="yellow"/>
              </w:rPr>
            </w:pPr>
            <w:r>
              <w:t xml:space="preserve">5. </w:t>
            </w:r>
            <w:r w:rsidRPr="006A1B18">
              <w:t>Выбор режима сварки цветных металлов и проведение процесса сварки</w:t>
            </w:r>
          </w:p>
        </w:tc>
        <w:tc>
          <w:tcPr>
            <w:tcW w:w="1162" w:type="dxa"/>
            <w:vAlign w:val="center"/>
          </w:tcPr>
          <w:p w:rsidR="00253D63" w:rsidRPr="006A1B18" w:rsidRDefault="00253D63" w:rsidP="001634C3">
            <w:pPr>
              <w:jc w:val="center"/>
            </w:pPr>
            <w:r w:rsidRPr="006A1B18">
              <w:t>2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340"/>
        </w:trPr>
        <w:tc>
          <w:tcPr>
            <w:tcW w:w="3545" w:type="dxa"/>
            <w:vMerge w:val="restart"/>
            <w:tcBorders>
              <w:top w:val="nil"/>
            </w:tcBorders>
          </w:tcPr>
          <w:p w:rsidR="00253D63" w:rsidRPr="007542F5" w:rsidRDefault="00253D63" w:rsidP="007542F5">
            <w:pPr>
              <w:jc w:val="center"/>
              <w:rPr>
                <w:b/>
                <w:bCs/>
              </w:rPr>
            </w:pPr>
            <w:r w:rsidRPr="007542F5">
              <w:rPr>
                <w:b/>
                <w:bCs/>
              </w:rPr>
              <w:t>Тема 1.3.</w:t>
            </w:r>
          </w:p>
          <w:p w:rsidR="00253D63" w:rsidRPr="006A1B18" w:rsidRDefault="00253D63" w:rsidP="007542F5">
            <w:pPr>
              <w:jc w:val="center"/>
            </w:pPr>
            <w:r w:rsidRPr="006A1B18">
              <w:t>Газовая наплавка и пайка</w:t>
            </w:r>
          </w:p>
          <w:p w:rsidR="00253D63" w:rsidRPr="006A1B18" w:rsidRDefault="00253D63" w:rsidP="007542F5">
            <w:pPr>
              <w:jc w:val="center"/>
              <w:rPr>
                <w:b/>
                <w:bCs/>
              </w:rPr>
            </w:pPr>
            <w:r w:rsidRPr="006A1B18">
              <w:t>19 ч.</w:t>
            </w:r>
          </w:p>
        </w:tc>
        <w:tc>
          <w:tcPr>
            <w:tcW w:w="9214" w:type="dxa"/>
          </w:tcPr>
          <w:p w:rsidR="00253D63" w:rsidRPr="006A1B18" w:rsidRDefault="00253D63" w:rsidP="001634C3">
            <w:pPr>
              <w:rPr>
                <w:color w:val="FF0000"/>
              </w:rPr>
            </w:pPr>
            <w:r w:rsidRPr="006A1B18">
              <w:rPr>
                <w:b/>
                <w:bCs/>
              </w:rPr>
              <w:t xml:space="preserve">Содержание </w:t>
            </w:r>
          </w:p>
        </w:tc>
        <w:tc>
          <w:tcPr>
            <w:tcW w:w="1162" w:type="dxa"/>
            <w:vAlign w:val="center"/>
          </w:tcPr>
          <w:p w:rsidR="00253D63" w:rsidRPr="006A1B18" w:rsidRDefault="00253D63" w:rsidP="00BF34E4">
            <w:pPr>
              <w:jc w:val="center"/>
              <w:rPr>
                <w:b/>
              </w:rPr>
            </w:pPr>
            <w:r w:rsidRPr="006A1B18">
              <w:rPr>
                <w:b/>
              </w:rPr>
              <w:t>19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650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rPr>
                <w:b/>
                <w:i/>
              </w:rPr>
            </w:pPr>
            <w:r w:rsidRPr="006A1B18">
              <w:t xml:space="preserve">1. Общие сведения о наплавке: назначение; сущность наплавки; преимущества и недостатки, </w:t>
            </w:r>
            <w:r w:rsidRPr="006A1B18">
              <w:rPr>
                <w:color w:val="000000"/>
              </w:rPr>
              <w:t>способы, материалы</w:t>
            </w:r>
          </w:p>
        </w:tc>
        <w:tc>
          <w:tcPr>
            <w:tcW w:w="1162" w:type="dxa"/>
            <w:vAlign w:val="center"/>
          </w:tcPr>
          <w:p w:rsidR="00253D63" w:rsidRPr="006A1B18" w:rsidRDefault="00253D63" w:rsidP="001634C3">
            <w:pPr>
              <w:jc w:val="center"/>
            </w:pPr>
            <w:r w:rsidRPr="006A1B18">
              <w:t>4</w:t>
            </w:r>
          </w:p>
        </w:tc>
        <w:tc>
          <w:tcPr>
            <w:tcW w:w="1640" w:type="dxa"/>
            <w:vMerge w:val="restart"/>
          </w:tcPr>
          <w:p w:rsidR="00253D63" w:rsidRPr="00253D63" w:rsidRDefault="00253D63" w:rsidP="00253D63">
            <w:pPr>
              <w:spacing w:line="276" w:lineRule="auto"/>
              <w:jc w:val="center"/>
            </w:pPr>
            <w:r w:rsidRPr="00253D63">
              <w:t xml:space="preserve">ПК </w:t>
            </w:r>
            <w:r>
              <w:t>5</w:t>
            </w:r>
            <w:r w:rsidRPr="00253D63">
              <w:t>.1-</w:t>
            </w:r>
            <w:r>
              <w:t>5</w:t>
            </w:r>
            <w:r w:rsidRPr="00253D63">
              <w:t>.</w:t>
            </w:r>
            <w:r>
              <w:t>3</w:t>
            </w:r>
          </w:p>
          <w:p w:rsidR="00253D63" w:rsidRPr="00253D63" w:rsidRDefault="00253D63" w:rsidP="00253D63">
            <w:pPr>
              <w:spacing w:line="276" w:lineRule="auto"/>
              <w:jc w:val="center"/>
            </w:pPr>
            <w:r w:rsidRPr="00253D63">
              <w:t xml:space="preserve">  ОК 1-6</w:t>
            </w:r>
          </w:p>
          <w:p w:rsidR="00253D63" w:rsidRPr="006A1B18" w:rsidRDefault="00253D63" w:rsidP="00253D63">
            <w:pPr>
              <w:jc w:val="center"/>
            </w:pPr>
            <w:r w:rsidRPr="00253D63">
              <w:t>ЛР 4,13-15</w:t>
            </w:r>
          </w:p>
        </w:tc>
      </w:tr>
      <w:tr w:rsidR="00253D63" w:rsidRPr="006A1B18" w:rsidTr="00023B85">
        <w:trPr>
          <w:trHeight w:hRule="exact" w:val="340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spacing w:line="360" w:lineRule="auto"/>
              <w:ind w:firstLine="34"/>
            </w:pPr>
            <w:r w:rsidRPr="006A1B18">
              <w:t xml:space="preserve">2. Наплавка цветных металлов и твердых сплавов: назначение, материалы для наплавки, технология выполнения </w:t>
            </w:r>
          </w:p>
        </w:tc>
        <w:tc>
          <w:tcPr>
            <w:tcW w:w="1162" w:type="dxa"/>
            <w:vAlign w:val="center"/>
          </w:tcPr>
          <w:p w:rsidR="00253D63" w:rsidRPr="006A1B18" w:rsidRDefault="00253D63" w:rsidP="001634C3">
            <w:pPr>
              <w:jc w:val="center"/>
            </w:pPr>
            <w:r w:rsidRPr="006A1B18">
              <w:t>3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493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spacing w:line="360" w:lineRule="auto"/>
              <w:ind w:firstLine="34"/>
            </w:pPr>
            <w:r w:rsidRPr="006A1B18">
              <w:t>3. Газопорошковая наплавка: назначение, материалы для наплавки технология выполнения</w:t>
            </w:r>
          </w:p>
        </w:tc>
        <w:tc>
          <w:tcPr>
            <w:tcW w:w="1162" w:type="dxa"/>
            <w:vAlign w:val="center"/>
          </w:tcPr>
          <w:p w:rsidR="00253D63" w:rsidRPr="006A1B18" w:rsidRDefault="00253D63" w:rsidP="001634C3">
            <w:pPr>
              <w:jc w:val="center"/>
            </w:pPr>
            <w:r w:rsidRPr="006A1B18">
              <w:t>3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575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ind w:firstLine="34"/>
            </w:pPr>
            <w:r w:rsidRPr="006A1B18">
              <w:t>4. Газопламенная пайка металлов и сплавов: назначение, материалы для пайки, преимущества и недостатки, виды, технология выполнения</w:t>
            </w:r>
          </w:p>
        </w:tc>
        <w:tc>
          <w:tcPr>
            <w:tcW w:w="1162" w:type="dxa"/>
            <w:vAlign w:val="center"/>
          </w:tcPr>
          <w:p w:rsidR="00253D63" w:rsidRPr="006A1B18" w:rsidRDefault="00253D63" w:rsidP="001634C3">
            <w:pPr>
              <w:jc w:val="center"/>
            </w:pPr>
            <w:r w:rsidRPr="006A1B18">
              <w:t>3</w:t>
            </w:r>
          </w:p>
        </w:tc>
        <w:tc>
          <w:tcPr>
            <w:tcW w:w="1640" w:type="dxa"/>
            <w:vMerge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340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№2</w:t>
            </w:r>
          </w:p>
        </w:tc>
        <w:tc>
          <w:tcPr>
            <w:tcW w:w="1162" w:type="dxa"/>
            <w:vAlign w:val="center"/>
          </w:tcPr>
          <w:p w:rsidR="00253D63" w:rsidRPr="006A1B18" w:rsidRDefault="00253D63" w:rsidP="001634C3">
            <w:pPr>
              <w:jc w:val="center"/>
              <w:rPr>
                <w:b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hRule="exact" w:val="340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rPr>
                <w:highlight w:val="yellow"/>
              </w:rPr>
            </w:pPr>
            <w:r w:rsidRPr="006A1B18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162" w:type="dxa"/>
            <w:vAlign w:val="center"/>
          </w:tcPr>
          <w:p w:rsidR="00253D63" w:rsidRPr="006A1B18" w:rsidRDefault="00253D63" w:rsidP="001634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val="217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ind w:firstLine="34"/>
              <w:rPr>
                <w:b/>
                <w:bCs/>
                <w:color w:val="000000"/>
                <w:highlight w:val="yellow"/>
              </w:rPr>
            </w:pPr>
            <w:r>
              <w:t xml:space="preserve">1. </w:t>
            </w:r>
            <w:r w:rsidRPr="006A1B18">
              <w:t>Выбор режима и выполнения процесса наплавки твердых сплавов</w:t>
            </w:r>
          </w:p>
        </w:tc>
        <w:tc>
          <w:tcPr>
            <w:tcW w:w="1162" w:type="dxa"/>
            <w:vAlign w:val="center"/>
          </w:tcPr>
          <w:p w:rsidR="00253D63" w:rsidRPr="006A1B18" w:rsidRDefault="00253D63" w:rsidP="001634C3">
            <w:pPr>
              <w:jc w:val="center"/>
            </w:pPr>
            <w:r>
              <w:t>2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val="504"/>
        </w:trPr>
        <w:tc>
          <w:tcPr>
            <w:tcW w:w="3545" w:type="dxa"/>
            <w:vMerge/>
          </w:tcPr>
          <w:p w:rsidR="00253D63" w:rsidRPr="006A1B18" w:rsidRDefault="00253D63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53D63" w:rsidRPr="006A1B18" w:rsidRDefault="00253D63" w:rsidP="001634C3">
            <w:pPr>
              <w:pStyle w:val="FR2"/>
              <w:widowControl/>
              <w:ind w:left="0" w:firstLine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A1B18">
              <w:rPr>
                <w:rFonts w:ascii="Times New Roman" w:hAnsi="Times New Roman" w:cs="Times New Roman"/>
                <w:sz w:val="24"/>
                <w:szCs w:val="24"/>
              </w:rPr>
              <w:t>Выбор режима и выполнения процесса пайки черных и цветных металлов твёрдыми и мягкими припоями</w:t>
            </w:r>
          </w:p>
        </w:tc>
        <w:tc>
          <w:tcPr>
            <w:tcW w:w="1162" w:type="dxa"/>
            <w:vAlign w:val="center"/>
          </w:tcPr>
          <w:p w:rsidR="00253D63" w:rsidRPr="006A1B18" w:rsidRDefault="00253D63" w:rsidP="001634C3">
            <w:pPr>
              <w:jc w:val="center"/>
            </w:pPr>
            <w:r w:rsidRPr="006A1B18">
              <w:t>3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253D63" w:rsidRPr="006A1B18" w:rsidTr="00023B85">
        <w:trPr>
          <w:trHeight w:val="363"/>
        </w:trPr>
        <w:tc>
          <w:tcPr>
            <w:tcW w:w="12759" w:type="dxa"/>
            <w:gridSpan w:val="2"/>
          </w:tcPr>
          <w:p w:rsidR="00253D63" w:rsidRPr="00765EEB" w:rsidRDefault="00253D63" w:rsidP="00765EEB">
            <w:pPr>
              <w:rPr>
                <w:i/>
              </w:rPr>
            </w:pPr>
            <w:r w:rsidRPr="006A1B18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№ 1 по теме:</w:t>
            </w:r>
            <w:r w:rsidRPr="006A1B18">
              <w:t>Техника и технология газовой сварки (наплавки)</w:t>
            </w:r>
          </w:p>
        </w:tc>
        <w:tc>
          <w:tcPr>
            <w:tcW w:w="1162" w:type="dxa"/>
          </w:tcPr>
          <w:p w:rsidR="00253D63" w:rsidRPr="006A1B18" w:rsidRDefault="00253D63" w:rsidP="00BF34E4">
            <w:pPr>
              <w:jc w:val="center"/>
              <w:rPr>
                <w:b/>
              </w:rPr>
            </w:pPr>
            <w:r w:rsidRPr="006A1B18">
              <w:rPr>
                <w:b/>
              </w:rPr>
              <w:t>46</w:t>
            </w:r>
          </w:p>
        </w:tc>
        <w:tc>
          <w:tcPr>
            <w:tcW w:w="1640" w:type="dxa"/>
            <w:vMerge/>
            <w:shd w:val="clear" w:color="auto" w:fill="auto"/>
          </w:tcPr>
          <w:p w:rsidR="00253D63" w:rsidRPr="006A1B18" w:rsidRDefault="00253D63" w:rsidP="001634C3">
            <w:pPr>
              <w:jc w:val="center"/>
            </w:pPr>
          </w:p>
        </w:tc>
      </w:tr>
      <w:tr w:rsidR="006C4074" w:rsidRPr="006A1B18" w:rsidTr="00023B85">
        <w:trPr>
          <w:trHeight w:val="835"/>
        </w:trPr>
        <w:tc>
          <w:tcPr>
            <w:tcW w:w="12759" w:type="dxa"/>
            <w:gridSpan w:val="2"/>
          </w:tcPr>
          <w:p w:rsidR="006C4074" w:rsidRPr="006A1B18" w:rsidRDefault="006C4074" w:rsidP="001634C3">
            <w:pPr>
              <w:rPr>
                <w:b/>
                <w:bCs/>
              </w:rPr>
            </w:pPr>
            <w:r w:rsidRPr="006A1B18">
              <w:rPr>
                <w:b/>
                <w:bCs/>
              </w:rPr>
              <w:t>Учебная практика</w:t>
            </w:r>
          </w:p>
          <w:p w:rsidR="006C4074" w:rsidRPr="006A1B18" w:rsidRDefault="006C4074" w:rsidP="001634C3">
            <w:pPr>
              <w:rPr>
                <w:b/>
                <w:bCs/>
              </w:rPr>
            </w:pPr>
            <w:r w:rsidRPr="006A1B18">
              <w:rPr>
                <w:b/>
                <w:bCs/>
              </w:rPr>
              <w:t>Виды работ</w:t>
            </w:r>
          </w:p>
          <w:p w:rsidR="006C4074" w:rsidRPr="007542F5" w:rsidRDefault="007542F5" w:rsidP="007542F5">
            <w:pPr>
              <w:tabs>
                <w:tab w:val="left" w:pos="318"/>
              </w:tabs>
              <w:spacing w:line="276" w:lineRule="auto"/>
              <w:jc w:val="both"/>
            </w:pPr>
            <w:r>
              <w:t xml:space="preserve">1. </w:t>
            </w:r>
            <w:r w:rsidR="006C4074" w:rsidRPr="007542F5">
              <w:t>Организация рабочего места и правила безопасности труда при газовой сварке.</w:t>
            </w:r>
          </w:p>
          <w:p w:rsidR="006C4074" w:rsidRPr="007542F5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hanging="720"/>
              <w:jc w:val="both"/>
              <w:rPr>
                <w:rFonts w:ascii="Times New Roman" w:hAnsi="Times New Roman"/>
              </w:rPr>
            </w:pPr>
            <w:r w:rsidRPr="007542F5">
              <w:rPr>
                <w:rFonts w:ascii="Times New Roman" w:hAnsi="Times New Roman"/>
              </w:rPr>
              <w:t>Подготовка поста газовой сварки к работе.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Подбор режимов газовой сварки низкоуглеродистых и конструкционных сталей, цветных металлов и их сплавов: регулирование мощности пламени, определение диаметра присадочной проволоки.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Подготовка под газовую сварку деталей из углеродистых и конструкционных сталей, цветных металлов и их сплавов.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нижнем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наклонном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вертикальном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lastRenderedPageBreak/>
              <w:t>Наплавка валиков на пластины из низкоуглеродистой стали в горизонтальном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по замкнутым контурам.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Сварка пластин с отбортовкой кромок, выполнение нахлесточных соединений.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сваркой угловых соединений пластин из низкоуглеродистой стали в различных положениях сварного шва.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сваркой тавровых соединений пластин из низкоуглеродистой стали в различных положениях сварного шва.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Сварка стыковых соединений без скоса кромок пластин из низкоуглеродистой стали в нижнем положении сварного шва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 xml:space="preserve">Сварка стыковых соединений с </w:t>
            </w:r>
            <w:r w:rsidRPr="006A1B18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6A1B18">
              <w:rPr>
                <w:rFonts w:ascii="Times New Roman" w:hAnsi="Times New Roman"/>
                <w:szCs w:val="24"/>
              </w:rPr>
              <w:t xml:space="preserve">- и </w:t>
            </w:r>
            <w:r w:rsidRPr="006A1B18"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6A1B18">
              <w:rPr>
                <w:rFonts w:ascii="Times New Roman" w:hAnsi="Times New Roman"/>
                <w:szCs w:val="24"/>
              </w:rPr>
              <w:t>-образным скосом кромок пластин из низкоуглеродистой стали в нижнем положении сварного шва.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Сварка стыковых соединений пластин из низкоуглеродистой стали в вертикальном положении сварного шва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Сварка стыковых соединений пластин из низкоуглеродистой стали в горизонтальном положении сварного шва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Сборка деталей из низкоуглеродистых сталей с применением приспособлений и на прихватках.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Многослойная наплавка на пластины из низкоуглеродистой стали.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Многослойная наплавка на цилиндрические поверхности из низкоуглеродистой стали.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потолочном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 xml:space="preserve">Многослойная сварка пластин из низкоуглеродистой стали встык с </w:t>
            </w:r>
            <w:r w:rsidRPr="006A1B18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6A1B18">
              <w:rPr>
                <w:rFonts w:ascii="Times New Roman" w:hAnsi="Times New Roman"/>
                <w:szCs w:val="24"/>
              </w:rPr>
              <w:t>-образной разделкой кромок.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Многослойная сварка пластин из низкоуглеродистой стали встык с Х-образной разделкой кромок.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Сборка стыков труб под сварку.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Сварка труб встык без скоса кромок и при различных положениях стыка в пространстве (при горизонтальном положении оси трубы, под углом 30</w:t>
            </w:r>
            <w:r w:rsidRPr="006A1B18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6A1B18">
              <w:rPr>
                <w:rFonts w:ascii="Times New Roman" w:hAnsi="Times New Roman"/>
                <w:szCs w:val="24"/>
              </w:rPr>
              <w:t>, 45</w:t>
            </w:r>
            <w:r w:rsidRPr="006A1B18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6A1B18">
              <w:rPr>
                <w:rFonts w:ascii="Times New Roman" w:hAnsi="Times New Roman"/>
                <w:szCs w:val="24"/>
              </w:rPr>
              <w:t>, 60</w:t>
            </w:r>
            <w:r w:rsidRPr="006A1B18">
              <w:rPr>
                <w:rFonts w:ascii="Times New Roman" w:hAnsi="Times New Roman"/>
                <w:szCs w:val="24"/>
                <w:vertAlign w:val="superscript"/>
              </w:rPr>
              <w:t xml:space="preserve">0 </w:t>
            </w:r>
            <w:r w:rsidRPr="006A1B18">
              <w:rPr>
                <w:rFonts w:ascii="Times New Roman" w:hAnsi="Times New Roman"/>
                <w:szCs w:val="24"/>
              </w:rPr>
              <w:t>и 90</w:t>
            </w:r>
            <w:r w:rsidRPr="006A1B18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6A1B18">
              <w:rPr>
                <w:rFonts w:ascii="Times New Roman" w:hAnsi="Times New Roman"/>
                <w:szCs w:val="24"/>
              </w:rPr>
              <w:t>).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Сварка неповоротных стыков труб.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нижнем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наклонном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вертикальном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горизонтальном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 xml:space="preserve">Выполнение газовой сварки угловых швов пластин из углеродистой и конструкционной стали в различных положениях сварного шва. 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lastRenderedPageBreak/>
              <w:t>Выполнение газовой сварки кольцевых швов труб из углеродистой и конструкционной стали в различных положениях сварного шва.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стыковых и угловых швов пластин толщиной 1,5-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1B18">
                <w:rPr>
                  <w:rFonts w:ascii="Times New Roman" w:hAnsi="Times New Roman"/>
                  <w:szCs w:val="24"/>
                </w:rPr>
                <w:t>10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 из легированной нержавеющей стали, алюминия и его сплавов в горизонтальном, вертикальном и потолочном положениях.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A1B18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6A1B18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 из легированной нержавеющей стали в горизонтальном и вертикальном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A1B18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6A1B18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 шва из легированной нержавеющей стали в наклонном положении под углом 45 ˚.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A1B18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6A1B18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 из алюминия и его сплавов в горизонтальном и вертикальном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A1B18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6A1B18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 из алюминия и его сплавов в наклонном положении под углом 45˚.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b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комплексной работы.</w:t>
            </w:r>
          </w:p>
        </w:tc>
        <w:tc>
          <w:tcPr>
            <w:tcW w:w="1162" w:type="dxa"/>
          </w:tcPr>
          <w:p w:rsidR="006C4074" w:rsidRPr="006A1B18" w:rsidRDefault="007542F5" w:rsidP="007542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1640" w:type="dxa"/>
            <w:shd w:val="clear" w:color="auto" w:fill="auto"/>
          </w:tcPr>
          <w:p w:rsidR="006C4074" w:rsidRPr="006A1B18" w:rsidRDefault="006C4074" w:rsidP="001634C3">
            <w:pPr>
              <w:jc w:val="center"/>
            </w:pPr>
          </w:p>
        </w:tc>
      </w:tr>
      <w:tr w:rsidR="006C4074" w:rsidRPr="006A1B18" w:rsidTr="00023B85">
        <w:tc>
          <w:tcPr>
            <w:tcW w:w="12759" w:type="dxa"/>
            <w:gridSpan w:val="2"/>
          </w:tcPr>
          <w:p w:rsidR="006C4074" w:rsidRPr="006A1B18" w:rsidRDefault="006C4074" w:rsidP="001634C3">
            <w:pPr>
              <w:tabs>
                <w:tab w:val="left" w:pos="708"/>
              </w:tabs>
              <w:rPr>
                <w:b/>
              </w:rPr>
            </w:pPr>
            <w:r w:rsidRPr="006A1B18">
              <w:rPr>
                <w:b/>
                <w:bCs/>
              </w:rPr>
              <w:lastRenderedPageBreak/>
              <w:t>Производственная практика</w:t>
            </w:r>
            <w:r w:rsidRPr="006A1B18">
              <w:rPr>
                <w:i/>
              </w:rPr>
              <w:t xml:space="preserve"> (концентрированная)</w:t>
            </w:r>
          </w:p>
          <w:p w:rsidR="006C4074" w:rsidRPr="006A1B18" w:rsidRDefault="006C4074" w:rsidP="001634C3">
            <w:pPr>
              <w:jc w:val="both"/>
              <w:rPr>
                <w:b/>
                <w:bCs/>
              </w:rPr>
            </w:pPr>
            <w:r w:rsidRPr="006A1B18">
              <w:rPr>
                <w:b/>
                <w:bCs/>
              </w:rPr>
              <w:t xml:space="preserve">Виды работ 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Организация рабочего места и правила безопасности труда при ручной дуговой сварки неплавящимся электродом в защитном газе.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Чтение чертежей, схем, маршрутных и технологических карт.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подготовки деталей из углеродистых и конструкционных сталей цветных металлов и их сплавов под сварку.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подготовки деталей под сварку.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сборки деталей из легированной стали под сварку на прихватках и с применением сборочных приспособлений.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угловых швов пластин из углеродистой стали в различных положениях сварного шва.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стыковых и угловых швов пластин из легированной нержавеющей стали, алюминия и его сплавов в горизонтальном вертикальном и потолочном положении.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 xml:space="preserve">Выполнение газовой сварки кольцевых швов труб из легированной нержавеющей стали в горизонтальном и </w:t>
            </w:r>
            <w:r w:rsidRPr="006A1B18">
              <w:rPr>
                <w:rFonts w:ascii="Times New Roman" w:hAnsi="Times New Roman"/>
                <w:szCs w:val="24"/>
              </w:rPr>
              <w:lastRenderedPageBreak/>
              <w:t>вертикальном положении.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из легированной нержавеющей стали в наклонном положении под углом 45 ˚.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из алюминия и его сплавов в горизонтальном и вертикальном положении.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из алюминия и его сплавов наклонном положении под углом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Заварка отверстий и постановка заплат на детали из низкоуглеродистой стали.</w:t>
            </w:r>
          </w:p>
          <w:p w:rsidR="006C4074" w:rsidRPr="006A1B18" w:rsidRDefault="00E90F4B" w:rsidP="001634C3">
            <w:pPr>
              <w:tabs>
                <w:tab w:val="left" w:pos="318"/>
              </w:tabs>
              <w:ind w:left="34"/>
              <w:rPr>
                <w:b/>
              </w:rPr>
            </w:pPr>
            <w:r w:rsidRPr="00E90F4B">
              <w:rPr>
                <w:b/>
                <w:iCs/>
              </w:rPr>
              <w:t>Промежуточная аттестация:</w:t>
            </w:r>
            <w:r w:rsidR="006C4074" w:rsidRPr="006A1B18">
              <w:rPr>
                <w:b/>
              </w:rPr>
              <w:t>Экзамен квалификационный</w:t>
            </w:r>
            <w:r w:rsidR="006C4074" w:rsidRPr="006A1B18">
              <w:rPr>
                <w:b/>
                <w:bCs/>
              </w:rPr>
              <w:t>/демонстрационный экзамен</w:t>
            </w:r>
          </w:p>
          <w:p w:rsidR="006C4074" w:rsidRPr="006A1B18" w:rsidRDefault="006C4074" w:rsidP="001634C3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:rsidR="006C4074" w:rsidRPr="006A1B18" w:rsidRDefault="007542F5" w:rsidP="007542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360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6C4074" w:rsidRPr="006A1B18" w:rsidRDefault="006C4074" w:rsidP="001634C3">
            <w:pPr>
              <w:jc w:val="center"/>
            </w:pPr>
          </w:p>
        </w:tc>
      </w:tr>
      <w:tr w:rsidR="006C4074" w:rsidRPr="006A1B18" w:rsidTr="00023B85">
        <w:tc>
          <w:tcPr>
            <w:tcW w:w="12759" w:type="dxa"/>
            <w:gridSpan w:val="2"/>
          </w:tcPr>
          <w:p w:rsidR="006C4074" w:rsidRPr="006A1B18" w:rsidRDefault="006C4074" w:rsidP="001634C3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 w:rsidRPr="006A1B18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162" w:type="dxa"/>
          </w:tcPr>
          <w:p w:rsidR="006C4074" w:rsidRPr="006A1B18" w:rsidRDefault="007542F5" w:rsidP="001634C3">
            <w:pPr>
              <w:jc w:val="center"/>
              <w:rPr>
                <w:b/>
              </w:rPr>
            </w:pPr>
            <w:r>
              <w:rPr>
                <w:b/>
              </w:rPr>
              <w:t>589</w:t>
            </w:r>
          </w:p>
        </w:tc>
        <w:tc>
          <w:tcPr>
            <w:tcW w:w="1640" w:type="dxa"/>
            <w:vMerge/>
            <w:shd w:val="clear" w:color="auto" w:fill="auto"/>
          </w:tcPr>
          <w:p w:rsidR="006C4074" w:rsidRPr="006A1B18" w:rsidRDefault="006C4074" w:rsidP="001634C3">
            <w:pPr>
              <w:jc w:val="center"/>
            </w:pPr>
          </w:p>
        </w:tc>
      </w:tr>
    </w:tbl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i/>
          <w:sz w:val="28"/>
          <w:szCs w:val="28"/>
        </w:rPr>
        <w:sectPr w:rsidR="006C4074" w:rsidRPr="001634C3" w:rsidSect="001634C3">
          <w:pgSz w:w="16840" w:h="11907" w:orient="landscape"/>
          <w:pgMar w:top="1418" w:right="1134" w:bottom="851" w:left="1701" w:header="709" w:footer="709" w:gutter="0"/>
          <w:cols w:space="720"/>
        </w:sectPr>
      </w:pPr>
    </w:p>
    <w:p w:rsidR="006C4074" w:rsidRDefault="006C4074" w:rsidP="00D36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1634C3">
        <w:rPr>
          <w:b/>
          <w:caps/>
          <w:sz w:val="28"/>
          <w:szCs w:val="28"/>
        </w:rPr>
        <w:lastRenderedPageBreak/>
        <w:t xml:space="preserve">3. условия реализации </w:t>
      </w:r>
      <w:r w:rsidR="004C6B51">
        <w:rPr>
          <w:b/>
          <w:caps/>
          <w:sz w:val="28"/>
          <w:szCs w:val="28"/>
        </w:rPr>
        <w:t xml:space="preserve">РАБОЧЕЙ </w:t>
      </w:r>
      <w:r w:rsidRPr="001634C3">
        <w:rPr>
          <w:b/>
          <w:caps/>
          <w:sz w:val="28"/>
          <w:szCs w:val="28"/>
        </w:rPr>
        <w:t xml:space="preserve">программы </w:t>
      </w:r>
      <w:r w:rsidR="00D36352" w:rsidRPr="001C61A7">
        <w:rPr>
          <w:b/>
          <w:sz w:val="28"/>
          <w:szCs w:val="28"/>
        </w:rPr>
        <w:t>ПРОФЕССИОНАЛЬНОГО МОДУЛЯ</w:t>
      </w:r>
    </w:p>
    <w:p w:rsidR="00D36352" w:rsidRPr="001634C3" w:rsidRDefault="00D36352" w:rsidP="00D36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6C4074" w:rsidRPr="001634C3" w:rsidRDefault="006C4074" w:rsidP="006C4074">
      <w:pPr>
        <w:pStyle w:val="21"/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>3.1. Материально-техническое обеспечение</w:t>
      </w:r>
    </w:p>
    <w:p w:rsidR="006C4074" w:rsidRPr="001634C3" w:rsidRDefault="006C4074" w:rsidP="006C40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634C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C6B51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1634C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36352">
        <w:rPr>
          <w:rFonts w:ascii="Times New Roman" w:hAnsi="Times New Roman" w:cs="Times New Roman"/>
          <w:sz w:val="28"/>
          <w:szCs w:val="28"/>
        </w:rPr>
        <w:t xml:space="preserve">профессионального модуля  </w:t>
      </w:r>
      <w:r w:rsidR="00A12BB6" w:rsidRPr="004C6B51">
        <w:rPr>
          <w:rFonts w:ascii="Times New Roman" w:hAnsi="Times New Roman" w:cs="Times New Roman"/>
          <w:sz w:val="28"/>
          <w:szCs w:val="28"/>
        </w:rPr>
        <w:t>обеспечена наличием</w:t>
      </w:r>
      <w:r w:rsidRPr="001634C3">
        <w:rPr>
          <w:rFonts w:ascii="Times New Roman" w:hAnsi="Times New Roman" w:cs="Times New Roman"/>
          <w:sz w:val="28"/>
          <w:szCs w:val="28"/>
        </w:rPr>
        <w:t>учебного кабинета - теоретических основ сварки и резки металлов, мастерская: сварочная</w:t>
      </w:r>
      <w:r w:rsidR="004C6B51">
        <w:rPr>
          <w:rFonts w:ascii="Times New Roman" w:hAnsi="Times New Roman" w:cs="Times New Roman"/>
          <w:sz w:val="28"/>
          <w:szCs w:val="28"/>
        </w:rPr>
        <w:t>.</w:t>
      </w:r>
    </w:p>
    <w:p w:rsidR="006C4074" w:rsidRPr="001634C3" w:rsidRDefault="006C4074" w:rsidP="006C4074">
      <w:pPr>
        <w:rPr>
          <w:bCs/>
          <w:sz w:val="28"/>
          <w:szCs w:val="28"/>
        </w:rPr>
      </w:pPr>
    </w:p>
    <w:p w:rsidR="006C4074" w:rsidRPr="001634C3" w:rsidRDefault="006C4074" w:rsidP="006C4074">
      <w:pPr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рабочее место преподавателя;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посадочные места обучающихся (по количеству обучающихся);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комплект учебно-методической документации (учебники и учебные пособия);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сварочный симулятор;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наглядные пособия: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макеты, демонстрирующие конструкцию источников питания,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макеты сборочного оборудования,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плакаты с конструкцией источников, демонстрационные стенды,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плакаты с технологическими цепочками изготовления отдельных видов сварных конструкций,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демонстрационные стенды со вспомогательными инструментами,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комплект видеофильмов с описанием технологических процессов изготовления различных сварных конструкций по учебному плану-решётчатых конструкций, балок, резервуаров (горизонтальных и вертикальных), монтажу трубопроводов и т.п.;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6C4074" w:rsidRPr="001634C3" w:rsidRDefault="006C4074" w:rsidP="006C4074">
      <w:pPr>
        <w:pStyle w:val="a3"/>
        <w:rPr>
          <w:rFonts w:ascii="Times New Roman" w:hAnsi="Times New Roman"/>
          <w:b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 xml:space="preserve"> технические средства обучения: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 xml:space="preserve">компьютеры с лицензионным обеспечением; 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мультимедийный протектор.</w:t>
      </w:r>
    </w:p>
    <w:p w:rsidR="006C4074" w:rsidRPr="001634C3" w:rsidRDefault="006C4074" w:rsidP="006C4074">
      <w:pPr>
        <w:rPr>
          <w:bCs/>
          <w:sz w:val="28"/>
          <w:szCs w:val="28"/>
        </w:rPr>
      </w:pPr>
    </w:p>
    <w:p w:rsidR="006C4074" w:rsidRPr="001634C3" w:rsidRDefault="006C4074" w:rsidP="006C4074">
      <w:pPr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Оборудование мастерской и рабочих мест мастерской:</w:t>
      </w:r>
    </w:p>
    <w:p w:rsidR="006C4074" w:rsidRPr="001634C3" w:rsidRDefault="006C4074" w:rsidP="006C4074">
      <w:pPr>
        <w:rPr>
          <w:b/>
          <w:sz w:val="28"/>
          <w:szCs w:val="28"/>
          <w:u w:val="single"/>
        </w:rPr>
      </w:pPr>
      <w:r w:rsidRPr="001634C3">
        <w:rPr>
          <w:sz w:val="28"/>
          <w:szCs w:val="28"/>
          <w:u w:val="single"/>
        </w:rPr>
        <w:t xml:space="preserve">Оборудование сварочной мастерской: 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рабочее место преподавателя;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lastRenderedPageBreak/>
        <w:t>вытяжная вентиляция - по количеству сварочных постов;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Оборудование сварочного поста для газовой сварки и резки металлов на 1 рабочее место: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баллон пропановый (40л);</w:t>
      </w:r>
      <w:r w:rsidRPr="001634C3">
        <w:rPr>
          <w:rFonts w:ascii="Times New Roman" w:hAnsi="Times New Roman"/>
          <w:sz w:val="28"/>
          <w:szCs w:val="28"/>
        </w:rPr>
        <w:tab/>
      </w:r>
      <w:r w:rsidRPr="001634C3">
        <w:rPr>
          <w:rFonts w:ascii="Times New Roman" w:hAnsi="Times New Roman"/>
          <w:sz w:val="28"/>
          <w:szCs w:val="28"/>
        </w:rPr>
        <w:tab/>
      </w:r>
      <w:r w:rsidRPr="001634C3">
        <w:rPr>
          <w:rFonts w:ascii="Times New Roman" w:hAnsi="Times New Roman"/>
          <w:sz w:val="28"/>
          <w:szCs w:val="28"/>
        </w:rPr>
        <w:tab/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баллон кислородный</w:t>
      </w:r>
      <w:r w:rsidRPr="001634C3">
        <w:rPr>
          <w:rFonts w:ascii="Times New Roman" w:hAnsi="Times New Roman"/>
          <w:sz w:val="28"/>
          <w:szCs w:val="28"/>
        </w:rPr>
        <w:tab/>
        <w:t>(40л)</w:t>
      </w:r>
      <w:r w:rsidRPr="001634C3">
        <w:rPr>
          <w:rFonts w:ascii="Times New Roman" w:hAnsi="Times New Roman"/>
          <w:sz w:val="28"/>
          <w:szCs w:val="28"/>
        </w:rPr>
        <w:tab/>
      </w:r>
      <w:r w:rsidRPr="001634C3">
        <w:rPr>
          <w:rFonts w:ascii="Times New Roman" w:hAnsi="Times New Roman"/>
          <w:sz w:val="28"/>
          <w:szCs w:val="28"/>
        </w:rPr>
        <w:tab/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редуктор пропановый  2-х камерный;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редуктор кислородный 2-х камерный;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сварочная горелка (с комплектом сменных наконечников);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рукава газовые;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сварочный стол;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приспособление для сборки изделий;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инжекторный резак;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молоток-шлакоотделитель;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разметчики (керн, чертилка);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маркер для металла белый;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маркер для металла черный.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Инструменты и принадлежности на 1 рабочее место на одного обучающегося (на каждого обучающегося):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угломер электронный;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линейка металлическая;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зубило;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напильник  треугольный;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напильник круглый;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стальная линейка;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пассатижи (плоскогубцы);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штангенциркуль;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шаблон Ушерова-Маршака;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комплект визуально-измерительного контроля (ВИК).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Защитные средства на 1 обучающегося: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костюм сварщика (подшлемник, куртка, штаны);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защитные очки;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защитные ботинки;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краги спилковые.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Дополнительное оборудование мастерской (полигона):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столы металлические;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стеллажи металлические;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стеллаж для хранения металлических листов.</w:t>
      </w:r>
    </w:p>
    <w:p w:rsidR="006C4074" w:rsidRPr="001634C3" w:rsidRDefault="006C4074" w:rsidP="006C4074">
      <w:pPr>
        <w:rPr>
          <w:bCs/>
          <w:sz w:val="28"/>
          <w:szCs w:val="28"/>
        </w:rPr>
      </w:pP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>3.2. Информационное обеспечение обучения</w:t>
      </w: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литературы.</w:t>
      </w: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u w:val="single"/>
        </w:rPr>
      </w:pPr>
      <w:r w:rsidRPr="001634C3">
        <w:rPr>
          <w:bCs/>
          <w:sz w:val="28"/>
          <w:szCs w:val="28"/>
          <w:u w:val="single"/>
        </w:rPr>
        <w:t xml:space="preserve">Основные </w:t>
      </w:r>
      <w:r w:rsidR="00253D63">
        <w:rPr>
          <w:bCs/>
          <w:sz w:val="28"/>
          <w:szCs w:val="28"/>
          <w:u w:val="single"/>
        </w:rPr>
        <w:t xml:space="preserve">печатные </w:t>
      </w:r>
      <w:r w:rsidRPr="001634C3">
        <w:rPr>
          <w:bCs/>
          <w:sz w:val="28"/>
          <w:szCs w:val="28"/>
          <w:u w:val="single"/>
        </w:rPr>
        <w:t>источники:</w:t>
      </w:r>
    </w:p>
    <w:p w:rsidR="006C4074" w:rsidRPr="001634C3" w:rsidRDefault="006C4074" w:rsidP="00370E78">
      <w:pPr>
        <w:numPr>
          <w:ilvl w:val="0"/>
          <w:numId w:val="1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lastRenderedPageBreak/>
        <w:t>Юхин Н.А. «Газосварщик» для нач. проф.. образования учеб. пособие –М.: ИЦ «Академия», 2012</w:t>
      </w:r>
    </w:p>
    <w:p w:rsidR="006C4074" w:rsidRPr="001634C3" w:rsidRDefault="006C4074" w:rsidP="00370E78">
      <w:pPr>
        <w:numPr>
          <w:ilvl w:val="0"/>
          <w:numId w:val="1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Чернышев Г.Г. «Сварочное дело» Сварка и резка металлов для нач. проф.. образования учеб. пособие –М.: ИЦ «Академия», 2015. -496.</w:t>
      </w:r>
    </w:p>
    <w:p w:rsidR="006C4074" w:rsidRPr="001634C3" w:rsidRDefault="006C4074" w:rsidP="00370E78">
      <w:pPr>
        <w:numPr>
          <w:ilvl w:val="0"/>
          <w:numId w:val="1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Чернышев Г.Г. «Основы теории сварки и термической резки металлов» Сварка и резка металлов для нач. проф.. образования учеб. пособие –М.: ИЦ «Академия», 2013.- 208 с.</w:t>
      </w:r>
    </w:p>
    <w:p w:rsidR="006C4074" w:rsidRPr="001634C3" w:rsidRDefault="006C4074" w:rsidP="00370E78">
      <w:pPr>
        <w:numPr>
          <w:ilvl w:val="0"/>
          <w:numId w:val="1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 xml:space="preserve">Чернышев Г.Г. «Материалы и оборудование для сварки плавлением и термической резки» для нач. проф.. образования учеб. пособие –М.: ИЦ «Академия», 2012. </w:t>
      </w:r>
    </w:p>
    <w:p w:rsidR="006C4074" w:rsidRPr="001634C3" w:rsidRDefault="006C4074" w:rsidP="00370E78">
      <w:pPr>
        <w:numPr>
          <w:ilvl w:val="0"/>
          <w:numId w:val="1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 xml:space="preserve">Маслов В.И. «Сварочные работы» для нач. проф.. образования учеб. пособие –М.: ИЦ «Академия», 2012. </w:t>
      </w: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  <w:u w:val="single"/>
        </w:rPr>
      </w:pPr>
    </w:p>
    <w:p w:rsidR="006C4074" w:rsidRPr="001634C3" w:rsidRDefault="006C4074" w:rsidP="006C4074">
      <w:pPr>
        <w:shd w:val="clear" w:color="auto" w:fill="FFFFFF"/>
        <w:ind w:firstLine="567"/>
        <w:jc w:val="both"/>
        <w:rPr>
          <w:bCs/>
          <w:sz w:val="28"/>
          <w:szCs w:val="28"/>
          <w:u w:val="single"/>
        </w:rPr>
      </w:pPr>
      <w:r w:rsidRPr="001634C3">
        <w:rPr>
          <w:bCs/>
          <w:sz w:val="28"/>
          <w:szCs w:val="28"/>
          <w:u w:val="single"/>
        </w:rPr>
        <w:t xml:space="preserve">Дополнительные </w:t>
      </w:r>
      <w:r w:rsidR="00253D63">
        <w:rPr>
          <w:bCs/>
          <w:sz w:val="28"/>
          <w:szCs w:val="28"/>
          <w:u w:val="single"/>
        </w:rPr>
        <w:t xml:space="preserve">печатные </w:t>
      </w:r>
      <w:r w:rsidRPr="001634C3">
        <w:rPr>
          <w:bCs/>
          <w:sz w:val="28"/>
          <w:szCs w:val="28"/>
          <w:u w:val="single"/>
        </w:rPr>
        <w:t>источники: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Юхин Н. А. Дефекты сварных швов и соединении: учебнно-справочное пособие. – Издательство «Соуэло», Москва, 2007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Газосварщик: учеб. пособие для нач.проф.образования/ Н.А.Юхин: под ред. О.И.Стеклова. – 3-е изд., стер. – М.: Издательский центр «Академия», 2009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Пакет учебных элементов по профессии «Газосварщик» [Отрасль «Машиностроение. В 4-х ч.]. Ч1/ [Под общ. ред. С.А. Кайновой]. – М.: Новый учебник, 2004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Пакет учебных элементов по профессии «Газосварщик» [Отрасль «Машиностроение. В 4-х ч.]. ЧII/ [Под общ. ред. С.А. Кайновой]. – М.: Новый учебник, 2004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Пакет учебных элементов по профессии «Газосварщик» [Отрасль «Машиностроение. В 4-х ч.]. ЧIII/ [Под общ. ред. С.А. Кайновой]. – М.: Новый учебник, 2004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Пакет учебных элементов по профессии «Газосварщик» [Отрасль «Машиностроение. В 4-х ч.]. ЧIY / [Под общ. ред. С.А. Кайновой]. – М.: Новый учебник, 2004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Пакет учебных элементов по профессии «Электросварщик ручной дуговой сварки» [Отрасль «Машиностроение. В 4-х ч.]. Ч1/ [Под общ. ред. С.А. Кайновой]. – М.: Новый учебник, 2004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Пакет учебных элементов по профессии «Электросварщик ручной дуговой</w:t>
      </w:r>
      <w:r w:rsidRPr="001634C3">
        <w:rPr>
          <w:bCs/>
          <w:sz w:val="28"/>
          <w:szCs w:val="28"/>
        </w:rPr>
        <w:tab/>
        <w:t>сварки» [Отрасль «Машиностроение. В 4-х ч.]. ЧII/ [Под общ. ред. С.А. Кайновой]. – М.: Новый учебник, 2004</w:t>
      </w: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6C4074" w:rsidRDefault="00253D63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Основные и</w:t>
      </w:r>
      <w:r w:rsidR="006C4074" w:rsidRPr="001634C3">
        <w:rPr>
          <w:bCs/>
          <w:sz w:val="28"/>
          <w:szCs w:val="28"/>
          <w:u w:val="single"/>
        </w:rPr>
        <w:t>нтернет ресурсы:</w:t>
      </w:r>
    </w:p>
    <w:p w:rsidR="001F22A8" w:rsidRPr="001634C3" w:rsidRDefault="001F22A8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</w:p>
    <w:p w:rsidR="006C4074" w:rsidRPr="00D36352" w:rsidRDefault="006C4074" w:rsidP="00370E78">
      <w:pPr>
        <w:pStyle w:val="a3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D36352">
        <w:rPr>
          <w:rFonts w:ascii="Times New Roman" w:hAnsi="Times New Roman"/>
          <w:sz w:val="28"/>
          <w:szCs w:val="28"/>
        </w:rPr>
        <w:t xml:space="preserve">Электронный ресурс «Сварка», форма доступа: www.svarka-reska.ru - www.svarka.net </w:t>
      </w:r>
    </w:p>
    <w:p w:rsidR="006C4074" w:rsidRPr="001634C3" w:rsidRDefault="006C4074" w:rsidP="00370E78">
      <w:pPr>
        <w:pStyle w:val="a3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D36352">
        <w:rPr>
          <w:rFonts w:ascii="Times New Roman" w:hAnsi="Times New Roman"/>
          <w:sz w:val="28"/>
          <w:szCs w:val="28"/>
        </w:rPr>
        <w:t xml:space="preserve">Сайт в интернете </w:t>
      </w:r>
      <w:r w:rsidRPr="00D36352">
        <w:rPr>
          <w:rFonts w:ascii="Times New Roman" w:hAnsi="Times New Roman"/>
          <w:sz w:val="28"/>
          <w:szCs w:val="28"/>
          <w:shd w:val="clear" w:color="auto" w:fill="FFFFFF"/>
        </w:rPr>
        <w:t>«Сварка и сварщик</w:t>
      </w:r>
      <w:r w:rsidRPr="00D36352">
        <w:rPr>
          <w:rFonts w:ascii="Times New Roman" w:hAnsi="Times New Roman"/>
          <w:sz w:val="28"/>
          <w:szCs w:val="28"/>
        </w:rPr>
        <w:t xml:space="preserve">», форма доступа: </w:t>
      </w:r>
      <w:hyperlink r:id="rId9" w:history="1">
        <w:r w:rsidRPr="00D36352">
          <w:rPr>
            <w:rStyle w:val="a9"/>
            <w:rFonts w:ascii="Times New Roman" w:hAnsi="Times New Roman"/>
            <w:sz w:val="28"/>
            <w:szCs w:val="28"/>
          </w:rPr>
          <w:t>www</w:t>
        </w:r>
        <w:r w:rsidRPr="00D36352">
          <w:rPr>
            <w:rStyle w:val="a9"/>
            <w:rFonts w:ascii="Times New Roman" w:hAnsi="Times New Roman"/>
            <w:bCs/>
            <w:sz w:val="28"/>
            <w:szCs w:val="28"/>
          </w:rPr>
          <w:t>.weldering.com</w:t>
        </w:r>
      </w:hyperlink>
      <w:r w:rsidRPr="00D36352">
        <w:rPr>
          <w:rFonts w:ascii="Times New Roman" w:hAnsi="Times New Roman"/>
          <w:bCs/>
          <w:sz w:val="28"/>
          <w:szCs w:val="28"/>
        </w:rPr>
        <w:t>.</w:t>
      </w:r>
    </w:p>
    <w:p w:rsidR="006C4074" w:rsidRDefault="006C4074" w:rsidP="006C4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0E78" w:rsidRDefault="00370E78" w:rsidP="006C4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0E78" w:rsidRPr="001634C3" w:rsidRDefault="00370E78" w:rsidP="006C4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4074" w:rsidRPr="001634C3" w:rsidRDefault="006C4074" w:rsidP="006C4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634C3">
        <w:rPr>
          <w:rFonts w:ascii="Times New Roman" w:hAnsi="Times New Roman"/>
          <w:bCs/>
          <w:sz w:val="28"/>
          <w:szCs w:val="28"/>
          <w:u w:val="single"/>
        </w:rPr>
        <w:lastRenderedPageBreak/>
        <w:t>Нормативные документы: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  <w:i/>
          <w:sz w:val="28"/>
          <w:szCs w:val="28"/>
        </w:rPr>
      </w:pPr>
      <w:r w:rsidRPr="001634C3">
        <w:rPr>
          <w:sz w:val="28"/>
          <w:szCs w:val="28"/>
        </w:rPr>
        <w:t>ГОСТ 949-73 Баллоны стальные малого и среднего объема для газов на 19,6 МПа (200 кгс/см</w:t>
      </w:r>
      <w:r w:rsidRPr="001634C3">
        <w:rPr>
          <w:sz w:val="28"/>
          <w:szCs w:val="28"/>
          <w:vertAlign w:val="superscript"/>
        </w:rPr>
        <w:t>2</w:t>
      </w:r>
      <w:r w:rsidRPr="001634C3">
        <w:rPr>
          <w:sz w:val="28"/>
          <w:szCs w:val="28"/>
        </w:rPr>
        <w:t>). Технические условия.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  <w:i/>
          <w:sz w:val="28"/>
          <w:szCs w:val="28"/>
        </w:rPr>
      </w:pPr>
      <w:r w:rsidRPr="001634C3">
        <w:rPr>
          <w:sz w:val="28"/>
          <w:szCs w:val="28"/>
        </w:rPr>
        <w:t>ГОСТ 1077-79 Горелки однопламенные универсальные для ацетилено-кислородной сварки, пайки и подогрева. Типы, основные параметры и размеры и общие технические требования.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1634C3">
        <w:rPr>
          <w:sz w:val="28"/>
          <w:szCs w:val="28"/>
        </w:rPr>
        <w:t>ГОСТ 2246-70 Проволока стальная сварочная. Технические условия.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1634C3">
        <w:rPr>
          <w:sz w:val="28"/>
          <w:szCs w:val="28"/>
        </w:rPr>
        <w:t>ГОСТ 2601-84 Сварка металлов. Термины и определение основных понятий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1634C3">
        <w:rPr>
          <w:sz w:val="28"/>
          <w:szCs w:val="28"/>
        </w:rPr>
        <w:t>ГОСТ 5191-79 Резаки инжекторные для ручной кислородной резки. Типы, основные параметры и общие технические требования.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  <w:i/>
          <w:sz w:val="28"/>
          <w:szCs w:val="28"/>
        </w:rPr>
      </w:pPr>
      <w:r w:rsidRPr="001634C3">
        <w:rPr>
          <w:sz w:val="28"/>
          <w:szCs w:val="28"/>
        </w:rPr>
        <w:t>ГОСТ 6268-78 Редукторы для газопламенной обработки. Типы и основные параметры.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1634C3">
        <w:rPr>
          <w:sz w:val="28"/>
          <w:szCs w:val="28"/>
        </w:rPr>
        <w:t>ГОСТ 8856-72 Аппаратура для газопламенной обработки. Давление горючих газов.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1634C3">
        <w:rPr>
          <w:sz w:val="28"/>
          <w:szCs w:val="28"/>
        </w:rPr>
        <w:t>ГОСТ 9087-81 Флюсы сварочные плавленые. Технические условия.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  <w:i/>
          <w:sz w:val="28"/>
          <w:szCs w:val="28"/>
        </w:rPr>
      </w:pPr>
      <w:r w:rsidRPr="001634C3">
        <w:rPr>
          <w:sz w:val="28"/>
          <w:szCs w:val="28"/>
        </w:rPr>
        <w:t>ГОСТ 9356-75 Рукава резиновые для газовой сварки и резки металлов. Технические условия.</w:t>
      </w:r>
    </w:p>
    <w:p w:rsidR="006C4074" w:rsidRPr="001634C3" w:rsidRDefault="006C4074" w:rsidP="00370E7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ГОСТ 10543-98 Проволока стальная наплавочная. Технические условия.</w:t>
      </w:r>
    </w:p>
    <w:p w:rsidR="006C4074" w:rsidRPr="001634C3" w:rsidRDefault="006C4074" w:rsidP="00370E7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ГОСТ 13045-81 Ротаметры общепромышленные. Общие технические условия.</w:t>
      </w:r>
    </w:p>
    <w:p w:rsidR="006C4074" w:rsidRPr="001634C3" w:rsidRDefault="006C4074" w:rsidP="00370E7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ГОСТ 13861-89 Редукторы для газопламенной обработки. Общие технические условия.</w:t>
      </w:r>
    </w:p>
    <w:p w:rsidR="006C4074" w:rsidRPr="001634C3" w:rsidRDefault="006C4074" w:rsidP="00370E7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ГОСТ 17356-89 Горелки на газообразном и жидком топливах. Термины и определения.</w:t>
      </w:r>
    </w:p>
    <w:p w:rsidR="00666972" w:rsidRDefault="00666972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370E78" w:rsidRDefault="00370E78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370E78" w:rsidRDefault="00370E78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370E78" w:rsidRDefault="00370E78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P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666972" w:rsidRPr="001634C3" w:rsidRDefault="00666972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  <w:lang w:val="en-US"/>
        </w:rPr>
      </w:pPr>
    </w:p>
    <w:p w:rsidR="00666972" w:rsidRPr="001634C3" w:rsidRDefault="00666972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  <w:lang w:val="en-US"/>
        </w:rPr>
      </w:pPr>
    </w:p>
    <w:p w:rsidR="006C4074" w:rsidRPr="001634C3" w:rsidRDefault="006C4074" w:rsidP="007542F5">
      <w:pPr>
        <w:pStyle w:val="21"/>
        <w:numPr>
          <w:ilvl w:val="0"/>
          <w:numId w:val="4"/>
        </w:numPr>
        <w:ind w:left="426" w:hanging="426"/>
        <w:jc w:val="both"/>
        <w:rPr>
          <w:b/>
          <w:caps/>
          <w:sz w:val="28"/>
          <w:szCs w:val="28"/>
        </w:rPr>
      </w:pPr>
      <w:r w:rsidRPr="001634C3">
        <w:rPr>
          <w:b/>
          <w:caps/>
          <w:sz w:val="28"/>
          <w:szCs w:val="28"/>
        </w:rPr>
        <w:lastRenderedPageBreak/>
        <w:t>Контроль и оценка результатов освоения профессионального модуля (вида деятельности)</w:t>
      </w:r>
    </w:p>
    <w:p w:rsidR="006C4074" w:rsidRPr="001634C3" w:rsidRDefault="006C4074" w:rsidP="006C4074">
      <w:pPr>
        <w:pStyle w:val="21"/>
        <w:rPr>
          <w:b/>
          <w:caps/>
          <w:sz w:val="28"/>
          <w:szCs w:val="28"/>
        </w:rPr>
      </w:pPr>
    </w:p>
    <w:p w:rsidR="006C4074" w:rsidRPr="001634C3" w:rsidRDefault="006C4074" w:rsidP="006C4074">
      <w:pPr>
        <w:pStyle w:val="21"/>
        <w:ind w:left="1069" w:firstLine="0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5859"/>
      </w:tblGrid>
      <w:tr w:rsidR="006C4074" w:rsidRPr="001634C3" w:rsidTr="001634C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74" w:rsidRPr="007542F5" w:rsidRDefault="006C4074" w:rsidP="001634C3">
            <w:pPr>
              <w:jc w:val="center"/>
              <w:rPr>
                <w:b/>
                <w:bCs/>
              </w:rPr>
            </w:pPr>
            <w:r w:rsidRPr="007542F5">
              <w:rPr>
                <w:b/>
                <w:bCs/>
              </w:rPr>
              <w:t xml:space="preserve">Результаты </w:t>
            </w:r>
          </w:p>
          <w:p w:rsidR="006C4074" w:rsidRPr="007542F5" w:rsidRDefault="006C4074" w:rsidP="001634C3">
            <w:pPr>
              <w:jc w:val="center"/>
              <w:rPr>
                <w:b/>
                <w:bCs/>
              </w:rPr>
            </w:pPr>
            <w:r w:rsidRPr="007542F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074" w:rsidRPr="007542F5" w:rsidRDefault="006C4074" w:rsidP="001634C3">
            <w:pPr>
              <w:jc w:val="center"/>
              <w:rPr>
                <w:bCs/>
              </w:rPr>
            </w:pPr>
            <w:r w:rsidRPr="007542F5">
              <w:rPr>
                <w:b/>
              </w:rPr>
              <w:t>Основные показатели оценки результата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suppressAutoHyphens/>
              <w:jc w:val="both"/>
            </w:pPr>
            <w:r w:rsidRPr="007542F5">
              <w:t>ПК 5.1 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Организация рабочего места в соответствии с нормативными документами.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инструментов и оборудования в соответствии с инструкционной картой.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режимов сварки в соответствии с технологической картой.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сварочных материалов  в соответствии с инструкционной картой.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 xml:space="preserve"> Сварка металла в соответствии с технологической картой.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suppressAutoHyphens/>
              <w:jc w:val="both"/>
            </w:pPr>
            <w:r w:rsidRPr="007542F5">
              <w:t>ПК 5.2 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Организация рабочего места в соответствии с нормативными документами.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инструментов и оборудования в соответствии с инструкционной картой.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режимов сварки в соответствии с технологической картой.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сварочных материалов  в соответствии с инструкционной картой.</w:t>
            </w:r>
          </w:p>
          <w:p w:rsidR="006C4074" w:rsidRPr="007542F5" w:rsidRDefault="006C4074" w:rsidP="001634C3">
            <w:pPr>
              <w:jc w:val="both"/>
              <w:rPr>
                <w:bCs/>
              </w:rPr>
            </w:pPr>
            <w:r w:rsidRPr="007542F5">
              <w:rPr>
                <w:bCs/>
              </w:rPr>
              <w:t xml:space="preserve"> Сварка деталей из цветных металлов и сплавов в соответствии с технологической картой.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suppressAutoHyphens/>
              <w:jc w:val="both"/>
            </w:pPr>
            <w:r w:rsidRPr="007542F5">
              <w:t xml:space="preserve">ПК 5.3 Выполнять газовую наплавку.       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ind w:left="33"/>
            </w:pPr>
            <w:r w:rsidRPr="007542F5">
              <w:t>Чтение чертежей.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Определение линейных размеров наплавляемой поверхности.</w:t>
            </w:r>
          </w:p>
          <w:p w:rsidR="006C4074" w:rsidRPr="007542F5" w:rsidRDefault="006C4074" w:rsidP="001634C3">
            <w:pPr>
              <w:ind w:left="33"/>
            </w:pPr>
            <w:r w:rsidRPr="007542F5">
              <w:t xml:space="preserve">Организация рабочего места, подбор инструмента, приспособлений и  оборудования для подготовки наплавляемой поверхности. </w:t>
            </w:r>
          </w:p>
          <w:p w:rsidR="006C4074" w:rsidRPr="007542F5" w:rsidRDefault="006C4074" w:rsidP="001634C3">
            <w:pPr>
              <w:ind w:left="33"/>
            </w:pPr>
            <w:r w:rsidRPr="007542F5">
              <w:t xml:space="preserve">Охрана труда при подготовке деталей и узлов к наплавке.  </w:t>
            </w:r>
          </w:p>
          <w:p w:rsidR="006C4074" w:rsidRPr="007542F5" w:rsidRDefault="006C4074" w:rsidP="001634C3">
            <w:pPr>
              <w:ind w:left="33"/>
            </w:pPr>
            <w:r w:rsidRPr="007542F5">
              <w:t xml:space="preserve">Определение способа наплавки. 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Организация рабочего места, подбор инструмента, приспособлений и оборудования для наплавки деталей и узлов инструментов.</w:t>
            </w:r>
          </w:p>
          <w:p w:rsidR="006C4074" w:rsidRPr="007542F5" w:rsidRDefault="006C4074" w:rsidP="001634C3">
            <w:pPr>
              <w:ind w:left="33"/>
            </w:pPr>
            <w:r w:rsidRPr="007542F5">
              <w:t xml:space="preserve">Подбор режимов наплавки. </w:t>
            </w:r>
          </w:p>
          <w:p w:rsidR="006C4074" w:rsidRPr="007542F5" w:rsidRDefault="006C4074" w:rsidP="001634C3">
            <w:pPr>
              <w:ind w:left="33"/>
            </w:pPr>
            <w:r w:rsidRPr="007542F5">
              <w:t xml:space="preserve">Наплавка деталей и узлов. 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Охрана труда при наплавке.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Определение способа обработки наплавленной поверхности.</w:t>
            </w:r>
          </w:p>
          <w:p w:rsidR="006C4074" w:rsidRPr="007542F5" w:rsidRDefault="006C4074" w:rsidP="001634C3">
            <w:pPr>
              <w:ind w:left="33"/>
            </w:pPr>
            <w:r w:rsidRPr="007542F5">
              <w:t>Подбор инструмента, приспособлений и  оборудования для обработки наплавленной поверхности.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Обработка наплавленной поверхности.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Охрана труда при обработке наплавленной поверхности.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lastRenderedPageBreak/>
              <w:t>ОК 1</w:t>
            </w:r>
            <w:r w:rsidRPr="007542F5">
              <w:rPr>
                <w:bCs/>
              </w:rPr>
              <w:tab/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6C4074" w:rsidRPr="007542F5" w:rsidRDefault="006C4074" w:rsidP="001634C3">
            <w:r w:rsidRPr="007542F5">
              <w:rPr>
                <w:bCs/>
              </w:rPr>
              <w:t>Определяет алгоритмы выполнения работ в профессиональной и смежных областях</w:t>
            </w:r>
          </w:p>
          <w:p w:rsidR="006C4074" w:rsidRPr="007542F5" w:rsidRDefault="006C4074" w:rsidP="001634C3">
            <w:r w:rsidRPr="007542F5">
              <w:t>Объясняет</w:t>
            </w:r>
            <w:r w:rsidRPr="007542F5">
              <w:rPr>
                <w:bCs/>
              </w:rPr>
              <w:t xml:space="preserve"> сущность и/или значимость  </w:t>
            </w:r>
            <w:r w:rsidRPr="007542F5">
              <w:t>социальную значимость будущей профессии.</w:t>
            </w:r>
          </w:p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t>Анализирует задачу профессии  и выделять её составные части.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t>ОК 2</w:t>
            </w:r>
            <w:r w:rsidRPr="007542F5">
              <w:rPr>
                <w:bCs/>
              </w:rPr>
              <w:tab/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t>Представляет с</w:t>
            </w:r>
            <w:r w:rsidRPr="007542F5">
              <w:rPr>
                <w:bCs/>
              </w:rPr>
              <w:t>одержание актуальной нормативно-правовой документации</w:t>
            </w:r>
          </w:p>
          <w:p w:rsidR="006C4074" w:rsidRPr="007542F5" w:rsidRDefault="006C4074" w:rsidP="001634C3">
            <w:r w:rsidRPr="007542F5">
              <w:rPr>
                <w:bCs/>
              </w:rPr>
              <w:t>Определяет возможные траектории профессиональной деятельности</w:t>
            </w:r>
          </w:p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t>Проводит планирование профессиональной деятельность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t>ОК 3</w:t>
            </w:r>
            <w:r w:rsidRPr="007542F5">
              <w:rPr>
                <w:bCs/>
              </w:rPr>
              <w:tab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Распознает</w:t>
            </w:r>
            <w:r w:rsidRPr="007542F5">
              <w:t xml:space="preserve"> рабочую проблемную ситуацию в различных контекстах.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6C4074" w:rsidRPr="007542F5" w:rsidRDefault="006C4074" w:rsidP="001634C3">
            <w:r w:rsidRPr="007542F5">
              <w:rPr>
                <w:bCs/>
              </w:rPr>
              <w:t xml:space="preserve">Устанавливает способы </w:t>
            </w:r>
            <w:r w:rsidRPr="007542F5">
              <w:t xml:space="preserve">текущего и итогового контроля </w:t>
            </w:r>
            <w:r w:rsidRPr="007542F5">
              <w:rPr>
                <w:bCs/>
              </w:rPr>
              <w:t>профессиональной деятельности</w:t>
            </w:r>
            <w:r w:rsidRPr="007542F5">
              <w:t>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Намечает методы оценки и коррекции собственной профессиональной деятельности.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 xml:space="preserve">Создает структуру плана решения задач по </w:t>
            </w:r>
            <w:r w:rsidRPr="007542F5">
              <w:t>коррекции собственной деятельности</w:t>
            </w:r>
            <w:r w:rsidRPr="007542F5">
              <w:rPr>
                <w:bCs/>
              </w:rPr>
              <w:t>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 xml:space="preserve">Представляет порядок оценки результатов решения задач </w:t>
            </w:r>
            <w:r w:rsidRPr="007542F5">
              <w:t xml:space="preserve">собственной </w:t>
            </w:r>
            <w:r w:rsidRPr="007542F5">
              <w:rPr>
                <w:bCs/>
              </w:rPr>
              <w:t>профессиональной деятельности.</w:t>
            </w:r>
          </w:p>
          <w:p w:rsidR="006C4074" w:rsidRPr="007542F5" w:rsidRDefault="006C4074" w:rsidP="001634C3">
            <w:pPr>
              <w:widowControl w:val="0"/>
              <w:suppressAutoHyphens/>
              <w:rPr>
                <w:bCs/>
              </w:rPr>
            </w:pPr>
            <w:r w:rsidRPr="007542F5">
              <w:rPr>
                <w:bCs/>
              </w:rPr>
              <w:t>Оценивает результат своих действий (самостоятельно или с помощью наставника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t>ОК 4</w:t>
            </w:r>
            <w:r w:rsidRPr="007542F5">
              <w:rPr>
                <w:bCs/>
              </w:rPr>
              <w:tab/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r w:rsidRPr="007542F5">
              <w:t>Анализирует планирование процесса поиска.</w:t>
            </w:r>
          </w:p>
          <w:p w:rsidR="006C4074" w:rsidRPr="007542F5" w:rsidRDefault="006C4074" w:rsidP="001634C3">
            <w:pPr>
              <w:jc w:val="both"/>
            </w:pPr>
            <w:r w:rsidRPr="007542F5">
              <w:t>Формулирует  задачи поиска информации</w:t>
            </w:r>
          </w:p>
          <w:p w:rsidR="006C4074" w:rsidRPr="007542F5" w:rsidRDefault="006C4074" w:rsidP="001634C3">
            <w:r w:rsidRPr="007542F5">
              <w:t>Устанавливает  приемы структурирования информации.</w:t>
            </w:r>
          </w:p>
          <w:p w:rsidR="006C4074" w:rsidRPr="007542F5" w:rsidRDefault="006C4074" w:rsidP="001634C3">
            <w:r w:rsidRPr="007542F5">
              <w:t>Определяет номенклатуру информационных источников, применяемых в профессиональной деятельности.</w:t>
            </w:r>
          </w:p>
          <w:p w:rsidR="006C4074" w:rsidRPr="007542F5" w:rsidRDefault="006C4074" w:rsidP="001634C3">
            <w:r w:rsidRPr="007542F5">
              <w:t>Определяет необходимые источники информации.</w:t>
            </w:r>
          </w:p>
          <w:p w:rsidR="006C4074" w:rsidRPr="007542F5" w:rsidRDefault="006C4074" w:rsidP="001634C3">
            <w:r w:rsidRPr="007542F5">
              <w:t>Систематизировать получаемую информацию.</w:t>
            </w:r>
          </w:p>
          <w:p w:rsidR="006C4074" w:rsidRPr="007542F5" w:rsidRDefault="006C4074" w:rsidP="001634C3">
            <w:r w:rsidRPr="007542F5">
              <w:t>Выявляет наиболее значимое в перечне информации.</w:t>
            </w:r>
          </w:p>
          <w:p w:rsidR="006C4074" w:rsidRPr="007542F5" w:rsidRDefault="006C4074" w:rsidP="001634C3">
            <w:r w:rsidRPr="007542F5">
              <w:t>Составляет  форму результатов поиска информации.</w:t>
            </w:r>
          </w:p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t>Оценивает практическую значимость результатов поиска.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t>ОК 5</w:t>
            </w:r>
            <w:r w:rsidRPr="007542F5">
              <w:rPr>
                <w:bCs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Определяет современные средства и устройства информатизации.</w:t>
            </w:r>
          </w:p>
          <w:p w:rsidR="006C4074" w:rsidRPr="007542F5" w:rsidRDefault="006C4074" w:rsidP="001634C3">
            <w:r w:rsidRPr="007542F5">
              <w:rPr>
                <w:bCs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6C4074" w:rsidRPr="007542F5" w:rsidRDefault="006C4074" w:rsidP="001634C3">
            <w:pPr>
              <w:ind w:right="-108"/>
              <w:rPr>
                <w:bCs/>
              </w:rPr>
            </w:pPr>
            <w:r w:rsidRPr="007542F5">
              <w:t xml:space="preserve">Выбирает </w:t>
            </w:r>
            <w:r w:rsidRPr="007542F5">
              <w:rPr>
                <w:bCs/>
              </w:rPr>
              <w:t xml:space="preserve"> средства информационных технологий для решения профессиональных задач.</w:t>
            </w:r>
          </w:p>
          <w:p w:rsidR="006C4074" w:rsidRPr="007542F5" w:rsidRDefault="006C4074" w:rsidP="001634C3">
            <w:pPr>
              <w:jc w:val="both"/>
            </w:pPr>
            <w:r w:rsidRPr="007542F5">
              <w:rPr>
                <w:bCs/>
              </w:rPr>
              <w:t>Определяет современное программное обеспечение.</w:t>
            </w:r>
          </w:p>
          <w:p w:rsidR="006C4074" w:rsidRPr="007542F5" w:rsidRDefault="006C4074" w:rsidP="001634C3">
            <w:pPr>
              <w:jc w:val="both"/>
              <w:rPr>
                <w:bCs/>
              </w:rPr>
            </w:pPr>
            <w:r w:rsidRPr="007542F5">
              <w:t xml:space="preserve">Применяет средства информатизации и </w:t>
            </w:r>
            <w:r w:rsidRPr="007542F5">
              <w:lastRenderedPageBreak/>
              <w:t>информационных технологий для реализации профессиональной деятельности.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lastRenderedPageBreak/>
              <w:t>ОК 6</w:t>
            </w:r>
            <w:r w:rsidRPr="007542F5">
              <w:rPr>
                <w:bCs/>
              </w:rPr>
              <w:tab/>
              <w:t>Работать в команде, эффективно общаться с коллегами, руководством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Описывает психологию коллектива.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Определяет индивидуальные свойства личности.</w:t>
            </w:r>
          </w:p>
          <w:p w:rsidR="006C4074" w:rsidRPr="007542F5" w:rsidRDefault="006C4074" w:rsidP="001634C3">
            <w:r w:rsidRPr="007542F5">
              <w:rPr>
                <w:bCs/>
              </w:rPr>
              <w:t>Представляет основы проектной деятельности</w:t>
            </w:r>
          </w:p>
          <w:p w:rsidR="006C4074" w:rsidRPr="007542F5" w:rsidRDefault="006C4074" w:rsidP="001634C3">
            <w:r w:rsidRPr="007542F5">
              <w:rPr>
                <w:bCs/>
              </w:rPr>
              <w:t xml:space="preserve">Устанавливает связь </w:t>
            </w:r>
            <w:r w:rsidRPr="007542F5">
              <w:t>в  деловом общении</w:t>
            </w:r>
            <w:r w:rsidRPr="007542F5">
              <w:rPr>
                <w:bCs/>
              </w:rPr>
              <w:t xml:space="preserve"> с коллегами, руководством, клиентами.  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 xml:space="preserve">Участвует в работе 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коллектива и команды</w:t>
            </w:r>
          </w:p>
          <w:p w:rsidR="006C4074" w:rsidRPr="007542F5" w:rsidRDefault="006C4074" w:rsidP="001634C3">
            <w:r w:rsidRPr="007542F5">
              <w:t>для эффективного решения деловых задач.</w:t>
            </w:r>
          </w:p>
          <w:p w:rsidR="006C4074" w:rsidRPr="007542F5" w:rsidRDefault="006C4074" w:rsidP="001634C3">
            <w:pPr>
              <w:jc w:val="both"/>
              <w:rPr>
                <w:bCs/>
              </w:rPr>
            </w:pPr>
            <w:r w:rsidRPr="007542F5">
              <w:t>Проводит планирование профессиональной деятельности</w:t>
            </w:r>
          </w:p>
        </w:tc>
      </w:tr>
    </w:tbl>
    <w:p w:rsidR="006C4074" w:rsidRPr="001634C3" w:rsidRDefault="006C4074" w:rsidP="006C4074">
      <w:pPr>
        <w:spacing w:after="160" w:line="259" w:lineRule="auto"/>
        <w:rPr>
          <w:sz w:val="28"/>
          <w:szCs w:val="28"/>
        </w:rPr>
      </w:pPr>
    </w:p>
    <w:p w:rsidR="00A86362" w:rsidRPr="001634C3" w:rsidRDefault="00A86362">
      <w:pPr>
        <w:rPr>
          <w:sz w:val="28"/>
          <w:szCs w:val="28"/>
        </w:rPr>
      </w:pPr>
    </w:p>
    <w:sectPr w:rsidR="00A86362" w:rsidRPr="001634C3" w:rsidSect="00A8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7C0" w:rsidRDefault="000557C0" w:rsidP="006C4074">
      <w:r>
        <w:separator/>
      </w:r>
    </w:p>
  </w:endnote>
  <w:endnote w:type="continuationSeparator" w:id="1">
    <w:p w:rsidR="000557C0" w:rsidRDefault="000557C0" w:rsidP="006C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7407"/>
      <w:docPartObj>
        <w:docPartGallery w:val="Page Numbers (Bottom of Page)"/>
        <w:docPartUnique/>
      </w:docPartObj>
    </w:sdtPr>
    <w:sdtContent>
      <w:p w:rsidR="002A427F" w:rsidRDefault="002A427F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79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A427F" w:rsidRDefault="002A42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7C0" w:rsidRDefault="000557C0" w:rsidP="006C4074">
      <w:r>
        <w:separator/>
      </w:r>
    </w:p>
  </w:footnote>
  <w:footnote w:type="continuationSeparator" w:id="1">
    <w:p w:rsidR="000557C0" w:rsidRDefault="000557C0" w:rsidP="006C4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31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830B9"/>
    <w:multiLevelType w:val="multilevel"/>
    <w:tmpl w:val="BEC63A1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2">
    <w:nsid w:val="24225715"/>
    <w:multiLevelType w:val="multilevel"/>
    <w:tmpl w:val="1B5E525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F922E96"/>
    <w:multiLevelType w:val="hybridMultilevel"/>
    <w:tmpl w:val="8664273C"/>
    <w:lvl w:ilvl="0" w:tplc="73807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F469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C90632"/>
    <w:multiLevelType w:val="multilevel"/>
    <w:tmpl w:val="E26C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FBC272B"/>
    <w:multiLevelType w:val="hybridMultilevel"/>
    <w:tmpl w:val="E2C65D8A"/>
    <w:lvl w:ilvl="0" w:tplc="8E446076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55B4502"/>
    <w:multiLevelType w:val="hybridMultilevel"/>
    <w:tmpl w:val="491656A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BB3CF9"/>
    <w:multiLevelType w:val="hybridMultilevel"/>
    <w:tmpl w:val="D32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074"/>
    <w:rsid w:val="00023B85"/>
    <w:rsid w:val="00044A77"/>
    <w:rsid w:val="000557C0"/>
    <w:rsid w:val="000C1FF9"/>
    <w:rsid w:val="000C24CF"/>
    <w:rsid w:val="001634C3"/>
    <w:rsid w:val="00187F84"/>
    <w:rsid w:val="001F22A8"/>
    <w:rsid w:val="00227050"/>
    <w:rsid w:val="00253D63"/>
    <w:rsid w:val="002A427F"/>
    <w:rsid w:val="002D0B8A"/>
    <w:rsid w:val="00312527"/>
    <w:rsid w:val="0031342D"/>
    <w:rsid w:val="003677EC"/>
    <w:rsid w:val="00370E78"/>
    <w:rsid w:val="0039793F"/>
    <w:rsid w:val="003B0049"/>
    <w:rsid w:val="003C2C35"/>
    <w:rsid w:val="00430435"/>
    <w:rsid w:val="0044327C"/>
    <w:rsid w:val="004B228C"/>
    <w:rsid w:val="004C6B51"/>
    <w:rsid w:val="005464D9"/>
    <w:rsid w:val="00666972"/>
    <w:rsid w:val="006A1B18"/>
    <w:rsid w:val="006B7989"/>
    <w:rsid w:val="006C4074"/>
    <w:rsid w:val="00751853"/>
    <w:rsid w:val="007542F5"/>
    <w:rsid w:val="00765080"/>
    <w:rsid w:val="00765EEB"/>
    <w:rsid w:val="007A66A3"/>
    <w:rsid w:val="007D5E11"/>
    <w:rsid w:val="00861A3A"/>
    <w:rsid w:val="008638AB"/>
    <w:rsid w:val="00864D6D"/>
    <w:rsid w:val="008D7998"/>
    <w:rsid w:val="00926917"/>
    <w:rsid w:val="009E2EC7"/>
    <w:rsid w:val="00A031FF"/>
    <w:rsid w:val="00A11636"/>
    <w:rsid w:val="00A12BB6"/>
    <w:rsid w:val="00A2659B"/>
    <w:rsid w:val="00A52DC0"/>
    <w:rsid w:val="00A86362"/>
    <w:rsid w:val="00A9780B"/>
    <w:rsid w:val="00AB3B18"/>
    <w:rsid w:val="00AB7819"/>
    <w:rsid w:val="00AD6117"/>
    <w:rsid w:val="00AE37DF"/>
    <w:rsid w:val="00BF34E4"/>
    <w:rsid w:val="00C708C2"/>
    <w:rsid w:val="00CD1F6B"/>
    <w:rsid w:val="00D36352"/>
    <w:rsid w:val="00D96338"/>
    <w:rsid w:val="00D974C9"/>
    <w:rsid w:val="00E61FD4"/>
    <w:rsid w:val="00E90F4B"/>
    <w:rsid w:val="00EE182F"/>
    <w:rsid w:val="00F25160"/>
    <w:rsid w:val="00FC6D83"/>
    <w:rsid w:val="00FD5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6C4074"/>
    <w:pPr>
      <w:ind w:left="720"/>
      <w:contextualSpacing/>
    </w:pPr>
    <w:rPr>
      <w:rFonts w:ascii="Arial" w:hAnsi="Arial"/>
      <w:szCs w:val="20"/>
    </w:rPr>
  </w:style>
  <w:style w:type="paragraph" w:styleId="a5">
    <w:name w:val="footnote text"/>
    <w:basedOn w:val="a"/>
    <w:link w:val="a6"/>
    <w:uiPriority w:val="99"/>
    <w:rsid w:val="006C40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C4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6C4074"/>
    <w:rPr>
      <w:vertAlign w:val="superscript"/>
    </w:rPr>
  </w:style>
  <w:style w:type="paragraph" w:styleId="2">
    <w:name w:val="Body Text Indent 2"/>
    <w:basedOn w:val="a"/>
    <w:link w:val="20"/>
    <w:uiPriority w:val="99"/>
    <w:rsid w:val="006C40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C4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C4074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6C4074"/>
    <w:pPr>
      <w:ind w:left="566" w:hanging="283"/>
    </w:pPr>
  </w:style>
  <w:style w:type="character" w:styleId="a9">
    <w:name w:val="Hyperlink"/>
    <w:basedOn w:val="a0"/>
    <w:uiPriority w:val="99"/>
    <w:rsid w:val="006C4074"/>
    <w:rPr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6C407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6C4074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6C4074"/>
    <w:rPr>
      <w:rFonts w:ascii="Times New Roman" w:hAnsi="Times New Roman"/>
      <w:b/>
      <w:spacing w:val="10"/>
      <w:sz w:val="16"/>
    </w:rPr>
  </w:style>
  <w:style w:type="paragraph" w:customStyle="1" w:styleId="FR2">
    <w:name w:val="FR2"/>
    <w:rsid w:val="006C4074"/>
    <w:pPr>
      <w:widowControl w:val="0"/>
      <w:autoSpaceDE w:val="0"/>
      <w:autoSpaceDN w:val="0"/>
      <w:adjustRightInd w:val="0"/>
      <w:spacing w:after="0" w:line="240" w:lineRule="auto"/>
      <w:ind w:left="4400"/>
    </w:pPr>
    <w:rPr>
      <w:rFonts w:ascii="Arial" w:eastAsia="Times New Roman" w:hAnsi="Arial" w:cs="Arial"/>
      <w:sz w:val="12"/>
      <w:szCs w:val="12"/>
      <w:lang w:eastAsia="ru-RU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1634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1634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634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251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25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23B85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23B85"/>
    <w:rPr>
      <w:rFonts w:ascii="Arial" w:eastAsia="Times New Roman" w:hAnsi="Arial" w:cs="Times New Roman"/>
      <w:color w:val="333333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lder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3B980-CA87-4061-97A7-1906337F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4031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2021-11-08T02:19:00Z</dcterms:created>
  <dcterms:modified xsi:type="dcterms:W3CDTF">2021-11-09T03:16:00Z</dcterms:modified>
</cp:coreProperties>
</file>