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0CD1" w:rsidRPr="00523A7C" w:rsidRDefault="00510CD1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14F38" w:rsidRPr="00523A7C" w:rsidRDefault="00514F38" w:rsidP="00514F38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28"/>
        </w:rPr>
      </w:pPr>
      <w:r w:rsidRPr="00523A7C">
        <w:rPr>
          <w:rFonts w:ascii="Times New Roman" w:hAnsi="Times New Roman"/>
          <w:b/>
          <w:i/>
          <w:sz w:val="32"/>
          <w:szCs w:val="28"/>
        </w:rPr>
        <w:t>Рабочая программа учебной дисциплины</w:t>
      </w: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4F38" w:rsidRPr="00523A7C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28"/>
        </w:rPr>
      </w:pPr>
      <w:r w:rsidRPr="00523A7C">
        <w:rPr>
          <w:rFonts w:ascii="Times New Roman" w:hAnsi="Times New Roman"/>
          <w:b/>
          <w:sz w:val="40"/>
          <w:szCs w:val="28"/>
        </w:rPr>
        <w:t>Стандартизация и контроль качества гостиничных услуг</w:t>
      </w: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0FFB">
        <w:rPr>
          <w:rFonts w:ascii="Times New Roman" w:hAnsi="Times New Roman"/>
          <w:bCs/>
          <w:sz w:val="28"/>
          <w:szCs w:val="28"/>
        </w:rPr>
        <w:t>2021</w:t>
      </w:r>
      <w:r w:rsidR="00571686">
        <w:rPr>
          <w:rFonts w:ascii="Times New Roman" w:hAnsi="Times New Roman"/>
          <w:bCs/>
          <w:sz w:val="28"/>
          <w:szCs w:val="28"/>
        </w:rPr>
        <w:t xml:space="preserve"> </w:t>
      </w:r>
      <w:r w:rsidRPr="00D80FFB">
        <w:rPr>
          <w:rFonts w:ascii="Times New Roman" w:hAnsi="Times New Roman"/>
          <w:bCs/>
          <w:sz w:val="28"/>
          <w:szCs w:val="28"/>
        </w:rPr>
        <w:t>г.</w:t>
      </w:r>
    </w:p>
    <w:p w:rsidR="00514F38" w:rsidRPr="00514F38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514F38">
        <w:rPr>
          <w:rFonts w:ascii="Times New Roman" w:hAnsi="Times New Roman"/>
          <w:bCs/>
          <w:sz w:val="28"/>
          <w:szCs w:val="28"/>
        </w:rPr>
        <w:t>Рабочая программа учебной дисциплины</w:t>
      </w:r>
      <w:r w:rsidR="00C7561D">
        <w:rPr>
          <w:rFonts w:ascii="Times New Roman" w:hAnsi="Times New Roman"/>
          <w:bCs/>
          <w:sz w:val="28"/>
          <w:szCs w:val="28"/>
        </w:rPr>
        <w:t xml:space="preserve"> </w:t>
      </w:r>
      <w:r w:rsidRPr="00514F38">
        <w:rPr>
          <w:rFonts w:ascii="Times New Roman" w:hAnsi="Times New Roman"/>
          <w:b/>
          <w:i/>
          <w:iCs/>
          <w:sz w:val="28"/>
          <w:szCs w:val="28"/>
        </w:rPr>
        <w:t>Стандартизация и контроль качества гостиничных услуг</w:t>
      </w:r>
      <w:r w:rsidR="00C7561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14F38">
        <w:rPr>
          <w:rFonts w:ascii="Times New Roman" w:hAnsi="Times New Roman"/>
          <w:bCs/>
          <w:sz w:val="28"/>
          <w:szCs w:val="28"/>
        </w:rPr>
        <w:t xml:space="preserve">введена в образовательную программу  ФГОС СПО за счёт времени вариативной </w:t>
      </w:r>
      <w:r w:rsidRPr="00514F38">
        <w:rPr>
          <w:rFonts w:ascii="Times New Roman" w:hAnsi="Times New Roman"/>
          <w:bCs/>
          <w:i/>
          <w:sz w:val="28"/>
          <w:szCs w:val="28"/>
        </w:rPr>
        <w:t>(протокол № 5  от 12.04.2021г.)</w:t>
      </w:r>
      <w:r w:rsidRPr="00514F38">
        <w:rPr>
          <w:rFonts w:ascii="Times New Roman" w:hAnsi="Times New Roman"/>
          <w:bCs/>
          <w:sz w:val="28"/>
          <w:szCs w:val="28"/>
        </w:rPr>
        <w:t xml:space="preserve"> части учебного</w:t>
      </w:r>
      <w:r w:rsidR="00C949DF">
        <w:rPr>
          <w:rFonts w:ascii="Times New Roman" w:hAnsi="Times New Roman"/>
          <w:bCs/>
          <w:sz w:val="28"/>
          <w:szCs w:val="28"/>
        </w:rPr>
        <w:t xml:space="preserve"> </w:t>
      </w:r>
      <w:r w:rsidRPr="00514F38">
        <w:rPr>
          <w:rFonts w:ascii="Times New Roman" w:hAnsi="Times New Roman"/>
          <w:bCs/>
          <w:sz w:val="28"/>
          <w:szCs w:val="28"/>
        </w:rPr>
        <w:t xml:space="preserve"> плана    по  специальности  среднего профессионального образования </w:t>
      </w:r>
      <w:r w:rsidRPr="00514F38">
        <w:rPr>
          <w:rFonts w:ascii="Times New Roman" w:hAnsi="Times New Roman"/>
          <w:b/>
          <w:sz w:val="28"/>
          <w:szCs w:val="28"/>
        </w:rPr>
        <w:t>43.02.14  Гостиничное дело</w:t>
      </w:r>
      <w:r w:rsidR="00C7561D">
        <w:rPr>
          <w:rFonts w:ascii="Times New Roman" w:hAnsi="Times New Roman"/>
          <w:b/>
          <w:sz w:val="28"/>
          <w:szCs w:val="28"/>
        </w:rPr>
        <w:t xml:space="preserve"> </w:t>
      </w:r>
      <w:r w:rsidRPr="00514F38">
        <w:rPr>
          <w:rFonts w:ascii="Times New Roman" w:hAnsi="Times New Roman"/>
          <w:sz w:val="28"/>
          <w:szCs w:val="28"/>
        </w:rPr>
        <w:t>и предназначена для реализации в группах обучающихся специальности СПО</w:t>
      </w:r>
      <w:r w:rsidR="00C949DF">
        <w:rPr>
          <w:rFonts w:ascii="Times New Roman" w:hAnsi="Times New Roman"/>
          <w:sz w:val="28"/>
          <w:szCs w:val="28"/>
        </w:rPr>
        <w:t xml:space="preserve">  </w:t>
      </w:r>
      <w:r w:rsidRPr="00514F38">
        <w:rPr>
          <w:rFonts w:ascii="Times New Roman" w:hAnsi="Times New Roman"/>
          <w:b/>
          <w:sz w:val="28"/>
          <w:szCs w:val="28"/>
        </w:rPr>
        <w:t>43.02.14  Гостиничное дело.</w:t>
      </w: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>Организация</w:t>
      </w:r>
      <w:r w:rsidR="00523A7C">
        <w:rPr>
          <w:rFonts w:ascii="Times New Roman" w:hAnsi="Times New Roman"/>
          <w:b/>
          <w:sz w:val="28"/>
          <w:szCs w:val="28"/>
        </w:rPr>
        <w:t xml:space="preserve"> -</w:t>
      </w:r>
      <w:r w:rsidR="00C7561D">
        <w:rPr>
          <w:rFonts w:ascii="Times New Roman" w:hAnsi="Times New Roman"/>
          <w:b/>
          <w:sz w:val="28"/>
          <w:szCs w:val="28"/>
        </w:rPr>
        <w:t xml:space="preserve"> </w:t>
      </w:r>
      <w:r w:rsidRPr="00D80FFB">
        <w:rPr>
          <w:rFonts w:ascii="Times New Roman" w:hAnsi="Times New Roman"/>
          <w:b/>
          <w:sz w:val="28"/>
          <w:szCs w:val="28"/>
        </w:rPr>
        <w:t>разработчик:</w:t>
      </w:r>
      <w:r w:rsidR="00C7561D">
        <w:rPr>
          <w:rFonts w:ascii="Times New Roman" w:hAnsi="Times New Roman"/>
          <w:b/>
          <w:sz w:val="28"/>
          <w:szCs w:val="28"/>
        </w:rPr>
        <w:t xml:space="preserve"> </w:t>
      </w:r>
      <w:r w:rsidRPr="00D80FFB">
        <w:rPr>
          <w:rFonts w:ascii="Times New Roman" w:hAnsi="Times New Roman"/>
          <w:i/>
          <w:sz w:val="28"/>
          <w:szCs w:val="28"/>
        </w:rPr>
        <w:t xml:space="preserve">ГАПОУ </w:t>
      </w:r>
      <w:proofErr w:type="spellStart"/>
      <w:r w:rsidRPr="00D80FFB">
        <w:rPr>
          <w:rFonts w:ascii="Times New Roman" w:hAnsi="Times New Roman"/>
          <w:i/>
          <w:sz w:val="28"/>
          <w:szCs w:val="28"/>
        </w:rPr>
        <w:t>БТОТиС</w:t>
      </w:r>
      <w:proofErr w:type="spellEnd"/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>Разработчик:</w:t>
      </w:r>
      <w:r w:rsidR="00C756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Каверзина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В.А.</w:t>
      </w:r>
      <w:r w:rsidRPr="00D80FFB">
        <w:rPr>
          <w:rFonts w:ascii="Times New Roman" w:hAnsi="Times New Roman"/>
          <w:i/>
          <w:sz w:val="28"/>
          <w:szCs w:val="28"/>
        </w:rPr>
        <w:t xml:space="preserve">, мастер </w:t>
      </w:r>
      <w:proofErr w:type="spellStart"/>
      <w:proofErr w:type="gramStart"/>
      <w:r w:rsidRPr="00D80FFB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Pr="00D80FFB">
        <w:rPr>
          <w:rFonts w:ascii="Times New Roman" w:hAnsi="Times New Roman"/>
          <w:i/>
          <w:sz w:val="28"/>
          <w:szCs w:val="28"/>
        </w:rPr>
        <w:t xml:space="preserve">/о ГАПОУ </w:t>
      </w:r>
      <w:proofErr w:type="spellStart"/>
      <w:r w:rsidRPr="00D80FFB">
        <w:rPr>
          <w:rFonts w:ascii="Times New Roman" w:hAnsi="Times New Roman"/>
          <w:i/>
          <w:sz w:val="28"/>
          <w:szCs w:val="28"/>
        </w:rPr>
        <w:t>БТОТиС</w:t>
      </w:r>
      <w:proofErr w:type="spellEnd"/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4F38" w:rsidRPr="00D80FFB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sz w:val="28"/>
          <w:szCs w:val="28"/>
        </w:rPr>
        <w:tab/>
        <w:t xml:space="preserve">Рабочая программа одобрена ЦК профессионального  блока ГАПОУ  </w:t>
      </w:r>
      <w:proofErr w:type="spellStart"/>
      <w:r w:rsidRPr="00D80FFB">
        <w:rPr>
          <w:rFonts w:ascii="Times New Roman" w:hAnsi="Times New Roman"/>
          <w:sz w:val="28"/>
          <w:szCs w:val="28"/>
        </w:rPr>
        <w:t>БТОТиС</w:t>
      </w:r>
      <w:proofErr w:type="spellEnd"/>
      <w:r w:rsidRPr="00D80FFB">
        <w:rPr>
          <w:rFonts w:ascii="Times New Roman" w:hAnsi="Times New Roman"/>
          <w:sz w:val="28"/>
          <w:szCs w:val="28"/>
        </w:rPr>
        <w:t xml:space="preserve"> протокол № 9 от «21» апреля 2021г.</w:t>
      </w:r>
    </w:p>
    <w:p w:rsidR="00514F38" w:rsidRDefault="00514F38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i/>
          <w:sz w:val="28"/>
          <w:szCs w:val="28"/>
          <w:vertAlign w:val="superscript"/>
        </w:rPr>
        <w:br/>
      </w:r>
    </w:p>
    <w:p w:rsidR="00510CD1" w:rsidRDefault="00510CD1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0CD1" w:rsidRPr="00F04310" w:rsidRDefault="00510CD1" w:rsidP="0051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90D8E" w:rsidRPr="00490D8E" w:rsidRDefault="00490D8E" w:rsidP="00490D8E">
      <w:pPr>
        <w:pStyle w:val="Default"/>
        <w:jc w:val="both"/>
        <w:rPr>
          <w:color w:val="auto"/>
          <w:sz w:val="28"/>
          <w:szCs w:val="28"/>
        </w:rPr>
      </w:pPr>
    </w:p>
    <w:p w:rsidR="00490D8E" w:rsidRPr="00514F38" w:rsidRDefault="00490D8E" w:rsidP="00514F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4F38"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490D8E" w:rsidRDefault="00490D8E" w:rsidP="00490D8E">
      <w:pPr>
        <w:pStyle w:val="Default"/>
        <w:jc w:val="both"/>
        <w:rPr>
          <w:color w:val="auto"/>
          <w:sz w:val="28"/>
          <w:szCs w:val="28"/>
        </w:rPr>
      </w:pPr>
    </w:p>
    <w:p w:rsidR="00514F38" w:rsidRDefault="00514F38" w:rsidP="00490D8E">
      <w:pPr>
        <w:pStyle w:val="Default"/>
        <w:jc w:val="both"/>
        <w:rPr>
          <w:color w:val="auto"/>
          <w:sz w:val="28"/>
          <w:szCs w:val="28"/>
        </w:rPr>
      </w:pPr>
    </w:p>
    <w:p w:rsidR="00514F38" w:rsidRDefault="00514F38" w:rsidP="00490D8E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8250"/>
        <w:gridCol w:w="1321"/>
      </w:tblGrid>
      <w:tr w:rsidR="00514F38" w:rsidRPr="00523A7C" w:rsidTr="00AD06BD">
        <w:trPr>
          <w:jc w:val="center"/>
        </w:trPr>
        <w:tc>
          <w:tcPr>
            <w:tcW w:w="8250" w:type="dxa"/>
          </w:tcPr>
          <w:p w:rsidR="00514F38" w:rsidRPr="00523A7C" w:rsidRDefault="00514F38" w:rsidP="00AD06BD">
            <w:pPr>
              <w:pStyle w:val="1"/>
              <w:ind w:left="284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321" w:type="dxa"/>
          </w:tcPr>
          <w:p w:rsidR="00514F38" w:rsidRPr="00523A7C" w:rsidRDefault="00514F38" w:rsidP="00AD06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514F38" w:rsidRPr="00523A7C" w:rsidTr="00AD06BD">
        <w:trPr>
          <w:jc w:val="center"/>
        </w:trPr>
        <w:tc>
          <w:tcPr>
            <w:tcW w:w="8250" w:type="dxa"/>
          </w:tcPr>
          <w:p w:rsidR="00514F38" w:rsidRPr="00523A7C" w:rsidRDefault="00514F38" w:rsidP="00AD06BD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523A7C">
              <w:rPr>
                <w:rFonts w:ascii="Times New Roman" w:hAnsi="Times New Roman"/>
                <w:caps/>
                <w:sz w:val="28"/>
                <w:szCs w:val="28"/>
              </w:rPr>
              <w:t>ПАСПОРТ  РАБОЧЕЙ ПРОГРАММЫ УЧЕБНОЙ ДИСЦИПЛИНЫ</w:t>
            </w:r>
          </w:p>
          <w:p w:rsidR="00514F38" w:rsidRPr="00523A7C" w:rsidRDefault="00514F38" w:rsidP="00AD06B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514F38" w:rsidRPr="00523A7C" w:rsidRDefault="00514F38" w:rsidP="00AD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14F38" w:rsidRPr="00523A7C" w:rsidTr="00AD06BD">
        <w:trPr>
          <w:jc w:val="center"/>
        </w:trPr>
        <w:tc>
          <w:tcPr>
            <w:tcW w:w="8250" w:type="dxa"/>
          </w:tcPr>
          <w:p w:rsidR="00514F38" w:rsidRPr="00523A7C" w:rsidRDefault="00514F38" w:rsidP="00AD06BD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523A7C">
              <w:rPr>
                <w:rFonts w:ascii="Times New Roman" w:hAnsi="Times New Roman"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514F38" w:rsidRPr="00523A7C" w:rsidRDefault="00514F38" w:rsidP="00AD06BD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321" w:type="dxa"/>
          </w:tcPr>
          <w:p w:rsidR="00514F38" w:rsidRPr="00523A7C" w:rsidRDefault="00514F38" w:rsidP="00AD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14F38" w:rsidRPr="00523A7C" w:rsidTr="00AD06BD">
        <w:trPr>
          <w:trHeight w:val="670"/>
          <w:jc w:val="center"/>
        </w:trPr>
        <w:tc>
          <w:tcPr>
            <w:tcW w:w="8250" w:type="dxa"/>
          </w:tcPr>
          <w:p w:rsidR="00514F38" w:rsidRPr="00523A7C" w:rsidRDefault="00514F38" w:rsidP="00AD06BD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523A7C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514F38" w:rsidRPr="00523A7C" w:rsidRDefault="00514F38" w:rsidP="00AD06B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321" w:type="dxa"/>
          </w:tcPr>
          <w:p w:rsidR="00514F38" w:rsidRPr="00523A7C" w:rsidRDefault="00514F38" w:rsidP="00AD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14F38" w:rsidRPr="00523A7C" w:rsidTr="00AD06BD">
        <w:trPr>
          <w:jc w:val="center"/>
        </w:trPr>
        <w:tc>
          <w:tcPr>
            <w:tcW w:w="8250" w:type="dxa"/>
          </w:tcPr>
          <w:p w:rsidR="00514F38" w:rsidRPr="00523A7C" w:rsidRDefault="00514F38" w:rsidP="00AD06BD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523A7C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4F38" w:rsidRPr="00523A7C" w:rsidRDefault="00514F38" w:rsidP="00AD06BD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321" w:type="dxa"/>
          </w:tcPr>
          <w:p w:rsidR="00514F38" w:rsidRPr="00523A7C" w:rsidRDefault="00514F38" w:rsidP="00AD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514F38" w:rsidRDefault="00514F38" w:rsidP="00490D8E">
      <w:pPr>
        <w:pStyle w:val="Default"/>
        <w:jc w:val="both"/>
        <w:rPr>
          <w:color w:val="auto"/>
          <w:sz w:val="28"/>
          <w:szCs w:val="28"/>
        </w:rPr>
      </w:pPr>
    </w:p>
    <w:p w:rsidR="00514F38" w:rsidRDefault="00514F38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23A7C" w:rsidRDefault="00523A7C" w:rsidP="00490D8E">
      <w:pPr>
        <w:pStyle w:val="Default"/>
        <w:jc w:val="both"/>
        <w:rPr>
          <w:color w:val="auto"/>
          <w:sz w:val="28"/>
          <w:szCs w:val="28"/>
        </w:rPr>
      </w:pPr>
    </w:p>
    <w:p w:rsidR="00514F38" w:rsidRPr="00490D8E" w:rsidRDefault="00514F38" w:rsidP="00490D8E">
      <w:pPr>
        <w:pStyle w:val="Default"/>
        <w:jc w:val="both"/>
        <w:rPr>
          <w:sz w:val="28"/>
          <w:szCs w:val="28"/>
        </w:rPr>
      </w:pP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  <w:r w:rsidRPr="00D80FFB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 УЧЕБНОЙ ДИСЦИПЛИНЫ</w:t>
      </w:r>
    </w:p>
    <w:p w:rsidR="00514F38" w:rsidRPr="00D80FFB" w:rsidRDefault="00514F38" w:rsidP="0051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14F38" w:rsidRPr="00D80FFB" w:rsidRDefault="00514F38" w:rsidP="00510CD1">
      <w:pPr>
        <w:tabs>
          <w:tab w:val="left" w:pos="916"/>
          <w:tab w:val="left" w:pos="5964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14F38">
        <w:rPr>
          <w:rFonts w:ascii="Times New Roman" w:hAnsi="Times New Roman"/>
          <w:b/>
          <w:i/>
          <w:iCs/>
          <w:sz w:val="28"/>
          <w:szCs w:val="28"/>
        </w:rPr>
        <w:t>Стандартизация и контроль качества гостиничных услуг</w:t>
      </w:r>
    </w:p>
    <w:p w:rsidR="00514F38" w:rsidRPr="00D80FFB" w:rsidRDefault="00514F38" w:rsidP="00514F38">
      <w:pPr>
        <w:tabs>
          <w:tab w:val="left" w:pos="916"/>
          <w:tab w:val="left" w:pos="596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14F38" w:rsidRPr="00D80FFB" w:rsidRDefault="00514F38" w:rsidP="00514F38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514F38" w:rsidRPr="00D80FFB" w:rsidRDefault="00514F38" w:rsidP="0051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/>
          <w:b/>
          <w:sz w:val="28"/>
          <w:szCs w:val="28"/>
        </w:rPr>
      </w:pPr>
    </w:p>
    <w:p w:rsidR="00514F38" w:rsidRPr="00D80FFB" w:rsidRDefault="00514F38" w:rsidP="00B773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sz w:val="28"/>
          <w:szCs w:val="28"/>
        </w:rPr>
        <w:tab/>
        <w:t xml:space="preserve"> Рабочая программа учебной дисциплины   </w:t>
      </w:r>
      <w:r w:rsidRPr="00514F38">
        <w:rPr>
          <w:rFonts w:ascii="Times New Roman" w:hAnsi="Times New Roman"/>
          <w:bCs/>
          <w:sz w:val="28"/>
          <w:szCs w:val="28"/>
        </w:rPr>
        <w:t>Стандартизация и контроль качества гостиничных услуг</w:t>
      </w:r>
      <w:r w:rsidRPr="00D80FFB">
        <w:rPr>
          <w:rFonts w:ascii="Times New Roman" w:hAnsi="Times New Roman"/>
          <w:sz w:val="28"/>
          <w:szCs w:val="28"/>
        </w:rPr>
        <w:t xml:space="preserve"> является частью    образовательной программы   в соответствии с ФГОС  по специальности  СПО  </w:t>
      </w:r>
      <w:r w:rsidRPr="00D80FFB">
        <w:rPr>
          <w:rFonts w:ascii="Times New Roman" w:hAnsi="Times New Roman"/>
          <w:bCs/>
          <w:sz w:val="28"/>
          <w:szCs w:val="28"/>
        </w:rPr>
        <w:t>43.02.14  Гостиничное дело.</w:t>
      </w:r>
    </w:p>
    <w:p w:rsidR="00514F38" w:rsidRDefault="00514F38" w:rsidP="00B77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="00523A7C">
        <w:rPr>
          <w:rFonts w:ascii="Times New Roman" w:hAnsi="Times New Roman"/>
          <w:bCs/>
          <w:sz w:val="28"/>
          <w:szCs w:val="28"/>
        </w:rPr>
        <w:t>д</w:t>
      </w:r>
      <w:r w:rsidRPr="00D80FFB">
        <w:rPr>
          <w:rFonts w:ascii="Times New Roman" w:hAnsi="Times New Roman"/>
          <w:sz w:val="28"/>
          <w:szCs w:val="28"/>
        </w:rPr>
        <w:t xml:space="preserve">исциплина входит в </w:t>
      </w:r>
      <w:proofErr w:type="spellStart"/>
      <w:r w:rsidRPr="00D80FFB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D80FFB">
        <w:rPr>
          <w:rFonts w:ascii="Times New Roman" w:hAnsi="Times New Roman"/>
          <w:sz w:val="28"/>
          <w:szCs w:val="28"/>
        </w:rPr>
        <w:t xml:space="preserve"> цикл.</w:t>
      </w:r>
    </w:p>
    <w:p w:rsidR="00B77355" w:rsidRPr="00514F38" w:rsidRDefault="00B77355" w:rsidP="00B77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514F38" w:rsidRPr="001E5CA6" w:rsidRDefault="00514F38" w:rsidP="00B77355">
      <w:pPr>
        <w:pStyle w:val="a3"/>
        <w:spacing w:before="11" w:line="360" w:lineRule="auto"/>
        <w:rPr>
          <w:b/>
          <w:sz w:val="28"/>
          <w:szCs w:val="28"/>
        </w:rPr>
      </w:pPr>
      <w:bookmarkStart w:id="0" w:name="1.3._Цель_и_планируемые_результаты_освое"/>
      <w:bookmarkStart w:id="1" w:name="_bookmark4"/>
      <w:bookmarkEnd w:id="0"/>
      <w:bookmarkEnd w:id="1"/>
      <w:r w:rsidRPr="00D80FFB">
        <w:rPr>
          <w:b/>
          <w:sz w:val="28"/>
          <w:szCs w:val="28"/>
        </w:rPr>
        <w:t xml:space="preserve">1.3. </w:t>
      </w:r>
      <w:r w:rsidRPr="001E5CA6">
        <w:rPr>
          <w:b/>
          <w:sz w:val="28"/>
          <w:szCs w:val="28"/>
        </w:rPr>
        <w:t>Цель и планируемые результаты освоения дисциплины:</w:t>
      </w:r>
    </w:p>
    <w:p w:rsidR="00514F38" w:rsidRDefault="00514F38" w:rsidP="00514F38">
      <w:pPr>
        <w:spacing w:before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514F38" w:rsidRPr="00514F38" w:rsidRDefault="00514F38" w:rsidP="0023572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F38">
        <w:rPr>
          <w:rFonts w:ascii="Times New Roman" w:hAnsi="Times New Roman"/>
          <w:sz w:val="28"/>
          <w:szCs w:val="28"/>
        </w:rPr>
        <w:t>Целью изучения учебной дисциплины является усвоение теоретических знаний составных элементов деятельности в области стандартизации, контроля и подтверждения соответствия гостиничных услуг, приобретения умений их применять в условиях, моделирующих профессиональную деятельность, а также формирования необходимых компетенций.</w:t>
      </w:r>
    </w:p>
    <w:p w:rsidR="00490D8E" w:rsidRPr="00490D8E" w:rsidRDefault="00490D8E" w:rsidP="00510CD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90D8E">
        <w:rPr>
          <w:sz w:val="28"/>
          <w:szCs w:val="28"/>
        </w:rPr>
        <w:t>Задачи освоения учебной дисциплины:</w:t>
      </w:r>
      <w:r w:rsidR="00C76E76">
        <w:rPr>
          <w:sz w:val="28"/>
          <w:szCs w:val="28"/>
        </w:rPr>
        <w:t xml:space="preserve"> у</w:t>
      </w:r>
      <w:r w:rsidRPr="00490D8E">
        <w:rPr>
          <w:sz w:val="28"/>
          <w:szCs w:val="28"/>
        </w:rPr>
        <w:t>своение основных понятий;</w:t>
      </w:r>
      <w:r w:rsidR="00C76E76">
        <w:rPr>
          <w:sz w:val="28"/>
          <w:szCs w:val="28"/>
        </w:rPr>
        <w:t xml:space="preserve"> и</w:t>
      </w:r>
      <w:r w:rsidRPr="00490D8E">
        <w:rPr>
          <w:sz w:val="28"/>
          <w:szCs w:val="28"/>
        </w:rPr>
        <w:t>зучение целей, задач, принципов, объектов, субъектов, средств, методов и правовой базы технического регулирования, стандартизации, контроля и подтверждения соответствия;</w:t>
      </w:r>
      <w:r w:rsidR="00C76E76">
        <w:rPr>
          <w:sz w:val="28"/>
          <w:szCs w:val="28"/>
        </w:rPr>
        <w:t xml:space="preserve"> о</w:t>
      </w:r>
      <w:r w:rsidRPr="00490D8E">
        <w:rPr>
          <w:sz w:val="28"/>
          <w:szCs w:val="28"/>
        </w:rPr>
        <w:t xml:space="preserve">своение умений работы с нормативными </w:t>
      </w:r>
      <w:r w:rsidRPr="00490D8E">
        <w:rPr>
          <w:sz w:val="28"/>
          <w:szCs w:val="28"/>
        </w:rPr>
        <w:lastRenderedPageBreak/>
        <w:t>документами, проверки правильности оформления сертификатов и деклараций соответствия.</w:t>
      </w:r>
    </w:p>
    <w:p w:rsidR="00490D8E" w:rsidRPr="00490D8E" w:rsidRDefault="00490D8E" w:rsidP="00235725">
      <w:pPr>
        <w:pStyle w:val="Default"/>
        <w:spacing w:line="360" w:lineRule="auto"/>
        <w:jc w:val="both"/>
        <w:rPr>
          <w:sz w:val="28"/>
          <w:szCs w:val="28"/>
        </w:rPr>
      </w:pPr>
      <w:r w:rsidRPr="00490D8E">
        <w:rPr>
          <w:sz w:val="28"/>
          <w:szCs w:val="28"/>
        </w:rPr>
        <w:t>Требования к результатам освоения дисциплины:</w:t>
      </w:r>
    </w:p>
    <w:p w:rsidR="00490D8E" w:rsidRPr="00235725" w:rsidRDefault="00490D8E" w:rsidP="00510CD1">
      <w:pPr>
        <w:pStyle w:val="Default"/>
        <w:spacing w:line="360" w:lineRule="auto"/>
        <w:ind w:left="708"/>
        <w:jc w:val="both"/>
        <w:rPr>
          <w:i/>
          <w:iCs/>
          <w:sz w:val="28"/>
          <w:szCs w:val="28"/>
        </w:rPr>
      </w:pPr>
      <w:r w:rsidRPr="00235725">
        <w:rPr>
          <w:i/>
          <w:iCs/>
          <w:sz w:val="28"/>
          <w:szCs w:val="28"/>
        </w:rPr>
        <w:t>В результате освоения учебной дисциплины обучающийся должен уметь:</w:t>
      </w:r>
    </w:p>
    <w:p w:rsidR="00490D8E" w:rsidRPr="00490D8E" w:rsidRDefault="00235725" w:rsidP="0051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90D8E" w:rsidRPr="00490D8E">
        <w:rPr>
          <w:sz w:val="28"/>
          <w:szCs w:val="28"/>
        </w:rPr>
        <w:t>рименять требования нормативных документов к основным видам услуг, процессов гостиничного сервиса;</w:t>
      </w:r>
    </w:p>
    <w:p w:rsidR="00490D8E" w:rsidRPr="00490D8E" w:rsidRDefault="00235725" w:rsidP="0051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90D8E" w:rsidRPr="00490D8E">
        <w:rPr>
          <w:sz w:val="28"/>
          <w:szCs w:val="28"/>
        </w:rPr>
        <w:t>формлять техническую документацию в соответствии с действующей нормативной базой;</w:t>
      </w:r>
    </w:p>
    <w:p w:rsidR="00490D8E" w:rsidRPr="00490D8E" w:rsidRDefault="00235725" w:rsidP="0051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90D8E" w:rsidRPr="00490D8E">
        <w:rPr>
          <w:sz w:val="28"/>
          <w:szCs w:val="28"/>
        </w:rPr>
        <w:t>рганизовывать контроль качества и подтверждение соответствия гостиничных услуг.</w:t>
      </w:r>
    </w:p>
    <w:p w:rsidR="00490D8E" w:rsidRPr="00235725" w:rsidRDefault="00235725" w:rsidP="00235725">
      <w:pPr>
        <w:pStyle w:val="Default"/>
        <w:spacing w:line="360" w:lineRule="auto"/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490D8E" w:rsidRPr="00235725">
        <w:rPr>
          <w:i/>
          <w:iCs/>
          <w:sz w:val="28"/>
          <w:szCs w:val="28"/>
        </w:rPr>
        <w:t>В результате освоения учебной дисциплины обучающийся должен знать:</w:t>
      </w:r>
    </w:p>
    <w:p w:rsidR="00490D8E" w:rsidRPr="00490D8E" w:rsidRDefault="00235725" w:rsidP="00510CD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90D8E" w:rsidRPr="00490D8E">
        <w:rPr>
          <w:sz w:val="28"/>
          <w:szCs w:val="28"/>
        </w:rPr>
        <w:t>сновные понятия технического регулирования, задачи стандартизации, требования и нормы стандартов гостиничных услуг;</w:t>
      </w:r>
    </w:p>
    <w:p w:rsidR="00235725" w:rsidRDefault="00235725" w:rsidP="00510CD1">
      <w:pPr>
        <w:pStyle w:val="a3"/>
        <w:spacing w:line="360" w:lineRule="auto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90D8E" w:rsidRPr="00490D8E">
        <w:rPr>
          <w:sz w:val="28"/>
          <w:szCs w:val="28"/>
        </w:rPr>
        <w:t>сновные положения подтверждения соответствия, формы и виды, методы контроля качества сервисных услуг</w:t>
      </w:r>
      <w:r>
        <w:rPr>
          <w:sz w:val="28"/>
          <w:szCs w:val="28"/>
        </w:rPr>
        <w:t>.</w:t>
      </w:r>
    </w:p>
    <w:p w:rsidR="00235725" w:rsidRPr="00235725" w:rsidRDefault="00235725" w:rsidP="00235725">
      <w:pPr>
        <w:pStyle w:val="a3"/>
        <w:spacing w:line="360" w:lineRule="auto"/>
        <w:ind w:left="312" w:right="125" w:firstLine="707"/>
        <w:jc w:val="both"/>
        <w:rPr>
          <w:i/>
          <w:iCs/>
          <w:sz w:val="28"/>
          <w:szCs w:val="28"/>
        </w:rPr>
      </w:pPr>
      <w:r w:rsidRPr="00235725">
        <w:rPr>
          <w:i/>
          <w:iCs/>
          <w:sz w:val="28"/>
          <w:szCs w:val="28"/>
        </w:rPr>
        <w:t>В результате освоения дисциплины обучающийся осваивает элементы общих компетенций:</w:t>
      </w:r>
    </w:p>
    <w:p w:rsidR="00235725" w:rsidRPr="00D80FFB" w:rsidRDefault="00235725" w:rsidP="00510CD1">
      <w:pPr>
        <w:pStyle w:val="a3"/>
        <w:spacing w:line="360" w:lineRule="auto"/>
        <w:ind w:right="125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235725" w:rsidRPr="00D80FFB" w:rsidRDefault="00235725" w:rsidP="00510CD1">
      <w:pPr>
        <w:pStyle w:val="a3"/>
        <w:spacing w:line="360" w:lineRule="auto"/>
        <w:ind w:right="124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35725" w:rsidRPr="00D80FFB" w:rsidRDefault="00235725" w:rsidP="00510CD1">
      <w:pPr>
        <w:pStyle w:val="a3"/>
        <w:spacing w:line="360" w:lineRule="auto"/>
        <w:ind w:right="125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235725" w:rsidRPr="00D80FFB" w:rsidRDefault="00235725" w:rsidP="00510CD1">
      <w:pPr>
        <w:pStyle w:val="a3"/>
        <w:spacing w:line="360" w:lineRule="auto"/>
        <w:ind w:right="124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235725" w:rsidRPr="00D80FFB" w:rsidRDefault="00235725" w:rsidP="00510CD1">
      <w:pPr>
        <w:pStyle w:val="a3"/>
        <w:spacing w:line="360" w:lineRule="auto"/>
        <w:ind w:right="125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 xml:space="preserve">ОК 05. Осуществлять устную и письменную коммуникацию на </w:t>
      </w:r>
      <w:r w:rsidRPr="00D80FFB">
        <w:rPr>
          <w:sz w:val="28"/>
          <w:szCs w:val="28"/>
        </w:rPr>
        <w:lastRenderedPageBreak/>
        <w:t>государственном языке с учетом особенностей социального и культурного контекста.</w:t>
      </w:r>
    </w:p>
    <w:p w:rsidR="00235725" w:rsidRPr="00D80FFB" w:rsidRDefault="00235725" w:rsidP="00510CD1">
      <w:pPr>
        <w:pStyle w:val="a3"/>
        <w:spacing w:line="360" w:lineRule="auto"/>
        <w:ind w:right="124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235725" w:rsidRPr="00D80FFB" w:rsidRDefault="00235725" w:rsidP="00510CD1">
      <w:pPr>
        <w:pStyle w:val="a3"/>
        <w:spacing w:line="360" w:lineRule="auto"/>
        <w:ind w:right="124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235725" w:rsidRPr="00D80FFB" w:rsidRDefault="00235725" w:rsidP="00510CD1">
      <w:pPr>
        <w:pStyle w:val="a3"/>
        <w:spacing w:line="360" w:lineRule="auto"/>
        <w:ind w:right="124" w:firstLine="707"/>
        <w:jc w:val="both"/>
        <w:rPr>
          <w:sz w:val="28"/>
          <w:szCs w:val="28"/>
        </w:rPr>
      </w:pPr>
      <w:r w:rsidRPr="00D80FFB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235725" w:rsidRPr="00D80FFB" w:rsidRDefault="00235725" w:rsidP="002357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0D8E" w:rsidRPr="00235725" w:rsidRDefault="00490D8E" w:rsidP="00235725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235725">
        <w:rPr>
          <w:i/>
          <w:iCs/>
          <w:color w:val="auto"/>
          <w:sz w:val="28"/>
          <w:szCs w:val="28"/>
        </w:rPr>
        <w:t>Изучение дисциплины способствует освоению профессиональных компетенций:</w:t>
      </w:r>
    </w:p>
    <w:p w:rsidR="00490D8E" w:rsidRDefault="00490D8E" w:rsidP="00490D8E">
      <w:pPr>
        <w:pStyle w:val="2"/>
        <w:tabs>
          <w:tab w:val="left" w:pos="574"/>
        </w:tabs>
        <w:spacing w:before="80"/>
        <w:ind w:left="970"/>
        <w:jc w:val="both"/>
        <w:rPr>
          <w:b w:val="0"/>
          <w:sz w:val="28"/>
          <w:szCs w:val="28"/>
        </w:rPr>
      </w:pP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1.2. Организовывать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приема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размещения в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соответствии с текущими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планами и стандартами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гостиницы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1.3. Контролировать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текущую деятельность</w:t>
      </w:r>
      <w:r w:rsidR="008800B4">
        <w:rPr>
          <w:rFonts w:ascii="Times New Roman" w:eastAsia="Times New Roman" w:hAnsi="Times New Roman"/>
          <w:color w:val="000000"/>
          <w:sz w:val="28"/>
          <w:szCs w:val="28"/>
        </w:rPr>
        <w:t xml:space="preserve"> сотрудников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приема и размещения для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поддержания требуемого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уровня качества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2.1. Планировать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потребности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питания в материальных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ресурсах и персонале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2.2. Организовывать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питания в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соответствии с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текущими планами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стандартами гостиницы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2.3. Контролировать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текущую 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питания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поддержания требуемого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уровня качества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обслуживания гостей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3.2. Организовывать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обслуживания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эксплуатаци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номерного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фонда в соответствии с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текущими планами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стандартами гостиницы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3.3. Контролировать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текущую 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обслуживания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эксплуатации номерного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фонда для поддержания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требуемого уровня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качества обслуживания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гостей</w:t>
      </w:r>
    </w:p>
    <w:p w:rsidR="00523A7C" w:rsidRPr="00221CB1" w:rsidRDefault="00523A7C" w:rsidP="00523A7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ПК 4.2. Организовывать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бронирования 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продаж в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соответствии с текущими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планами и стандартами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гостиницы</w:t>
      </w:r>
    </w:p>
    <w:p w:rsidR="0076098B" w:rsidRPr="00221CB1" w:rsidRDefault="0076098B" w:rsidP="0076098B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ПК 4.3. Контролировать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текущую деятельность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сотрудников службы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бронирования и продаж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для поддержания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требуемого уровня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качества обслуживания</w:t>
      </w:r>
      <w:r w:rsidR="00C756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1CB1">
        <w:rPr>
          <w:rFonts w:ascii="Times New Roman" w:eastAsia="Times New Roman" w:hAnsi="Times New Roman"/>
          <w:color w:val="000000"/>
          <w:sz w:val="28"/>
          <w:szCs w:val="28"/>
        </w:rPr>
        <w:t>гостей</w:t>
      </w:r>
    </w:p>
    <w:p w:rsidR="00523A7C" w:rsidRDefault="00523A7C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8800B4" w:rsidRDefault="008800B4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C7561D" w:rsidRDefault="00C7561D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C7561D" w:rsidRDefault="00C7561D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C7561D" w:rsidRDefault="00C7561D" w:rsidP="00523A7C">
      <w:pPr>
        <w:pStyle w:val="2"/>
        <w:tabs>
          <w:tab w:val="left" w:pos="574"/>
        </w:tabs>
        <w:spacing w:before="80"/>
        <w:ind w:left="970"/>
        <w:rPr>
          <w:b w:val="0"/>
          <w:sz w:val="28"/>
          <w:szCs w:val="28"/>
        </w:rPr>
      </w:pPr>
    </w:p>
    <w:p w:rsidR="00490D8E" w:rsidRDefault="00490D8E" w:rsidP="00490D8E">
      <w:pPr>
        <w:pStyle w:val="2"/>
        <w:tabs>
          <w:tab w:val="left" w:pos="574"/>
        </w:tabs>
        <w:spacing w:before="80"/>
        <w:ind w:left="970"/>
        <w:jc w:val="both"/>
        <w:rPr>
          <w:b w:val="0"/>
          <w:sz w:val="28"/>
          <w:szCs w:val="28"/>
        </w:rPr>
      </w:pPr>
    </w:p>
    <w:p w:rsidR="00490D8E" w:rsidRDefault="00490D8E" w:rsidP="00490D8E">
      <w:pPr>
        <w:pStyle w:val="Default"/>
      </w:pPr>
    </w:p>
    <w:p w:rsidR="00490D8E" w:rsidRDefault="00490D8E" w:rsidP="00490D8E">
      <w:pPr>
        <w:pStyle w:val="Default"/>
        <w:rPr>
          <w:color w:val="auto"/>
        </w:rPr>
      </w:pPr>
    </w:p>
    <w:p w:rsidR="00490D8E" w:rsidRPr="00510CD1" w:rsidRDefault="00490D8E" w:rsidP="00510CD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10CD1">
        <w:rPr>
          <w:b/>
          <w:bCs/>
          <w:color w:val="auto"/>
          <w:sz w:val="28"/>
          <w:szCs w:val="28"/>
        </w:rPr>
        <w:lastRenderedPageBreak/>
        <w:t>2. СТРУКТУРА И СОДЕРЖАНИЕ УЧЕБНОЙ ДИСЦИПЛИНЫ</w:t>
      </w:r>
    </w:p>
    <w:p w:rsidR="00490D8E" w:rsidRPr="00510CD1" w:rsidRDefault="00490D8E" w:rsidP="00510CD1">
      <w:pPr>
        <w:pStyle w:val="Default"/>
        <w:spacing w:line="360" w:lineRule="auto"/>
        <w:rPr>
          <w:color w:val="auto"/>
          <w:sz w:val="28"/>
          <w:szCs w:val="28"/>
        </w:rPr>
      </w:pPr>
    </w:p>
    <w:p w:rsidR="00C76E76" w:rsidRPr="008800B4" w:rsidRDefault="00C76E76" w:rsidP="00C7561D">
      <w:pPr>
        <w:pStyle w:val="1"/>
        <w:keepNext w:val="0"/>
        <w:widowControl w:val="0"/>
        <w:numPr>
          <w:ilvl w:val="1"/>
          <w:numId w:val="9"/>
        </w:numPr>
        <w:tabs>
          <w:tab w:val="left" w:pos="1444"/>
        </w:tabs>
        <w:autoSpaceDE w:val="0"/>
        <w:autoSpaceDN w:val="0"/>
        <w:spacing w:before="0" w:after="2" w:line="360" w:lineRule="auto"/>
        <w:rPr>
          <w:rFonts w:ascii="Times New Roman" w:hAnsi="Times New Roman"/>
          <w:sz w:val="28"/>
          <w:szCs w:val="28"/>
        </w:rPr>
      </w:pPr>
      <w:r w:rsidRPr="008800B4">
        <w:rPr>
          <w:rFonts w:ascii="Times New Roman" w:hAnsi="Times New Roman"/>
          <w:sz w:val="28"/>
          <w:szCs w:val="28"/>
        </w:rPr>
        <w:t>Объем учебной дисциплины и виды учебной</w:t>
      </w:r>
      <w:r w:rsidR="00C7561D">
        <w:rPr>
          <w:rFonts w:ascii="Times New Roman" w:hAnsi="Times New Roman"/>
          <w:sz w:val="28"/>
          <w:szCs w:val="28"/>
        </w:rPr>
        <w:t xml:space="preserve"> </w:t>
      </w:r>
      <w:r w:rsidRPr="008800B4">
        <w:rPr>
          <w:rFonts w:ascii="Times New Roman" w:hAnsi="Times New Roman"/>
          <w:sz w:val="28"/>
          <w:szCs w:val="28"/>
        </w:rPr>
        <w:t>работы</w:t>
      </w:r>
    </w:p>
    <w:tbl>
      <w:tblPr>
        <w:tblpPr w:leftFromText="180" w:rightFromText="180" w:vertAnchor="text" w:horzAnchor="margin" w:tblpY="198"/>
        <w:tblW w:w="9121" w:type="dxa"/>
        <w:tblCellMar>
          <w:left w:w="110" w:type="dxa"/>
          <w:right w:w="58" w:type="dxa"/>
        </w:tblCellMar>
        <w:tblLook w:val="04A0"/>
      </w:tblPr>
      <w:tblGrid>
        <w:gridCol w:w="7198"/>
        <w:gridCol w:w="1923"/>
      </w:tblGrid>
      <w:tr w:rsidR="00C76E76" w:rsidRPr="00510CD1" w:rsidTr="00510CD1">
        <w:trPr>
          <w:trHeight w:val="530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10CD1" w:rsidRDefault="00C76E76" w:rsidP="00C7561D">
            <w:pPr>
              <w:spacing w:after="0" w:line="360" w:lineRule="auto"/>
              <w:ind w:left="771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10CD1" w:rsidRDefault="00C76E76" w:rsidP="00C7561D">
            <w:pPr>
              <w:spacing w:after="0" w:line="360" w:lineRule="auto"/>
              <w:ind w:left="171" w:right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76E76" w:rsidRPr="00510CD1" w:rsidTr="00510CD1">
        <w:trPr>
          <w:trHeight w:val="471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E77B6" w:rsidRDefault="00510CD1" w:rsidP="00C7561D">
            <w:pPr>
              <w:spacing w:after="0" w:line="360" w:lineRule="auto"/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77B6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C76E76" w:rsidRPr="00510CD1" w:rsidTr="00510CD1">
        <w:trPr>
          <w:trHeight w:val="471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0CD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E77B6" w:rsidRDefault="00C76E76" w:rsidP="00C7561D">
            <w:pPr>
              <w:spacing w:after="0" w:line="36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E76" w:rsidRPr="00510CD1" w:rsidTr="00510CD1">
        <w:trPr>
          <w:trHeight w:val="469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E77B6" w:rsidRDefault="00C76E76" w:rsidP="00C7561D">
            <w:pPr>
              <w:spacing w:after="0" w:line="36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7B6">
              <w:rPr>
                <w:rFonts w:ascii="Times New Roman" w:hAnsi="Times New Roman"/>
                <w:sz w:val="28"/>
                <w:szCs w:val="28"/>
              </w:rPr>
              <w:t>2</w:t>
            </w:r>
            <w:r w:rsidR="005E77B6" w:rsidRPr="005E77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6E76" w:rsidRPr="00510CD1" w:rsidTr="00510CD1">
        <w:trPr>
          <w:trHeight w:val="470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E76" w:rsidRPr="005E77B6" w:rsidRDefault="005E77B6" w:rsidP="00C7561D">
            <w:pPr>
              <w:spacing w:after="0" w:line="36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7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76E76" w:rsidRPr="00510CD1" w:rsidTr="00510CD1">
        <w:trPr>
          <w:trHeight w:val="471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E77B6" w:rsidRDefault="00C76E76" w:rsidP="00C7561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6E76" w:rsidRPr="00510CD1" w:rsidTr="00510CD1">
        <w:trPr>
          <w:trHeight w:val="471"/>
        </w:trPr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10CD1" w:rsidRDefault="00C76E76" w:rsidP="00C756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10CD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E77B6" w:rsidRDefault="00510CD1" w:rsidP="00C7561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7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6E76" w:rsidRPr="00510CD1" w:rsidTr="00510CD1">
        <w:trPr>
          <w:trHeight w:val="471"/>
        </w:trPr>
        <w:tc>
          <w:tcPr>
            <w:tcW w:w="9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E76" w:rsidRPr="00510CD1" w:rsidRDefault="00495802" w:rsidP="00C7561D">
            <w:pPr>
              <w:spacing w:after="0" w:line="360" w:lineRule="auto"/>
              <w:ind w:right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Итоговая </w:t>
            </w:r>
            <w:r w:rsidR="00C76E76" w:rsidRPr="00510C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аттестация </w:t>
            </w:r>
            <w:r w:rsidR="00C76E76" w:rsidRPr="00510CD1">
              <w:rPr>
                <w:rFonts w:ascii="Times New Roman" w:hAnsi="Times New Roman"/>
                <w:iCs/>
                <w:sz w:val="28"/>
                <w:szCs w:val="28"/>
              </w:rPr>
              <w:t>в форме</w:t>
            </w:r>
            <w:r w:rsidR="00C756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76E76" w:rsidRPr="00510CD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дифференцированного зачета                         </w:t>
            </w:r>
          </w:p>
        </w:tc>
      </w:tr>
    </w:tbl>
    <w:p w:rsidR="00490D8E" w:rsidRPr="00510CD1" w:rsidRDefault="00490D8E" w:rsidP="00510CD1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</w:p>
    <w:p w:rsidR="006810BC" w:rsidRPr="00510CD1" w:rsidRDefault="006810BC" w:rsidP="00510CD1">
      <w:pPr>
        <w:pStyle w:val="Default"/>
        <w:spacing w:line="360" w:lineRule="auto"/>
        <w:rPr>
          <w:sz w:val="28"/>
          <w:szCs w:val="28"/>
        </w:rPr>
      </w:pPr>
    </w:p>
    <w:p w:rsidR="006810BC" w:rsidRPr="00510CD1" w:rsidRDefault="006810BC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76E76" w:rsidRPr="00510CD1" w:rsidRDefault="00C76E76" w:rsidP="00510C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510CD1" w:rsidRDefault="00510CD1" w:rsidP="0051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bookmarkStart w:id="2" w:name="_Hlk72488134"/>
    </w:p>
    <w:p w:rsidR="00510CD1" w:rsidRDefault="00510CD1" w:rsidP="0051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  <w:sectPr w:rsidR="00510CD1" w:rsidSect="00510CD1">
          <w:pgSz w:w="12240" w:h="15840"/>
          <w:pgMar w:top="1100" w:right="851" w:bottom="1985" w:left="1701" w:header="720" w:footer="720" w:gutter="0"/>
          <w:cols w:space="720"/>
          <w:noEndnote/>
          <w:docGrid w:linePitch="299"/>
        </w:sectPr>
      </w:pPr>
    </w:p>
    <w:bookmarkEnd w:id="2"/>
    <w:p w:rsidR="00490D8E" w:rsidRPr="00495802" w:rsidRDefault="005A1535" w:rsidP="00495802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-570"/>
        <w:rPr>
          <w:rFonts w:ascii="Times New Roman" w:hAnsi="Times New Roman"/>
          <w:b/>
          <w:i/>
          <w:sz w:val="28"/>
          <w:szCs w:val="28"/>
        </w:rPr>
      </w:pPr>
      <w:r w:rsidRPr="00495802">
        <w:rPr>
          <w:rFonts w:ascii="Times New Roman" w:hAnsi="Times New Roman"/>
          <w:b/>
          <w:sz w:val="28"/>
          <w:szCs w:val="28"/>
        </w:rPr>
        <w:lastRenderedPageBreak/>
        <w:t xml:space="preserve"> Тематический план и</w:t>
      </w:r>
      <w:r w:rsidR="008800B4" w:rsidRPr="00495802">
        <w:rPr>
          <w:rFonts w:ascii="Times New Roman" w:hAnsi="Times New Roman"/>
          <w:b/>
          <w:sz w:val="28"/>
          <w:szCs w:val="28"/>
        </w:rPr>
        <w:t xml:space="preserve"> содержание учебной дисциплины </w:t>
      </w:r>
      <w:r w:rsidR="00510CD1" w:rsidRPr="00495802">
        <w:rPr>
          <w:rFonts w:ascii="Times New Roman" w:hAnsi="Times New Roman"/>
          <w:b/>
          <w:i/>
          <w:sz w:val="28"/>
          <w:szCs w:val="28"/>
        </w:rPr>
        <w:t>Стандартизация и контроль качества гостиничных услуг</w:t>
      </w:r>
    </w:p>
    <w:tbl>
      <w:tblPr>
        <w:tblStyle w:val="TableNormal"/>
        <w:tblW w:w="1403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415"/>
        <w:gridCol w:w="28"/>
        <w:gridCol w:w="19"/>
        <w:gridCol w:w="15"/>
        <w:gridCol w:w="8135"/>
        <w:gridCol w:w="851"/>
        <w:gridCol w:w="992"/>
        <w:gridCol w:w="1701"/>
      </w:tblGrid>
      <w:tr w:rsidR="006810BC" w:rsidRPr="008800B4" w:rsidTr="00747111">
        <w:trPr>
          <w:trHeight w:val="1015"/>
        </w:trPr>
        <w:tc>
          <w:tcPr>
            <w:tcW w:w="1878" w:type="dxa"/>
          </w:tcPr>
          <w:p w:rsidR="006810BC" w:rsidRPr="008800B4" w:rsidRDefault="006810BC" w:rsidP="008800B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810BC" w:rsidRPr="008800B4" w:rsidRDefault="008800B4" w:rsidP="008800B4">
            <w:pPr>
              <w:pStyle w:val="TableParagraph"/>
              <w:tabs>
                <w:tab w:val="left" w:pos="1702"/>
                <w:tab w:val="left" w:pos="1844"/>
              </w:tabs>
              <w:ind w:right="17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и</w:t>
            </w:r>
            <w:proofErr w:type="spellStart"/>
            <w:r w:rsidR="006810BC" w:rsidRPr="008800B4">
              <w:rPr>
                <w:b/>
                <w:sz w:val="24"/>
                <w:szCs w:val="24"/>
              </w:rPr>
              <w:t>еразделовитем</w:t>
            </w:r>
            <w:proofErr w:type="spellEnd"/>
          </w:p>
        </w:tc>
        <w:tc>
          <w:tcPr>
            <w:tcW w:w="8612" w:type="dxa"/>
            <w:gridSpan w:val="5"/>
          </w:tcPr>
          <w:p w:rsidR="006810BC" w:rsidRPr="008800B4" w:rsidRDefault="006810BC" w:rsidP="008800B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810BC" w:rsidRPr="008800B4" w:rsidRDefault="006810BC" w:rsidP="008800B4">
            <w:pPr>
              <w:pStyle w:val="TableParagraph"/>
              <w:ind w:right="666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 xml:space="preserve">Содержание учебного материала и формы организации </w:t>
            </w:r>
            <w:proofErr w:type="spellStart"/>
            <w:r w:rsidRPr="008800B4">
              <w:rPr>
                <w:b/>
                <w:sz w:val="24"/>
                <w:szCs w:val="24"/>
                <w:lang w:val="ru-RU"/>
              </w:rPr>
              <w:t>деятельностиобучающихся</w:t>
            </w:r>
            <w:proofErr w:type="spellEnd"/>
          </w:p>
        </w:tc>
        <w:tc>
          <w:tcPr>
            <w:tcW w:w="851" w:type="dxa"/>
          </w:tcPr>
          <w:p w:rsidR="006810BC" w:rsidRPr="008800B4" w:rsidRDefault="006810BC" w:rsidP="008800B4">
            <w:pPr>
              <w:pStyle w:val="TableParagraph"/>
              <w:spacing w:before="229"/>
              <w:ind w:right="146"/>
              <w:jc w:val="both"/>
              <w:rPr>
                <w:b/>
                <w:sz w:val="24"/>
                <w:szCs w:val="24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Объем</w:t>
            </w:r>
            <w:proofErr w:type="spellEnd"/>
            <w:r w:rsidR="0074711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0B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6810BC" w:rsidRPr="008800B4" w:rsidRDefault="006810BC" w:rsidP="008800B4">
            <w:pPr>
              <w:pStyle w:val="TableParagraph"/>
              <w:ind w:left="149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Уровень усвоения</w:t>
            </w:r>
          </w:p>
        </w:tc>
        <w:tc>
          <w:tcPr>
            <w:tcW w:w="1701" w:type="dxa"/>
          </w:tcPr>
          <w:p w:rsidR="008800B4" w:rsidRPr="008800B4" w:rsidRDefault="008800B4" w:rsidP="0088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proofErr w:type="spellStart"/>
            <w:r w:rsidRPr="008800B4">
              <w:rPr>
                <w:rFonts w:ascii="Times New Roman" w:hAnsi="Times New Roman"/>
                <w:b/>
                <w:bCs/>
                <w:sz w:val="24"/>
                <w:szCs w:val="20"/>
              </w:rPr>
              <w:t>Осваиваемые</w:t>
            </w:r>
            <w:proofErr w:type="spellEnd"/>
          </w:p>
          <w:p w:rsidR="006810BC" w:rsidRPr="008800B4" w:rsidRDefault="008800B4" w:rsidP="008800B4">
            <w:pPr>
              <w:pStyle w:val="TableParagraph"/>
              <w:ind w:left="149" w:right="13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bCs/>
                <w:sz w:val="24"/>
                <w:szCs w:val="20"/>
              </w:rPr>
              <w:t>компетенции</w:t>
            </w:r>
            <w:proofErr w:type="spellEnd"/>
          </w:p>
        </w:tc>
      </w:tr>
      <w:tr w:rsidR="006810BC" w:rsidRPr="008800B4" w:rsidTr="00747111">
        <w:trPr>
          <w:trHeight w:val="326"/>
        </w:trPr>
        <w:tc>
          <w:tcPr>
            <w:tcW w:w="1878" w:type="dxa"/>
          </w:tcPr>
          <w:p w:rsidR="006810BC" w:rsidRPr="008800B4" w:rsidRDefault="006810BC" w:rsidP="00510CD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800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2" w:type="dxa"/>
            <w:gridSpan w:val="5"/>
          </w:tcPr>
          <w:p w:rsidR="006810BC" w:rsidRPr="008800B4" w:rsidRDefault="006810BC" w:rsidP="00510CD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800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0BC" w:rsidRPr="008800B4" w:rsidRDefault="006810BC" w:rsidP="00510CD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8800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10BC" w:rsidRPr="008800B4" w:rsidRDefault="006810BC" w:rsidP="00510CD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8800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10BC" w:rsidRPr="008800B4" w:rsidRDefault="006810BC" w:rsidP="00B77355">
            <w:pPr>
              <w:pStyle w:val="TableParagraph"/>
              <w:spacing w:line="256" w:lineRule="exact"/>
              <w:ind w:left="15"/>
              <w:jc w:val="center"/>
              <w:rPr>
                <w:bCs/>
                <w:sz w:val="24"/>
                <w:szCs w:val="24"/>
                <w:lang w:val="ru-RU"/>
              </w:rPr>
            </w:pPr>
            <w:r w:rsidRPr="008800B4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8800B4" w:rsidRPr="008800B4" w:rsidTr="00747111">
        <w:trPr>
          <w:trHeight w:val="249"/>
        </w:trPr>
        <w:tc>
          <w:tcPr>
            <w:tcW w:w="10490" w:type="dxa"/>
            <w:gridSpan w:val="6"/>
          </w:tcPr>
          <w:p w:rsidR="008800B4" w:rsidRPr="008800B4" w:rsidRDefault="008800B4" w:rsidP="00C7561D">
            <w:pPr>
              <w:pStyle w:val="Default"/>
              <w:jc w:val="center"/>
              <w:rPr>
                <w:b/>
                <w:lang w:val="ru-RU"/>
              </w:rPr>
            </w:pPr>
            <w:r w:rsidRPr="008800B4">
              <w:rPr>
                <w:b/>
                <w:lang w:val="ru-RU"/>
              </w:rPr>
              <w:t>Раздел 1. Основы технического регулирования и стандартизация.</w:t>
            </w:r>
          </w:p>
        </w:tc>
        <w:tc>
          <w:tcPr>
            <w:tcW w:w="851" w:type="dxa"/>
          </w:tcPr>
          <w:p w:rsidR="008800B4" w:rsidRPr="008800B4" w:rsidRDefault="008800B4" w:rsidP="00510CD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8800B4" w:rsidRPr="008800B4" w:rsidRDefault="008800B4" w:rsidP="00510CD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00B4" w:rsidRPr="008800B4" w:rsidRDefault="008800B4" w:rsidP="00B77355">
            <w:pPr>
              <w:pStyle w:val="TableParagraph"/>
              <w:spacing w:line="256" w:lineRule="exact"/>
              <w:ind w:left="15"/>
              <w:jc w:val="center"/>
              <w:rPr>
                <w:bCs/>
                <w:sz w:val="24"/>
                <w:szCs w:val="24"/>
              </w:rPr>
            </w:pPr>
          </w:p>
        </w:tc>
      </w:tr>
      <w:tr w:rsidR="008800B4" w:rsidRPr="008800B4" w:rsidTr="00747111">
        <w:trPr>
          <w:trHeight w:val="285"/>
        </w:trPr>
        <w:tc>
          <w:tcPr>
            <w:tcW w:w="1878" w:type="dxa"/>
            <w:vMerge w:val="restart"/>
          </w:tcPr>
          <w:p w:rsidR="008800B4" w:rsidRPr="008800B4" w:rsidRDefault="008800B4" w:rsidP="001E61D0">
            <w:pPr>
              <w:pStyle w:val="TableParagraph"/>
              <w:ind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 1</w:t>
            </w:r>
          </w:p>
          <w:p w:rsidR="008800B4" w:rsidRPr="008800B4" w:rsidRDefault="008800B4" w:rsidP="00B77355">
            <w:pPr>
              <w:pStyle w:val="TableParagraph"/>
              <w:ind w:left="107" w:right="97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</w:pPr>
            <w:r w:rsidRPr="008800B4">
              <w:rPr>
                <w:rFonts w:eastAsiaTheme="minorHAnsi"/>
                <w:bCs/>
                <w:color w:val="000000"/>
                <w:sz w:val="24"/>
                <w:szCs w:val="24"/>
                <w:lang w:val="ru-RU"/>
              </w:rPr>
              <w:t>Техническое регулирование и технические регламенты в сфере гостиничного сервиса</w:t>
            </w:r>
          </w:p>
          <w:p w:rsidR="008800B4" w:rsidRPr="008800B4" w:rsidRDefault="008800B4" w:rsidP="00B77355">
            <w:pPr>
              <w:pStyle w:val="TableParagraph"/>
              <w:ind w:left="107" w:right="97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  <w:tcBorders>
              <w:bottom w:val="single" w:sz="4" w:space="0" w:color="auto"/>
            </w:tcBorders>
          </w:tcPr>
          <w:p w:rsidR="008800B4" w:rsidRPr="008800B4" w:rsidRDefault="008800B4" w:rsidP="008800B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00B4" w:rsidRPr="008800B4" w:rsidRDefault="008800B4" w:rsidP="00D86DF8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0B4" w:rsidRPr="008800B4" w:rsidRDefault="008800B4" w:rsidP="006810BC">
            <w:pPr>
              <w:pStyle w:val="TableParagraph"/>
              <w:ind w:righ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00B4" w:rsidRDefault="008800B4" w:rsidP="00B77355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 w:rsidRPr="00C7561D">
              <w:rPr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B77355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B77355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B77355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B77355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B77355" w:rsidRPr="008800B4" w:rsidTr="00747111">
        <w:trPr>
          <w:trHeight w:val="1080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5" w:rsidRPr="008800B4" w:rsidRDefault="00B77355" w:rsidP="00D86DF8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55" w:rsidRPr="008800B4" w:rsidRDefault="00B77355" w:rsidP="005E77B6">
            <w:pPr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Введение.</w:t>
            </w:r>
            <w:r w:rsidR="00C756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800B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 xml:space="preserve">Предмет, цели и задачи курса. Профессиональная значимость. Ключевые термины: стандартизация, подтверждение соответствия, качество, безопасность, требования, услуги и т. </w:t>
            </w:r>
            <w:r w:rsidR="005E77B6" w:rsidRPr="008800B4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 w:eastAsia="en-US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355" w:rsidRPr="008800B4" w:rsidRDefault="00B77355" w:rsidP="00490D8E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77355" w:rsidRPr="008800B4" w:rsidRDefault="00B77355" w:rsidP="00D86DF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77355" w:rsidRPr="008800B4" w:rsidTr="00747111">
        <w:trPr>
          <w:trHeight w:val="259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7355" w:rsidRPr="008800B4" w:rsidRDefault="00B77355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55" w:rsidRPr="008800B4" w:rsidRDefault="00B77355" w:rsidP="006810BC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Стандартизация в системе технического регулирования</w:t>
            </w:r>
          </w:p>
        </w:tc>
        <w:tc>
          <w:tcPr>
            <w:tcW w:w="851" w:type="dxa"/>
            <w:tcBorders>
              <w:top w:val="nil"/>
            </w:tcBorders>
          </w:tcPr>
          <w:p w:rsidR="00B77355" w:rsidRPr="008800B4" w:rsidRDefault="00B77355" w:rsidP="005A39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77355" w:rsidRPr="008800B4" w:rsidTr="00747111">
        <w:trPr>
          <w:trHeight w:val="292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7355" w:rsidRPr="008800B4" w:rsidRDefault="00B77355" w:rsidP="006810BC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</w:t>
            </w:r>
            <w:r w:rsidR="00EB51AC">
              <w:rPr>
                <w:b/>
                <w:sz w:val="24"/>
                <w:szCs w:val="24"/>
                <w:lang w:val="ru-RU"/>
              </w:rPr>
              <w:t>ие занятия</w:t>
            </w:r>
          </w:p>
        </w:tc>
        <w:tc>
          <w:tcPr>
            <w:tcW w:w="851" w:type="dxa"/>
            <w:tcBorders>
              <w:top w:val="nil"/>
            </w:tcBorders>
          </w:tcPr>
          <w:p w:rsidR="00B77355" w:rsidRPr="008800B4" w:rsidRDefault="00B77355" w:rsidP="005A39A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7355" w:rsidRPr="008800B4" w:rsidTr="00747111">
        <w:trPr>
          <w:trHeight w:val="340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7355" w:rsidRPr="008800B4" w:rsidRDefault="00B77355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7355" w:rsidRPr="008800B4" w:rsidRDefault="00B77355" w:rsidP="001E61D0">
            <w:pPr>
              <w:pStyle w:val="TableParagraph"/>
              <w:spacing w:line="264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История развития системы стандартизации в России. Правовая база</w:t>
            </w:r>
          </w:p>
        </w:tc>
        <w:tc>
          <w:tcPr>
            <w:tcW w:w="851" w:type="dxa"/>
            <w:tcBorders>
              <w:top w:val="nil"/>
            </w:tcBorders>
          </w:tcPr>
          <w:p w:rsidR="00B77355" w:rsidRPr="008800B4" w:rsidRDefault="00B77355" w:rsidP="005A39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77355" w:rsidRPr="008800B4" w:rsidTr="00747111">
        <w:trPr>
          <w:trHeight w:val="6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B77355" w:rsidRPr="008800B4" w:rsidRDefault="00B77355" w:rsidP="00490D8E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55" w:rsidRPr="008800B4" w:rsidRDefault="00B77355" w:rsidP="001E61D0">
            <w:pPr>
              <w:pStyle w:val="TableParagraph"/>
              <w:spacing w:line="256" w:lineRule="exact"/>
              <w:ind w:left="122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Нормативная документация в области стандартизации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7355" w:rsidRPr="008800B4" w:rsidRDefault="00B77355" w:rsidP="005A39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77355" w:rsidRPr="008800B4" w:rsidTr="00747111">
        <w:trPr>
          <w:trHeight w:val="300"/>
        </w:trPr>
        <w:tc>
          <w:tcPr>
            <w:tcW w:w="1878" w:type="dxa"/>
            <w:vMerge/>
          </w:tcPr>
          <w:p w:rsidR="00B77355" w:rsidRPr="008800B4" w:rsidRDefault="00B77355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B77355" w:rsidRPr="008800B4" w:rsidRDefault="00B77355" w:rsidP="00490D8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Самостоятельная работа № 1</w:t>
            </w:r>
            <w:r w:rsidR="00C7561D">
              <w:rPr>
                <w:b/>
                <w:sz w:val="24"/>
                <w:szCs w:val="24"/>
                <w:lang w:val="ru-RU"/>
              </w:rPr>
              <w:t>:</w:t>
            </w:r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Основные направления развития стандартизации в области нормативных </w:t>
            </w:r>
            <w:proofErr w:type="spellStart"/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документов</w:t>
            </w:r>
            <w:proofErr w:type="gramStart"/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оль</w:t>
            </w:r>
            <w:proofErr w:type="spellEnd"/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национальной стандартизации в</w:t>
            </w:r>
            <w:r w:rsidR="00C7561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7561D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решении государственных задач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7355" w:rsidRPr="008800B4" w:rsidRDefault="00B77355" w:rsidP="005A39A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77355" w:rsidRPr="008800B4" w:rsidRDefault="00B77355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355" w:rsidRPr="008800B4" w:rsidRDefault="00B77355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240"/>
        </w:trPr>
        <w:tc>
          <w:tcPr>
            <w:tcW w:w="1878" w:type="dxa"/>
            <w:vMerge w:val="restart"/>
          </w:tcPr>
          <w:p w:rsidR="006810BC" w:rsidRPr="008800B4" w:rsidRDefault="006810BC" w:rsidP="00A974CB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</w:t>
            </w:r>
            <w:r w:rsidR="00C756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00B4">
              <w:rPr>
                <w:b/>
                <w:sz w:val="24"/>
                <w:szCs w:val="24"/>
                <w:lang w:val="ru-RU"/>
              </w:rPr>
              <w:t>2.</w:t>
            </w:r>
          </w:p>
          <w:p w:rsidR="006810BC" w:rsidRPr="008800B4" w:rsidRDefault="006810BC" w:rsidP="00A974CB">
            <w:pPr>
              <w:pStyle w:val="TableParagraph"/>
              <w:spacing w:line="270" w:lineRule="atLeast"/>
              <w:ind w:left="107" w:right="96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Национальная система стандартизации</w:t>
            </w:r>
          </w:p>
          <w:p w:rsidR="001E61D0" w:rsidRPr="008800B4" w:rsidRDefault="001E61D0" w:rsidP="00A974CB">
            <w:pPr>
              <w:pStyle w:val="TableParagraph"/>
              <w:spacing w:line="270" w:lineRule="atLeast"/>
              <w:ind w:left="107" w:right="9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6810BC" w:rsidRPr="008800B4" w:rsidRDefault="006810BC" w:rsidP="00747111">
            <w:pPr>
              <w:pStyle w:val="TableParagraph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" w:type="dxa"/>
          </w:tcPr>
          <w:p w:rsidR="006810BC" w:rsidRPr="008800B4" w:rsidRDefault="006810BC" w:rsidP="0074711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810BC" w:rsidRPr="008800B4" w:rsidRDefault="006810BC" w:rsidP="006810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810BC" w:rsidRPr="00C7561D" w:rsidRDefault="006810BC" w:rsidP="00B77355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810BC" w:rsidRPr="00C7561D" w:rsidRDefault="006810BC" w:rsidP="00B77355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810BC" w:rsidRDefault="00C7561D" w:rsidP="00B77355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  </w:t>
            </w:r>
            <w:r w:rsidR="00510CD1" w:rsidRPr="00C7561D">
              <w:rPr>
                <w:bCs/>
                <w:sz w:val="24"/>
                <w:szCs w:val="24"/>
                <w:lang w:val="ru-RU"/>
              </w:rPr>
              <w:t>ОК</w:t>
            </w:r>
            <w:r w:rsidR="00510CD1" w:rsidRPr="008800B4">
              <w:rPr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76098B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6810BC" w:rsidRPr="008800B4" w:rsidTr="00747111">
        <w:trPr>
          <w:trHeight w:val="438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97" w:type="dxa"/>
            <w:gridSpan w:val="4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Законодательная и нормативная база национальной системы стандартизации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900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ind w:left="108" w:right="666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97" w:type="dxa"/>
            <w:gridSpan w:val="4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 w:right="13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Нормативная документация, отражающая состав работ и квалификационные требования к должностям сотрудников гостиничной индустрии</w:t>
            </w:r>
            <w:r w:rsidR="00AF1A7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261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5"/>
          </w:tcPr>
          <w:p w:rsidR="006810BC" w:rsidRPr="008800B4" w:rsidRDefault="00EB51AC" w:rsidP="00747111">
            <w:pPr>
              <w:pStyle w:val="TableParagraph"/>
              <w:ind w:left="108" w:right="666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</w:t>
            </w:r>
            <w:r>
              <w:rPr>
                <w:b/>
                <w:sz w:val="24"/>
                <w:szCs w:val="24"/>
                <w:lang w:val="ru-RU"/>
              </w:rPr>
              <w:t>ие занятия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0BC" w:rsidRPr="008800B4" w:rsidTr="00747111">
        <w:trPr>
          <w:trHeight w:val="557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ind w:left="108" w:right="666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97" w:type="dxa"/>
            <w:gridSpan w:val="4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 w:right="666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Характеристика национальных стандартов и стандартов общественных организаций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609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6810BC" w:rsidRPr="008800B4" w:rsidRDefault="001E61D0" w:rsidP="00490D8E">
            <w:pPr>
              <w:pStyle w:val="TableParagraph"/>
              <w:ind w:left="108" w:right="666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97" w:type="dxa"/>
            <w:gridSpan w:val="4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 w:right="666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Разработка квалификационных требований для сотрудников гостиничной индустрии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420"/>
        </w:trPr>
        <w:tc>
          <w:tcPr>
            <w:tcW w:w="1878" w:type="dxa"/>
            <w:vMerge w:val="restart"/>
          </w:tcPr>
          <w:p w:rsidR="006810BC" w:rsidRPr="008800B4" w:rsidRDefault="006810BC" w:rsidP="00932E59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</w:t>
            </w:r>
            <w:r w:rsidR="00C756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00B4">
              <w:rPr>
                <w:b/>
                <w:sz w:val="24"/>
                <w:szCs w:val="24"/>
                <w:lang w:val="ru-RU"/>
              </w:rPr>
              <w:t>3.</w:t>
            </w:r>
          </w:p>
          <w:p w:rsidR="006810BC" w:rsidRPr="008800B4" w:rsidRDefault="006810BC" w:rsidP="00932E59">
            <w:pPr>
              <w:pStyle w:val="TableParagraph"/>
              <w:spacing w:line="259" w:lineRule="exact"/>
              <w:ind w:left="179" w:right="142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Международная и региональная стандартизаци</w:t>
            </w:r>
            <w:r w:rsidRPr="008800B4">
              <w:rPr>
                <w:sz w:val="24"/>
                <w:szCs w:val="24"/>
                <w:lang w:val="ru-RU"/>
              </w:rPr>
              <w:lastRenderedPageBreak/>
              <w:t>я</w:t>
            </w:r>
          </w:p>
          <w:p w:rsidR="001E61D0" w:rsidRPr="008800B4" w:rsidRDefault="001E61D0" w:rsidP="00932E59">
            <w:pPr>
              <w:pStyle w:val="TableParagraph"/>
              <w:spacing w:line="259" w:lineRule="exact"/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6810BC" w:rsidRPr="008800B4" w:rsidRDefault="006810BC" w:rsidP="00747111">
            <w:pPr>
              <w:pStyle w:val="TableParagraph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</w:p>
        </w:tc>
        <w:tc>
          <w:tcPr>
            <w:tcW w:w="851" w:type="dxa"/>
          </w:tcPr>
          <w:p w:rsidR="006810BC" w:rsidRPr="008800B4" w:rsidRDefault="006810BC" w:rsidP="0074711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810BC" w:rsidRPr="008800B4" w:rsidRDefault="006810BC" w:rsidP="00747111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810BC" w:rsidRPr="00C7561D" w:rsidRDefault="006810BC" w:rsidP="00B77355">
            <w:pPr>
              <w:pStyle w:val="TableParagraph"/>
              <w:spacing w:before="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810BC" w:rsidRDefault="00510CD1" w:rsidP="00B77355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  <w:lang w:val="ru-RU"/>
              </w:rPr>
            </w:pPr>
            <w:r w:rsidRPr="00C7561D">
              <w:rPr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ПК 3.2-3.3</w:t>
            </w:r>
          </w:p>
          <w:p w:rsidR="0076098B" w:rsidRPr="008800B4" w:rsidRDefault="0076098B" w:rsidP="0076098B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6810BC" w:rsidRPr="008800B4" w:rsidTr="00747111">
        <w:trPr>
          <w:trHeight w:val="326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69" w:type="dxa"/>
            <w:gridSpan w:val="3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Международные организации по стандартизации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810BC" w:rsidRPr="008800B4" w:rsidRDefault="006810BC" w:rsidP="00747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632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69" w:type="dxa"/>
            <w:gridSpan w:val="3"/>
            <w:tcBorders>
              <w:left w:val="single" w:sz="4" w:space="0" w:color="auto"/>
            </w:tcBorders>
          </w:tcPr>
          <w:p w:rsidR="006810BC" w:rsidRPr="008800B4" w:rsidRDefault="006810BC" w:rsidP="00747111">
            <w:pPr>
              <w:pStyle w:val="TableParagraph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Международная стандартизация систем менеджмента качества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747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810BC" w:rsidRPr="008800B4" w:rsidRDefault="006810BC" w:rsidP="007471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810BC" w:rsidRPr="008800B4" w:rsidTr="00747111">
        <w:trPr>
          <w:trHeight w:val="300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6810BC" w:rsidRPr="008800B4" w:rsidRDefault="00EB51AC" w:rsidP="00490D8E">
            <w:pPr>
              <w:pStyle w:val="TableParagraph"/>
              <w:spacing w:line="26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</w:t>
            </w:r>
            <w:r>
              <w:rPr>
                <w:b/>
                <w:sz w:val="24"/>
                <w:szCs w:val="24"/>
                <w:lang w:val="ru-RU"/>
              </w:rPr>
              <w:t>ие занятия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C4762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0BC" w:rsidRPr="008800B4" w:rsidTr="00747111">
        <w:trPr>
          <w:trHeight w:val="632"/>
        </w:trPr>
        <w:tc>
          <w:tcPr>
            <w:tcW w:w="1878" w:type="dxa"/>
            <w:vMerge/>
          </w:tcPr>
          <w:p w:rsidR="006810BC" w:rsidRPr="008800B4" w:rsidRDefault="006810BC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6810BC" w:rsidRPr="008800B4" w:rsidRDefault="006810BC" w:rsidP="00490D8E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69" w:type="dxa"/>
            <w:gridSpan w:val="3"/>
            <w:tcBorders>
              <w:left w:val="single" w:sz="4" w:space="0" w:color="auto"/>
            </w:tcBorders>
          </w:tcPr>
          <w:p w:rsidR="006810BC" w:rsidRPr="008800B4" w:rsidRDefault="006810BC" w:rsidP="00C263FB">
            <w:pPr>
              <w:pStyle w:val="TableParagraph"/>
              <w:spacing w:line="268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Характеристики Международных организаций по стандартизации</w:t>
            </w:r>
            <w:r w:rsidR="00AF1A7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6810BC" w:rsidRPr="008800B4" w:rsidRDefault="006810BC" w:rsidP="00C47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810BC" w:rsidRPr="008800B4" w:rsidRDefault="006810BC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10BC" w:rsidRPr="008800B4" w:rsidRDefault="006810BC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420"/>
        </w:trPr>
        <w:tc>
          <w:tcPr>
            <w:tcW w:w="1878" w:type="dxa"/>
            <w:vMerge w:val="restart"/>
          </w:tcPr>
          <w:p w:rsidR="00A611DB" w:rsidRPr="008800B4" w:rsidRDefault="00A611DB" w:rsidP="00A974CB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</w:t>
            </w:r>
            <w:r w:rsidR="007471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00B4">
              <w:rPr>
                <w:b/>
                <w:sz w:val="24"/>
                <w:szCs w:val="24"/>
                <w:lang w:val="ru-RU"/>
              </w:rPr>
              <w:t>4.</w:t>
            </w:r>
          </w:p>
          <w:p w:rsidR="00A611DB" w:rsidRPr="008800B4" w:rsidRDefault="00A611DB" w:rsidP="00A974CB">
            <w:pPr>
              <w:pStyle w:val="TableParagraph"/>
              <w:tabs>
                <w:tab w:val="left" w:pos="1868"/>
              </w:tabs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Качество гостиничных услуг</w:t>
            </w:r>
          </w:p>
          <w:p w:rsidR="001E61D0" w:rsidRPr="008800B4" w:rsidRDefault="001E61D0" w:rsidP="00A974CB">
            <w:pPr>
              <w:pStyle w:val="TableParagraph"/>
              <w:tabs>
                <w:tab w:val="left" w:pos="1868"/>
              </w:tabs>
              <w:ind w:left="107" w:right="9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A611DB" w:rsidP="00490D8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8800B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" w:type="dxa"/>
          </w:tcPr>
          <w:p w:rsidR="00A611DB" w:rsidRPr="008800B4" w:rsidRDefault="00A611DB" w:rsidP="00F6342B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11DB" w:rsidRDefault="00510CD1" w:rsidP="00B77355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  <w:lang w:val="ru-RU"/>
              </w:rPr>
            </w:pPr>
            <w:r w:rsidRPr="00C7561D">
              <w:rPr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76098B">
            <w:pPr>
              <w:pStyle w:val="TableParagraph"/>
              <w:ind w:left="149" w:right="1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A611DB" w:rsidRPr="008800B4" w:rsidTr="00747111">
        <w:trPr>
          <w:trHeight w:val="355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A611DB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Факторы, определяющие качество услуг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1DB" w:rsidRPr="008800B4" w:rsidTr="00747111">
        <w:trPr>
          <w:trHeight w:val="326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AD06BD" w:rsidP="00490D8E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1E61D0">
            <w:pPr>
              <w:pStyle w:val="TableParagraph"/>
              <w:spacing w:line="256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Методы определения показателей качества продукции и услуг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328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AD06BD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Методы оценки и контроля качества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225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611DB" w:rsidRPr="008800B4" w:rsidRDefault="00EB51AC" w:rsidP="00490D8E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</w:t>
            </w:r>
            <w:r>
              <w:rPr>
                <w:b/>
                <w:sz w:val="24"/>
                <w:szCs w:val="24"/>
                <w:lang w:val="ru-RU"/>
              </w:rPr>
              <w:t>ие занятия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1E61D0" w:rsidP="0063545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1DB" w:rsidRPr="008800B4" w:rsidTr="00747111">
        <w:trPr>
          <w:trHeight w:val="468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1E61D0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1E61D0">
            <w:pPr>
              <w:pStyle w:val="TableParagraph"/>
              <w:spacing w:line="264" w:lineRule="exact"/>
              <w:ind w:left="108" w:right="281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Основные характеристики и показатели продукции услуг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1E61D0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653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611DB" w:rsidRPr="008800B4" w:rsidRDefault="001E61D0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611DB" w:rsidRPr="008800B4" w:rsidRDefault="00A611DB" w:rsidP="001E61D0">
            <w:pPr>
              <w:pStyle w:val="TableParagraph"/>
              <w:spacing w:line="264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 xml:space="preserve">Составление диаграммы </w:t>
            </w:r>
            <w:proofErr w:type="spellStart"/>
            <w:r w:rsidRPr="008800B4">
              <w:rPr>
                <w:sz w:val="24"/>
                <w:szCs w:val="24"/>
                <w:lang w:val="ru-RU"/>
              </w:rPr>
              <w:t>Ганта</w:t>
            </w:r>
            <w:proofErr w:type="spellEnd"/>
            <w:r w:rsidRPr="008800B4">
              <w:rPr>
                <w:sz w:val="24"/>
                <w:szCs w:val="24"/>
                <w:lang w:val="ru-RU"/>
              </w:rPr>
              <w:t xml:space="preserve"> порядка проведения сертификации туристской услуги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452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611DB" w:rsidRPr="008800B4" w:rsidRDefault="00A611DB" w:rsidP="00635458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  <w:r w:rsidR="00AD06BD" w:rsidRPr="008800B4">
              <w:rPr>
                <w:b/>
                <w:sz w:val="24"/>
                <w:szCs w:val="24"/>
                <w:lang w:val="ru-RU"/>
              </w:rPr>
              <w:t xml:space="preserve"> № 2</w:t>
            </w:r>
            <w:r w:rsidR="00747111">
              <w:rPr>
                <w:b/>
                <w:sz w:val="24"/>
                <w:szCs w:val="24"/>
                <w:lang w:val="ru-RU"/>
              </w:rPr>
              <w:t xml:space="preserve">: </w:t>
            </w:r>
            <w:r w:rsidR="00747111" w:rsidRPr="008800B4">
              <w:rPr>
                <w:sz w:val="24"/>
                <w:szCs w:val="24"/>
                <w:lang w:val="ru-RU"/>
              </w:rPr>
              <w:t xml:space="preserve"> Методы контроля качества услуг</w:t>
            </w:r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D06BD" w:rsidP="0063545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1DB" w:rsidRPr="008800B4" w:rsidTr="00747111">
        <w:trPr>
          <w:trHeight w:val="419"/>
        </w:trPr>
        <w:tc>
          <w:tcPr>
            <w:tcW w:w="1878" w:type="dxa"/>
            <w:vMerge w:val="restart"/>
            <w:tcBorders>
              <w:top w:val="nil"/>
            </w:tcBorders>
          </w:tcPr>
          <w:p w:rsidR="00A611DB" w:rsidRPr="008800B4" w:rsidRDefault="00A611DB" w:rsidP="00A974CB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</w:t>
            </w:r>
            <w:r w:rsidR="007471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00B4">
              <w:rPr>
                <w:b/>
                <w:sz w:val="24"/>
                <w:szCs w:val="24"/>
                <w:lang w:val="ru-RU"/>
              </w:rPr>
              <w:t>5.</w:t>
            </w:r>
          </w:p>
          <w:p w:rsidR="00A611DB" w:rsidRPr="008800B4" w:rsidRDefault="00A611DB" w:rsidP="00F6342B">
            <w:pPr>
              <w:ind w:left="179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Стандартизация на предприятиях гостиничного бизнеса</w:t>
            </w:r>
          </w:p>
          <w:p w:rsidR="001E61D0" w:rsidRPr="008800B4" w:rsidRDefault="001E61D0" w:rsidP="00F6342B">
            <w:pPr>
              <w:ind w:left="179" w:right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611DB" w:rsidRPr="008800B4" w:rsidRDefault="00A611DB" w:rsidP="008800B4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11DB" w:rsidRDefault="00510CD1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75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P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 w:rsidRPr="0076098B"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7609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609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A611DB" w:rsidRPr="008800B4" w:rsidTr="00747111">
        <w:trPr>
          <w:trHeight w:val="653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11DB" w:rsidRPr="008800B4" w:rsidRDefault="001E61D0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11DB" w:rsidRPr="008800B4" w:rsidRDefault="00A611DB" w:rsidP="001E61D0">
            <w:pPr>
              <w:pStyle w:val="TableParagraph"/>
              <w:spacing w:line="264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Разработка и внедрение Комплексной системы стандартов организации (КССОГ) в гостинице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611DB" w:rsidRPr="008800B4" w:rsidTr="00747111">
        <w:trPr>
          <w:trHeight w:val="397"/>
        </w:trPr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DB" w:rsidRPr="008800B4" w:rsidRDefault="00A611DB" w:rsidP="00635458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1DB" w:rsidRPr="008800B4" w:rsidTr="00747111">
        <w:trPr>
          <w:trHeight w:val="653"/>
        </w:trPr>
        <w:tc>
          <w:tcPr>
            <w:tcW w:w="1878" w:type="dxa"/>
            <w:vMerge/>
          </w:tcPr>
          <w:p w:rsidR="00A611DB" w:rsidRPr="008800B4" w:rsidRDefault="00A611DB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11DB" w:rsidRPr="008800B4" w:rsidRDefault="001E61D0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11DB" w:rsidRPr="008800B4" w:rsidRDefault="00A611DB" w:rsidP="00F6218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 xml:space="preserve">Назначение функциональных и технических стандартов в деятельности гостиниц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1DB" w:rsidRPr="008800B4" w:rsidRDefault="00A611DB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1DB" w:rsidRPr="008800B4" w:rsidRDefault="00A611DB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27"/>
        </w:trPr>
        <w:tc>
          <w:tcPr>
            <w:tcW w:w="1878" w:type="dxa"/>
            <w:vMerge/>
          </w:tcPr>
          <w:p w:rsidR="00AD06BD" w:rsidRPr="008800B4" w:rsidRDefault="00AD06BD" w:rsidP="00490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1E61D0" w:rsidP="00490D8E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D06BD" w:rsidRPr="008800B4" w:rsidRDefault="00AD06BD" w:rsidP="00F6218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Характеристика сетевых стандартов отелей</w:t>
            </w:r>
          </w:p>
        </w:tc>
        <w:tc>
          <w:tcPr>
            <w:tcW w:w="851" w:type="dxa"/>
            <w:tcBorders>
              <w:top w:val="nil"/>
            </w:tcBorders>
          </w:tcPr>
          <w:p w:rsidR="00AD06BD" w:rsidRPr="008800B4" w:rsidRDefault="00AD06BD" w:rsidP="006354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D06BD" w:rsidRPr="008800B4" w:rsidRDefault="00AD06BD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6BD" w:rsidRPr="008800B4" w:rsidRDefault="00AD06BD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1DB" w:rsidRPr="008800B4" w:rsidTr="00747111">
        <w:trPr>
          <w:trHeight w:val="420"/>
        </w:trPr>
        <w:tc>
          <w:tcPr>
            <w:tcW w:w="1878" w:type="dxa"/>
            <w:vMerge w:val="restart"/>
          </w:tcPr>
          <w:p w:rsidR="00A611DB" w:rsidRPr="008800B4" w:rsidRDefault="00A611DB" w:rsidP="004D12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</w:t>
            </w:r>
          </w:p>
          <w:p w:rsidR="00B96640" w:rsidRPr="008800B4" w:rsidRDefault="00A611DB" w:rsidP="004D12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Контроль и оценка качества и безопасности услуг и обслуживания в гостинице</w:t>
            </w:r>
          </w:p>
          <w:p w:rsidR="00A611DB" w:rsidRPr="008800B4" w:rsidRDefault="00A611DB" w:rsidP="004D12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611DB" w:rsidRPr="008800B4" w:rsidRDefault="00A611DB" w:rsidP="00F6218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A611DB" w:rsidRPr="008800B4" w:rsidRDefault="00AD06BD" w:rsidP="0063545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611DB" w:rsidRPr="008800B4" w:rsidRDefault="00A611DB" w:rsidP="0068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11DB" w:rsidRDefault="00510CD1" w:rsidP="00B773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756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7609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AD06BD" w:rsidRPr="008800B4" w:rsidTr="00747111">
        <w:trPr>
          <w:trHeight w:val="653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 xml:space="preserve">Гостиничные услуги, их стандартизация. Системы классификации гостиниц в мире. </w:t>
            </w:r>
            <w:proofErr w:type="spellStart"/>
            <w:r w:rsidRPr="008800B4">
              <w:rPr>
                <w:sz w:val="24"/>
                <w:szCs w:val="24"/>
              </w:rPr>
              <w:t>Российскаясистемаклассификациигостиниц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D06BD" w:rsidRPr="008800B4" w:rsidRDefault="00C263FB" w:rsidP="00AD06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653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 xml:space="preserve">Деятельность аккредитованных организаций по сертификации гостиниц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D" w:rsidRPr="008800B4" w:rsidRDefault="00C263FB" w:rsidP="00AD06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32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Организация контроля качества гостиничных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06BD" w:rsidRPr="008800B4" w:rsidTr="00747111">
        <w:trPr>
          <w:trHeight w:val="653"/>
        </w:trPr>
        <w:tc>
          <w:tcPr>
            <w:tcW w:w="1878" w:type="dxa"/>
            <w:vMerge/>
          </w:tcPr>
          <w:p w:rsidR="00AD06BD" w:rsidRPr="008800B4" w:rsidRDefault="00AD06BD" w:rsidP="00C75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C7561D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6BD" w:rsidRPr="008800B4" w:rsidRDefault="00AD06BD" w:rsidP="00C7561D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Внешняя оценка качества и безопасности гостиничных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D" w:rsidRPr="008800B4" w:rsidRDefault="00AD06BD" w:rsidP="00C7561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BD" w:rsidRPr="008800B4" w:rsidRDefault="00AD06B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D06BD" w:rsidRPr="008800B4" w:rsidRDefault="00AD06BD" w:rsidP="00C7561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16"/>
        </w:trPr>
        <w:tc>
          <w:tcPr>
            <w:tcW w:w="1878" w:type="dxa"/>
            <w:vMerge/>
          </w:tcPr>
          <w:p w:rsidR="00AD06BD" w:rsidRPr="008800B4" w:rsidRDefault="00AD06BD" w:rsidP="00C75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Добровольная и обязательная сертификация гостиниц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06BD" w:rsidRPr="008800B4" w:rsidRDefault="00AD06BD" w:rsidP="00747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277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Внутренний аудит оценки качества гостиничных услуг</w:t>
            </w:r>
          </w:p>
        </w:tc>
        <w:tc>
          <w:tcPr>
            <w:tcW w:w="851" w:type="dxa"/>
            <w:tcBorders>
              <w:top w:val="nil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D06BD" w:rsidRPr="008800B4" w:rsidRDefault="00AD06BD" w:rsidP="007471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416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nil"/>
            </w:tcBorders>
          </w:tcPr>
          <w:p w:rsidR="00AD06BD" w:rsidRPr="008800B4" w:rsidRDefault="00C263FB" w:rsidP="00AD06B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653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Разработка этапов оценки соответствия гостиницы и иного средства размещения категории (гостиницы)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D06BD" w:rsidRPr="008800B4" w:rsidRDefault="00C263FB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653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Проблемы оценки качества услуг отеля методом анкетирования с помощью печатных форм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06BD" w:rsidRPr="008800B4" w:rsidRDefault="00C263FB" w:rsidP="00AD06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96640" w:rsidRPr="008800B4" w:rsidTr="00747111">
        <w:trPr>
          <w:trHeight w:val="289"/>
        </w:trPr>
        <w:tc>
          <w:tcPr>
            <w:tcW w:w="1878" w:type="dxa"/>
            <w:vMerge/>
          </w:tcPr>
          <w:p w:rsidR="00B96640" w:rsidRPr="008800B4" w:rsidRDefault="00B96640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5"/>
          </w:tcPr>
          <w:p w:rsidR="00B96640" w:rsidRPr="008800B4" w:rsidRDefault="00B96640" w:rsidP="00AD06BD">
            <w:pPr>
              <w:pStyle w:val="TableParagraph"/>
              <w:spacing w:line="264" w:lineRule="exact"/>
              <w:ind w:left="108" w:right="14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6640" w:rsidRPr="008800B4" w:rsidRDefault="00B96640" w:rsidP="00AD06B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96640" w:rsidRPr="008800B4" w:rsidRDefault="00B96640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6640" w:rsidRPr="008800B4" w:rsidRDefault="00B96640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06BD" w:rsidRPr="008800B4" w:rsidTr="00747111">
        <w:trPr>
          <w:trHeight w:val="317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D06BD" w:rsidRPr="008800B4" w:rsidRDefault="00AD06BD" w:rsidP="00AD06BD">
            <w:pPr>
              <w:pStyle w:val="TableParagraph"/>
              <w:spacing w:line="264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Самостоятельная работа № 3</w:t>
            </w:r>
            <w:r w:rsidR="00747111">
              <w:rPr>
                <w:b/>
                <w:sz w:val="24"/>
                <w:szCs w:val="24"/>
                <w:lang w:val="ru-RU"/>
              </w:rPr>
              <w:t>:</w:t>
            </w:r>
            <w:r w:rsidR="00747111" w:rsidRPr="008800B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Государственный контроль (надзор) за соблюдением обязательных требований стандартов и технических регламентов. Органы государственного  надзора. Ответственность за нарушения. Предписания и штрафы.</w:t>
            </w:r>
          </w:p>
        </w:tc>
        <w:tc>
          <w:tcPr>
            <w:tcW w:w="851" w:type="dxa"/>
            <w:tcBorders>
              <w:top w:val="nil"/>
            </w:tcBorders>
          </w:tcPr>
          <w:p w:rsidR="00AD06BD" w:rsidRPr="008800B4" w:rsidRDefault="00AD06BD" w:rsidP="00AD06B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 w:val="restart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Тема 7</w:t>
            </w:r>
          </w:p>
          <w:p w:rsidR="00AD06BD" w:rsidRPr="006059F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059F4">
              <w:rPr>
                <w:sz w:val="24"/>
                <w:szCs w:val="24"/>
                <w:lang w:val="ru-RU"/>
              </w:rPr>
              <w:t>Стандартизация в обеспечении качества и безопасности гостиничного продукта</w:t>
            </w:r>
          </w:p>
          <w:p w:rsidR="00B96640" w:rsidRPr="008800B4" w:rsidRDefault="00B96640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AD06BD" w:rsidRPr="006059F4" w:rsidRDefault="00AD06BD" w:rsidP="006059F4">
            <w:pPr>
              <w:pStyle w:val="TableParagraph"/>
              <w:spacing w:line="25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800B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D06BD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  <w:r w:rsidRPr="00C7561D">
              <w:rPr>
                <w:bCs/>
                <w:sz w:val="24"/>
                <w:szCs w:val="24"/>
                <w:lang w:val="ru-RU"/>
              </w:rPr>
              <w:t>ОК</w:t>
            </w:r>
            <w:r w:rsidRPr="008800B4">
              <w:rPr>
                <w:bCs/>
                <w:sz w:val="24"/>
                <w:szCs w:val="24"/>
                <w:lang w:val="ru-RU"/>
              </w:rPr>
              <w:t xml:space="preserve"> 1-4, ОК 9-11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1.2-1.3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2.1-2.3</w:t>
            </w:r>
          </w:p>
          <w:p w:rsidR="0076098B" w:rsidRDefault="0076098B" w:rsidP="0076098B">
            <w:pPr>
              <w:pStyle w:val="TableParagraph"/>
              <w:ind w:right="13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3.2-3.3</w:t>
            </w:r>
          </w:p>
          <w:p w:rsidR="0076098B" w:rsidRPr="008800B4" w:rsidRDefault="0076098B" w:rsidP="0076098B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 4.1-4.3</w:t>
            </w: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Нормативная документация, формирующая качество и безопасность гостиничного продукта</w:t>
            </w:r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Профессиональные стандарты трудовой деятельности. Содержание, порядок разработки и утверждения</w:t>
            </w:r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Технологические нормативы в общественном питании</w:t>
            </w:r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</w:rPr>
            </w:pP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Оценка качества и безопасности кулинарной продукции</w:t>
            </w:r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D06BD" w:rsidRPr="008800B4" w:rsidTr="00747111">
        <w:trPr>
          <w:trHeight w:val="329"/>
        </w:trPr>
        <w:tc>
          <w:tcPr>
            <w:tcW w:w="1878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Общие требования безопасности к услугам общественного питания. Методы их контроля</w:t>
            </w:r>
          </w:p>
        </w:tc>
        <w:tc>
          <w:tcPr>
            <w:tcW w:w="851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D06BD" w:rsidRPr="008800B4" w:rsidRDefault="00AD06BD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Разработка профессиональных стандартов с использованием квалификационных требований к основным должностям работников туристской индустрии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 xml:space="preserve">Разработка профессиональных стандартов по видам деятельности с использованием </w:t>
            </w:r>
            <w:proofErr w:type="spellStart"/>
            <w:r w:rsidRPr="008800B4">
              <w:rPr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800B4">
              <w:rPr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8800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Работа с жалобами потребителей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gridSpan w:val="5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Самостоятельная работа № 4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8800B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42329" w:rsidRPr="008800B4" w:rsidTr="00747111">
        <w:trPr>
          <w:trHeight w:val="329"/>
        </w:trPr>
        <w:tc>
          <w:tcPr>
            <w:tcW w:w="1878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gridSpan w:val="4"/>
            <w:tcBorders>
              <w:right w:val="single" w:sz="4" w:space="0" w:color="auto"/>
            </w:tcBorders>
          </w:tcPr>
          <w:p w:rsidR="00B42329" w:rsidRPr="008800B4" w:rsidRDefault="006059F4" w:rsidP="00AD06BD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35" w:type="dxa"/>
            <w:tcBorders>
              <w:left w:val="single" w:sz="4" w:space="0" w:color="auto"/>
            </w:tcBorders>
          </w:tcPr>
          <w:p w:rsidR="00B42329" w:rsidRPr="008800B4" w:rsidRDefault="00B42329" w:rsidP="00C263FB">
            <w:pPr>
              <w:pStyle w:val="TableParagraph"/>
              <w:spacing w:line="258" w:lineRule="exact"/>
              <w:ind w:left="108" w:right="139"/>
              <w:jc w:val="both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Санитарные правила и нормы и санитарно-эпидемиологические правила в гостиничной индустрии</w:t>
            </w:r>
          </w:p>
        </w:tc>
        <w:tc>
          <w:tcPr>
            <w:tcW w:w="851" w:type="dxa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800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2329" w:rsidRPr="008800B4" w:rsidRDefault="00B42329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059F4" w:rsidRPr="008800B4" w:rsidTr="00747111">
        <w:trPr>
          <w:trHeight w:val="329"/>
        </w:trPr>
        <w:tc>
          <w:tcPr>
            <w:tcW w:w="1878" w:type="dxa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5"/>
          </w:tcPr>
          <w:p w:rsidR="006059F4" w:rsidRPr="008800B4" w:rsidRDefault="006059F4" w:rsidP="00C7561D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851" w:type="dxa"/>
          </w:tcPr>
          <w:p w:rsidR="006059F4" w:rsidRPr="008800B4" w:rsidRDefault="006059F4" w:rsidP="00C7561D">
            <w:pPr>
              <w:pStyle w:val="TableParagraph"/>
              <w:spacing w:line="258" w:lineRule="exact"/>
              <w:ind w:left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</w:rPr>
            </w:pPr>
          </w:p>
        </w:tc>
      </w:tr>
      <w:tr w:rsidR="006059F4" w:rsidRPr="008800B4" w:rsidTr="00747111">
        <w:trPr>
          <w:trHeight w:val="329"/>
        </w:trPr>
        <w:tc>
          <w:tcPr>
            <w:tcW w:w="10490" w:type="dxa"/>
            <w:gridSpan w:val="6"/>
          </w:tcPr>
          <w:p w:rsidR="006059F4" w:rsidRPr="008800B4" w:rsidRDefault="006059F4" w:rsidP="006059F4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800B4">
              <w:rPr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49" w:right="13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059F4" w:rsidRPr="008800B4" w:rsidRDefault="006059F4" w:rsidP="00AD06BD">
            <w:pPr>
              <w:pStyle w:val="TableParagraph"/>
              <w:spacing w:line="258" w:lineRule="exact"/>
              <w:ind w:left="149" w:right="13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6810BC" w:rsidRDefault="006810BC" w:rsidP="00490D8E">
      <w:pPr>
        <w:jc w:val="both"/>
        <w:rPr>
          <w:rFonts w:ascii="Times New Roman" w:hAnsi="Times New Roman"/>
          <w:sz w:val="28"/>
          <w:szCs w:val="28"/>
        </w:rPr>
        <w:sectPr w:rsidR="006810BC" w:rsidSect="00C7561D">
          <w:pgSz w:w="15840" w:h="12240" w:orient="landscape"/>
          <w:pgMar w:top="709" w:right="672" w:bottom="851" w:left="1985" w:header="720" w:footer="720" w:gutter="0"/>
          <w:cols w:space="720"/>
          <w:noEndnote/>
          <w:docGrid w:linePitch="299"/>
        </w:sectPr>
      </w:pPr>
    </w:p>
    <w:p w:rsidR="00747111" w:rsidRPr="00747111" w:rsidRDefault="005A1535" w:rsidP="0074711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711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УСЛОВИЯ РЕАЛИЗАЦИИ ПРОГРАММЫ</w:t>
      </w:r>
      <w:r w:rsidRPr="00747111">
        <w:rPr>
          <w:rFonts w:ascii="Times New Roman" w:hAnsi="Times New Roman"/>
          <w:b/>
          <w:bCs/>
          <w:color w:val="000000"/>
          <w:sz w:val="28"/>
          <w:szCs w:val="28"/>
        </w:rPr>
        <w:br/>
        <w:t>ПРОФЕССИОНАЛЬНОГО МОДУЛЯ</w:t>
      </w:r>
    </w:p>
    <w:p w:rsidR="005A1535" w:rsidRPr="00747111" w:rsidRDefault="005A1535" w:rsidP="0074711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59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7111">
        <w:rPr>
          <w:rFonts w:ascii="Times New Roman" w:hAnsi="Times New Roman"/>
          <w:b/>
          <w:bCs/>
          <w:color w:val="000000"/>
          <w:sz w:val="28"/>
          <w:szCs w:val="28"/>
        </w:rPr>
        <w:br/>
        <w:t>3.1. Требования к минима</w:t>
      </w:r>
      <w:r w:rsidR="00747111">
        <w:rPr>
          <w:rFonts w:ascii="Times New Roman" w:hAnsi="Times New Roman"/>
          <w:b/>
          <w:bCs/>
          <w:color w:val="000000"/>
          <w:sz w:val="28"/>
          <w:szCs w:val="28"/>
        </w:rPr>
        <w:t xml:space="preserve">льному материально-техническому </w:t>
      </w:r>
      <w:r w:rsidRPr="00747111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Pr="0074711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6059F4" w:rsidRPr="00747111">
        <w:rPr>
          <w:rFonts w:ascii="Times New Roman" w:hAnsi="Times New Roman"/>
          <w:bCs/>
          <w:sz w:val="28"/>
          <w:szCs w:val="28"/>
        </w:rPr>
        <w:tab/>
      </w:r>
      <w:r w:rsidRPr="00747111">
        <w:rPr>
          <w:rFonts w:ascii="Times New Roman" w:hAnsi="Times New Roman"/>
          <w:bCs/>
          <w:sz w:val="28"/>
          <w:szCs w:val="28"/>
        </w:rPr>
        <w:t xml:space="preserve">Реализация программы дисциплины обеспечена наличием учебного кабинета  Стандартизация и контроль качества гостиничных услуг. </w:t>
      </w:r>
      <w:r w:rsidRPr="00747111">
        <w:rPr>
          <w:rFonts w:ascii="Times New Roman" w:hAnsi="Times New Roman"/>
          <w:color w:val="000000"/>
          <w:sz w:val="28"/>
          <w:szCs w:val="28"/>
        </w:rPr>
        <w:br/>
      </w:r>
      <w:r w:rsidRPr="00747111">
        <w:rPr>
          <w:rFonts w:ascii="Times New Roman" w:hAnsi="Times New Roman"/>
          <w:bCs/>
          <w:sz w:val="28"/>
          <w:szCs w:val="28"/>
        </w:rPr>
        <w:t xml:space="preserve">Оборудование: рабочее место преподавателя, рабочие места по количеству обучающихся, комплект </w:t>
      </w:r>
      <w:proofErr w:type="spellStart"/>
      <w:proofErr w:type="gramStart"/>
      <w:r w:rsidRPr="00747111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747111">
        <w:rPr>
          <w:rFonts w:ascii="Times New Roman" w:hAnsi="Times New Roman"/>
          <w:bCs/>
          <w:sz w:val="28"/>
          <w:szCs w:val="28"/>
        </w:rPr>
        <w:t>- наглядных</w:t>
      </w:r>
      <w:proofErr w:type="gramEnd"/>
      <w:r w:rsidRPr="00747111">
        <w:rPr>
          <w:rFonts w:ascii="Times New Roman" w:hAnsi="Times New Roman"/>
          <w:bCs/>
          <w:sz w:val="28"/>
          <w:szCs w:val="28"/>
        </w:rPr>
        <w:t xml:space="preserve"> пособий.</w:t>
      </w:r>
    </w:p>
    <w:p w:rsidR="006810BC" w:rsidRPr="005A1535" w:rsidRDefault="005A1535" w:rsidP="00A4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персональный компьютер с выходом в Интернет, </w:t>
      </w:r>
      <w:proofErr w:type="spellStart"/>
      <w:r w:rsidRPr="005A1535">
        <w:rPr>
          <w:rFonts w:ascii="Times New Roman" w:hAnsi="Times New Roman"/>
          <w:bCs/>
          <w:sz w:val="28"/>
          <w:szCs w:val="28"/>
        </w:rPr>
        <w:t>мультимедийное</w:t>
      </w:r>
      <w:proofErr w:type="spellEnd"/>
      <w:r w:rsidRPr="005A1535">
        <w:rPr>
          <w:rFonts w:ascii="Times New Roman" w:hAnsi="Times New Roman"/>
          <w:bCs/>
          <w:sz w:val="28"/>
          <w:szCs w:val="28"/>
        </w:rPr>
        <w:t xml:space="preserve"> оборудование.</w:t>
      </w:r>
    </w:p>
    <w:p w:rsidR="006810BC" w:rsidRPr="005A1535" w:rsidRDefault="006810BC" w:rsidP="00A42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3.2. Информационное обеспечение обучения</w:t>
      </w:r>
    </w:p>
    <w:p w:rsidR="006810BC" w:rsidRPr="005A1535" w:rsidRDefault="006810BC" w:rsidP="00A42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Федеральные законы и нормативные документы:</w:t>
      </w:r>
    </w:p>
    <w:p w:rsidR="006810BC" w:rsidRPr="005A1535" w:rsidRDefault="006810BC" w:rsidP="00A42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1. Закон РФ от 7 февраля 1992 г. N 2300-1 «О защите прав потребителей»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СистемаГ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АР АНТ: http://base.garant.ni/l 0106035/1 /#ixzz4W36i8UiM</w:t>
      </w:r>
    </w:p>
    <w:p w:rsidR="006810BC" w:rsidRPr="005A1535" w:rsidRDefault="006810BC" w:rsidP="00A42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2. Федеральный закон от 2 января 2000 г. N 29-ФЗ «О качестве и безопасности пищевых продуктов» (с изменениями и дополнениями) Система ГАРАНТ: http://base.garant.ru/12117866/#ixzz4W3513RCE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3. Федеральный закон от 27 декабря 2002 г. N 184-ФЗ «О техническом регулировании</w:t>
      </w:r>
      <w:proofErr w:type="gram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истемаГ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АР АНТ: http://base.garant.rU/12129354/l/#ixzz4W37EwMoH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4. Федеральный закон от 26 июня 2008 г. N 102-ФЗ «Об обеспечении единства измерений» (с изменениями и дополнениями) Система ГАРАНТ: http://base.garant.ni/l 2161093/#ixzz4W3 57gIVP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 Федеральный закон от 29 июня 2015 г. N 162-ФЗ «О стандартизации в Российской Федерации» (с изменениями и дополнениями) Система ГАРАНТ: http://base.garant.ni/71108018/#ixzz4W32vWHwX</w:t>
      </w:r>
    </w:p>
    <w:p w:rsidR="005A1535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6. ГОСТ, НСС,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СанПиН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, Правила, положения, Технические регламенты. 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Основные источники:</w:t>
      </w:r>
    </w:p>
    <w:p w:rsidR="005A1535" w:rsidRPr="005A1535" w:rsidRDefault="005A1535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810BC" w:rsidRPr="005A1535" w:rsidRDefault="006810BC" w:rsidP="00510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Кобяк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, М.В. Стандартизация и контроль качества гостиничных услуг: практическое пособие / М.В.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Кобяк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 - СПб. : ИЦ "Интермедия", 2014. - 284 с.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ISBN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978-5-4383-0029-8</w:t>
      </w:r>
      <w:proofErr w:type="gram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;</w:t>
      </w:r>
      <w:proofErr w:type="gram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Режим доступа://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biblioclub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index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php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?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page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book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&amp;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id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=225941. </w:t>
      </w:r>
    </w:p>
    <w:p w:rsidR="006810BC" w:rsidRPr="005A1535" w:rsidRDefault="006810BC" w:rsidP="00510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Лифиц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И.М. Стандартизация, метрология и подтверждение соответствия. - М.: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, 2012-411 с.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Дополнительные источники:</w:t>
      </w:r>
    </w:p>
    <w:p w:rsidR="006810BC" w:rsidRPr="005A1535" w:rsidRDefault="006810BC" w:rsidP="00510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9. Стандартизация и оценка соответствия: учебное пособие / В.Е.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Сыцко</w:t>
      </w:r>
      <w:proofErr w:type="gram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,Л</w:t>
      </w:r>
      <w:proofErr w:type="gram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.В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Целикова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, К.И. Локтева, И.Н. Прокофьева. - Минск: Высшая школа, 2012. - 238 с. - ISBN 978-985-06-2103-0</w:t>
      </w:r>
      <w:proofErr w:type="gram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;</w:t>
      </w:r>
      <w:proofErr w:type="gram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Режим доступа://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biblioclub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index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php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?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page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book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&amp;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id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l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43596.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Периодическая печать: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10. Журнал «Стандарты и качество».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Интернет ресурсы: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11.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www.gost.ru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- Госстандарт.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12. http://rha.ru/ Российская гостиничная ассоциация.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13.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www.Ebibleoteka.ru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- сайт электронной библиотеки БГУ.</w:t>
      </w: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14. http://lib.isea.ru - научная библиотека БГУ.</w:t>
      </w:r>
    </w:p>
    <w:p w:rsidR="006810BC" w:rsidRDefault="006810BC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15.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Lib-catalog.isea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59F4" w:rsidRDefault="00747111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</w:p>
    <w:p w:rsidR="006059F4" w:rsidRDefault="006059F4" w:rsidP="005A153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810BC" w:rsidRDefault="006810BC" w:rsidP="005A1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4.КОНТРОЛЬ И ОЦЕНКА РЕЗУЛЬТАТОВ ОСВОЕНИЯ ДИСЦИПЛИНЫ</w:t>
      </w:r>
    </w:p>
    <w:p w:rsidR="005A1535" w:rsidRPr="005A1535" w:rsidRDefault="005A1535" w:rsidP="005A1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810BC" w:rsidRPr="005A1535" w:rsidRDefault="006810BC" w:rsidP="005A1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Контроль и оценка 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К программе разработаны контрольно-оценочные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2"/>
        <w:gridCol w:w="5253"/>
      </w:tblGrid>
      <w:tr w:rsidR="006810BC" w:rsidRPr="005A1535" w:rsidTr="00747111">
        <w:trPr>
          <w:trHeight w:val="296"/>
        </w:trPr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810BC" w:rsidRPr="005A1535" w:rsidTr="00747111">
        <w:trPr>
          <w:trHeight w:val="184"/>
        </w:trPr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Уметь:</w:t>
            </w:r>
          </w:p>
        </w:tc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|</w:t>
            </w:r>
          </w:p>
        </w:tc>
      </w:tr>
      <w:tr w:rsidR="006810BC" w:rsidRPr="005A1535" w:rsidTr="00747111">
        <w:trPr>
          <w:trHeight w:val="1372"/>
        </w:trPr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Применять требования нормативных документов к основным видам услуг, процессов гостиничного сервиса: Оформлять техническую документацию в соответствии с действующей нормативной базой: Организовывать контроль качества и подтверждение соответствия гостиничных услуг.</w:t>
            </w:r>
          </w:p>
        </w:tc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Решение ситуационных задач.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Тестовый контроль по различным уровням </w:t>
            </w:r>
            <w:proofErr w:type="spellStart"/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Проверка правильности и решения ситуационных задач.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Оценка решения ситуационных задач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Текущий устный и письменный контроль знаний.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Тестовый контроль.</w:t>
            </w:r>
          </w:p>
        </w:tc>
      </w:tr>
      <w:tr w:rsidR="006810BC" w:rsidRPr="005A1535" w:rsidTr="00747111">
        <w:trPr>
          <w:trHeight w:val="153"/>
        </w:trPr>
        <w:tc>
          <w:tcPr>
            <w:tcW w:w="10505" w:type="dxa"/>
            <w:gridSpan w:val="2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Знать:</w:t>
            </w:r>
          </w:p>
        </w:tc>
      </w:tr>
      <w:tr w:rsidR="006810BC" w:rsidRPr="005A1535" w:rsidTr="00747111">
        <w:trPr>
          <w:trHeight w:val="586"/>
        </w:trPr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Основные понятия технического регулирования, задачи стандартизации: требования и нормы стандартов гостиничных услуг;</w:t>
            </w:r>
          </w:p>
        </w:tc>
        <w:tc>
          <w:tcPr>
            <w:tcW w:w="5252" w:type="dxa"/>
          </w:tcPr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Тестирование.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Проверка результатов самостоятельной работы обучающихся.</w:t>
            </w:r>
          </w:p>
          <w:p w:rsidR="006810BC" w:rsidRPr="005A1535" w:rsidRDefault="006810BC" w:rsidP="005A15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15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Устный фронтальный опрос. </w:t>
            </w:r>
          </w:p>
        </w:tc>
      </w:tr>
    </w:tbl>
    <w:p w:rsidR="00490D8E" w:rsidRPr="005A1535" w:rsidRDefault="00490D8E" w:rsidP="005A15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90D8E" w:rsidRPr="005A1535" w:rsidSect="00747111">
      <w:pgSz w:w="12240" w:h="15840"/>
      <w:pgMar w:top="1100" w:right="333" w:bottom="1985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013"/>
    <w:multiLevelType w:val="multilevel"/>
    <w:tmpl w:val="628645D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EC5A56"/>
    <w:multiLevelType w:val="hybridMultilevel"/>
    <w:tmpl w:val="CECA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4B52"/>
    <w:multiLevelType w:val="multilevel"/>
    <w:tmpl w:val="E1B2FA76"/>
    <w:lvl w:ilvl="0">
      <w:start w:val="1"/>
      <w:numFmt w:val="decimal"/>
      <w:lvlText w:val="%1."/>
      <w:lvlJc w:val="left"/>
      <w:pPr>
        <w:ind w:left="312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3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1680" w:hanging="600"/>
      </w:pPr>
      <w:rPr>
        <w:rFonts w:hint="default"/>
      </w:rPr>
    </w:lvl>
    <w:lvl w:ilvl="4">
      <w:numFmt w:val="bullet"/>
      <w:lvlText w:val="•"/>
      <w:lvlJc w:val="left"/>
      <w:pPr>
        <w:ind w:left="2975" w:hanging="600"/>
      </w:pPr>
      <w:rPr>
        <w:rFonts w:hint="default"/>
      </w:rPr>
    </w:lvl>
    <w:lvl w:ilvl="5">
      <w:numFmt w:val="bullet"/>
      <w:lvlText w:val="•"/>
      <w:lvlJc w:val="left"/>
      <w:pPr>
        <w:ind w:left="4270" w:hanging="600"/>
      </w:pPr>
      <w:rPr>
        <w:rFonts w:hint="default"/>
      </w:rPr>
    </w:lvl>
    <w:lvl w:ilvl="6">
      <w:numFmt w:val="bullet"/>
      <w:lvlText w:val="•"/>
      <w:lvlJc w:val="left"/>
      <w:pPr>
        <w:ind w:left="5565" w:hanging="600"/>
      </w:pPr>
      <w:rPr>
        <w:rFonts w:hint="default"/>
      </w:rPr>
    </w:lvl>
    <w:lvl w:ilvl="7">
      <w:numFmt w:val="bullet"/>
      <w:lvlText w:val="•"/>
      <w:lvlJc w:val="left"/>
      <w:pPr>
        <w:ind w:left="6860" w:hanging="600"/>
      </w:pPr>
      <w:rPr>
        <w:rFonts w:hint="default"/>
      </w:rPr>
    </w:lvl>
    <w:lvl w:ilvl="8">
      <w:numFmt w:val="bullet"/>
      <w:lvlText w:val="•"/>
      <w:lvlJc w:val="left"/>
      <w:pPr>
        <w:ind w:left="8156" w:hanging="600"/>
      </w:pPr>
      <w:rPr>
        <w:rFonts w:hint="default"/>
      </w:rPr>
    </w:lvl>
  </w:abstractNum>
  <w:abstractNum w:abstractNumId="4">
    <w:nsid w:val="28BA30D2"/>
    <w:multiLevelType w:val="multilevel"/>
    <w:tmpl w:val="6B947D9C"/>
    <w:lvl w:ilvl="0">
      <w:start w:val="2"/>
      <w:numFmt w:val="decimal"/>
      <w:lvlText w:val="%1"/>
      <w:lvlJc w:val="left"/>
      <w:pPr>
        <w:ind w:left="1591" w:hanging="360"/>
      </w:pPr>
      <w:rPr>
        <w:rFonts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31" w:hanging="1800"/>
      </w:pPr>
      <w:rPr>
        <w:rFonts w:cs="Times New Roman" w:hint="default"/>
      </w:rPr>
    </w:lvl>
  </w:abstractNum>
  <w:abstractNum w:abstractNumId="5">
    <w:nsid w:val="420F745F"/>
    <w:multiLevelType w:val="hybridMultilevel"/>
    <w:tmpl w:val="818E88F2"/>
    <w:lvl w:ilvl="0" w:tplc="A9F0F1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3545E"/>
    <w:multiLevelType w:val="multilevel"/>
    <w:tmpl w:val="CDCCA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00" w:hanging="2160"/>
      </w:pPr>
      <w:rPr>
        <w:rFonts w:hint="default"/>
      </w:rPr>
    </w:lvl>
  </w:abstractNum>
  <w:abstractNum w:abstractNumId="7">
    <w:nsid w:val="57E94ADB"/>
    <w:multiLevelType w:val="hybridMultilevel"/>
    <w:tmpl w:val="6A64D82C"/>
    <w:lvl w:ilvl="0" w:tplc="A9F0F1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E0EDA"/>
    <w:multiLevelType w:val="hybridMultilevel"/>
    <w:tmpl w:val="253CE59A"/>
    <w:lvl w:ilvl="0" w:tplc="A9F0F1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8EF"/>
    <w:rsid w:val="000122D2"/>
    <w:rsid w:val="000232F2"/>
    <w:rsid w:val="0009545C"/>
    <w:rsid w:val="001B183C"/>
    <w:rsid w:val="001E61D0"/>
    <w:rsid w:val="00215C0D"/>
    <w:rsid w:val="00235725"/>
    <w:rsid w:val="0026068B"/>
    <w:rsid w:val="002D1E48"/>
    <w:rsid w:val="003834A7"/>
    <w:rsid w:val="003B669A"/>
    <w:rsid w:val="0041087B"/>
    <w:rsid w:val="00490D8E"/>
    <w:rsid w:val="00495802"/>
    <w:rsid w:val="004C6ABD"/>
    <w:rsid w:val="004D12F1"/>
    <w:rsid w:val="00510CD1"/>
    <w:rsid w:val="00514F38"/>
    <w:rsid w:val="00523A7C"/>
    <w:rsid w:val="00557B9B"/>
    <w:rsid w:val="005656D3"/>
    <w:rsid w:val="00571686"/>
    <w:rsid w:val="005A1535"/>
    <w:rsid w:val="005A39A8"/>
    <w:rsid w:val="005E77B6"/>
    <w:rsid w:val="006059F4"/>
    <w:rsid w:val="00635458"/>
    <w:rsid w:val="006810BC"/>
    <w:rsid w:val="006954AA"/>
    <w:rsid w:val="006B6E74"/>
    <w:rsid w:val="006C5901"/>
    <w:rsid w:val="007004A7"/>
    <w:rsid w:val="00747111"/>
    <w:rsid w:val="0076098B"/>
    <w:rsid w:val="008800B4"/>
    <w:rsid w:val="008D190B"/>
    <w:rsid w:val="008D770E"/>
    <w:rsid w:val="00932E59"/>
    <w:rsid w:val="009540B9"/>
    <w:rsid w:val="009C5F5D"/>
    <w:rsid w:val="00A42D83"/>
    <w:rsid w:val="00A611DB"/>
    <w:rsid w:val="00A974CB"/>
    <w:rsid w:val="00AD06BD"/>
    <w:rsid w:val="00AF1A74"/>
    <w:rsid w:val="00B42329"/>
    <w:rsid w:val="00B60022"/>
    <w:rsid w:val="00B77355"/>
    <w:rsid w:val="00B96640"/>
    <w:rsid w:val="00C263FB"/>
    <w:rsid w:val="00C4762E"/>
    <w:rsid w:val="00C7561D"/>
    <w:rsid w:val="00C76E76"/>
    <w:rsid w:val="00C949DF"/>
    <w:rsid w:val="00CC18EF"/>
    <w:rsid w:val="00D86DF8"/>
    <w:rsid w:val="00DA24B8"/>
    <w:rsid w:val="00DC18C5"/>
    <w:rsid w:val="00E065B3"/>
    <w:rsid w:val="00E84A18"/>
    <w:rsid w:val="00E964CD"/>
    <w:rsid w:val="00EB51AC"/>
    <w:rsid w:val="00EF645F"/>
    <w:rsid w:val="00F6218D"/>
    <w:rsid w:val="00F6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E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F3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90D8E"/>
    <w:pPr>
      <w:widowControl w:val="0"/>
      <w:autoSpaceDE w:val="0"/>
      <w:autoSpaceDN w:val="0"/>
      <w:spacing w:after="0" w:line="240" w:lineRule="auto"/>
      <w:ind w:left="1020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D8E"/>
    <w:rPr>
      <w:rFonts w:ascii="Times New Roman" w:eastAsiaTheme="minorEastAsia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0D8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0D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0D8E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490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link w:val="41"/>
    <w:locked/>
    <w:rsid w:val="00514F38"/>
    <w:rPr>
      <w:b/>
      <w:sz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14F38"/>
    <w:pPr>
      <w:widowControl w:val="0"/>
      <w:shd w:val="clear" w:color="auto" w:fill="FFFFFF"/>
      <w:spacing w:before="840" w:after="120" w:line="374" w:lineRule="exact"/>
      <w:jc w:val="center"/>
    </w:pPr>
    <w:rPr>
      <w:rFonts w:eastAsiaTheme="minorHAnsi" w:cstheme="minorBidi"/>
      <w:b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14F3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88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1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00D5-5ECF-4228-A80E-B8BD0F1C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УМР</cp:lastModifiedBy>
  <cp:revision>4</cp:revision>
  <cp:lastPrinted>2021-05-25T06:43:00Z</cp:lastPrinted>
  <dcterms:created xsi:type="dcterms:W3CDTF">2021-05-25T06:41:00Z</dcterms:created>
  <dcterms:modified xsi:type="dcterms:W3CDTF">2021-05-25T06:45:00Z</dcterms:modified>
</cp:coreProperties>
</file>