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F7F2" w14:textId="77777777" w:rsidR="00E32241" w:rsidRPr="002751E7" w:rsidRDefault="00E32241" w:rsidP="00DC0A13">
      <w:pPr>
        <w:spacing w:after="0"/>
        <w:jc w:val="right"/>
        <w:rPr>
          <w:rFonts w:ascii="Times New Roman" w:hAnsi="Times New Roman" w:cs="Times New Roman"/>
          <w:sz w:val="28"/>
          <w:szCs w:val="28"/>
        </w:rPr>
      </w:pPr>
    </w:p>
    <w:p w14:paraId="7314AA85" w14:textId="77777777" w:rsidR="00740195" w:rsidRPr="002751E7" w:rsidRDefault="00740195"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7ADEA593" w14:textId="77777777" w:rsidR="00740195" w:rsidRPr="002751E7" w:rsidRDefault="00740195"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образовательное учреждение Иркутской области</w:t>
      </w:r>
    </w:p>
    <w:p w14:paraId="4A8302F2" w14:textId="77777777" w:rsidR="00740195" w:rsidRPr="002751E7" w:rsidRDefault="00740195"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1F14D236" w14:textId="77777777" w:rsidR="00740195" w:rsidRPr="002751E7" w:rsidRDefault="00740195" w:rsidP="00DC0A13">
      <w:pPr>
        <w:spacing w:after="0"/>
        <w:jc w:val="center"/>
        <w:rPr>
          <w:rFonts w:ascii="Times New Roman" w:hAnsi="Times New Roman" w:cs="Times New Roman"/>
          <w:b/>
          <w:sz w:val="28"/>
          <w:szCs w:val="28"/>
        </w:rPr>
      </w:pPr>
    </w:p>
    <w:p w14:paraId="7CD1225A" w14:textId="77777777" w:rsidR="00740195" w:rsidRPr="002751E7" w:rsidRDefault="00740195" w:rsidP="00DC0A13">
      <w:pPr>
        <w:jc w:val="center"/>
        <w:rPr>
          <w:rFonts w:ascii="Times New Roman" w:hAnsi="Times New Roman" w:cs="Times New Roman"/>
          <w:color w:val="000000"/>
          <w:sz w:val="28"/>
          <w:szCs w:val="28"/>
          <w:shd w:val="clear" w:color="auto" w:fill="FFFFFF"/>
        </w:rPr>
      </w:pPr>
    </w:p>
    <w:p w14:paraId="7E1FD47F" w14:textId="77777777" w:rsidR="00E32241" w:rsidRPr="002751E7" w:rsidRDefault="00E32241" w:rsidP="00DC0A13">
      <w:pPr>
        <w:spacing w:after="0"/>
        <w:jc w:val="both"/>
        <w:rPr>
          <w:rFonts w:ascii="Times New Roman" w:hAnsi="Times New Roman" w:cs="Times New Roman"/>
          <w:color w:val="FF0000"/>
          <w:sz w:val="28"/>
          <w:szCs w:val="28"/>
        </w:rPr>
      </w:pPr>
    </w:p>
    <w:p w14:paraId="26280B71" w14:textId="77777777" w:rsidR="00C55507" w:rsidRPr="002751E7" w:rsidRDefault="00C55507" w:rsidP="00DC0A13">
      <w:pPr>
        <w:spacing w:after="0"/>
        <w:jc w:val="both"/>
        <w:rPr>
          <w:rFonts w:ascii="Times New Roman" w:hAnsi="Times New Roman" w:cs="Times New Roman"/>
          <w:color w:val="FF0000"/>
          <w:sz w:val="28"/>
          <w:szCs w:val="28"/>
        </w:rPr>
      </w:pPr>
    </w:p>
    <w:p w14:paraId="694BB8E7" w14:textId="77777777" w:rsidR="00C55507" w:rsidRPr="002751E7" w:rsidRDefault="00C55507" w:rsidP="00DC0A13">
      <w:pPr>
        <w:spacing w:after="0"/>
        <w:jc w:val="both"/>
        <w:rPr>
          <w:rFonts w:ascii="Times New Roman" w:hAnsi="Times New Roman" w:cs="Times New Roman"/>
          <w:color w:val="FF0000"/>
          <w:sz w:val="28"/>
          <w:szCs w:val="28"/>
        </w:rPr>
      </w:pPr>
    </w:p>
    <w:p w14:paraId="1901615E" w14:textId="77777777" w:rsidR="00C55507" w:rsidRPr="002751E7" w:rsidRDefault="00C55507" w:rsidP="00DC0A13">
      <w:pPr>
        <w:spacing w:after="0"/>
        <w:jc w:val="both"/>
        <w:rPr>
          <w:rFonts w:ascii="Times New Roman" w:hAnsi="Times New Roman" w:cs="Times New Roman"/>
          <w:color w:val="FF0000"/>
          <w:sz w:val="28"/>
          <w:szCs w:val="28"/>
        </w:rPr>
      </w:pPr>
    </w:p>
    <w:p w14:paraId="650118C1" w14:textId="77777777" w:rsidR="00C55507" w:rsidRPr="002751E7" w:rsidRDefault="00C55507" w:rsidP="00DC0A13">
      <w:pPr>
        <w:spacing w:after="0"/>
        <w:jc w:val="both"/>
        <w:rPr>
          <w:rFonts w:ascii="Times New Roman" w:hAnsi="Times New Roman" w:cs="Times New Roman"/>
          <w:color w:val="FF0000"/>
          <w:sz w:val="28"/>
          <w:szCs w:val="28"/>
        </w:rPr>
      </w:pPr>
    </w:p>
    <w:p w14:paraId="761F9A7F" w14:textId="77777777" w:rsidR="00C55507" w:rsidRPr="002751E7" w:rsidRDefault="00C55507" w:rsidP="00DC0A13">
      <w:pPr>
        <w:spacing w:after="0"/>
        <w:jc w:val="both"/>
        <w:rPr>
          <w:rFonts w:ascii="Times New Roman" w:hAnsi="Times New Roman" w:cs="Times New Roman"/>
          <w:color w:val="FF0000"/>
          <w:sz w:val="28"/>
          <w:szCs w:val="28"/>
        </w:rPr>
      </w:pPr>
    </w:p>
    <w:p w14:paraId="3576FA0A" w14:textId="77777777" w:rsidR="00C55507" w:rsidRPr="002751E7" w:rsidRDefault="00C55507" w:rsidP="00DC0A13">
      <w:pPr>
        <w:spacing w:after="0"/>
        <w:jc w:val="both"/>
        <w:rPr>
          <w:rFonts w:ascii="Times New Roman" w:hAnsi="Times New Roman" w:cs="Times New Roman"/>
          <w:color w:val="FF0000"/>
          <w:sz w:val="28"/>
          <w:szCs w:val="28"/>
        </w:rPr>
      </w:pPr>
    </w:p>
    <w:p w14:paraId="30632DDF" w14:textId="77777777" w:rsidR="00C55507" w:rsidRPr="002751E7" w:rsidRDefault="00C55507" w:rsidP="00DC0A13">
      <w:pPr>
        <w:spacing w:after="0"/>
        <w:jc w:val="both"/>
        <w:rPr>
          <w:rFonts w:ascii="Times New Roman" w:hAnsi="Times New Roman" w:cs="Times New Roman"/>
          <w:b/>
          <w:sz w:val="28"/>
          <w:szCs w:val="28"/>
        </w:rPr>
      </w:pPr>
    </w:p>
    <w:p w14:paraId="67E38E7D" w14:textId="77777777" w:rsidR="00E32241" w:rsidRPr="002751E7" w:rsidRDefault="00E32241" w:rsidP="00DC0A13">
      <w:pPr>
        <w:spacing w:after="0"/>
        <w:jc w:val="both"/>
        <w:rPr>
          <w:rFonts w:ascii="Times New Roman" w:hAnsi="Times New Roman" w:cs="Times New Roman"/>
          <w:b/>
          <w:sz w:val="28"/>
          <w:szCs w:val="28"/>
        </w:rPr>
      </w:pPr>
    </w:p>
    <w:p w14:paraId="1FDE4062" w14:textId="77777777" w:rsidR="00E32241" w:rsidRPr="002751E7" w:rsidRDefault="00E32241" w:rsidP="00DC0A13">
      <w:pPr>
        <w:spacing w:after="0"/>
        <w:jc w:val="both"/>
        <w:rPr>
          <w:rFonts w:ascii="Times New Roman" w:hAnsi="Times New Roman" w:cs="Times New Roman"/>
          <w:b/>
          <w:sz w:val="28"/>
          <w:szCs w:val="28"/>
        </w:rPr>
      </w:pPr>
    </w:p>
    <w:p w14:paraId="2C58A374" w14:textId="77777777" w:rsidR="00E32241" w:rsidRPr="002751E7" w:rsidRDefault="00E32241" w:rsidP="00DC0A13">
      <w:pPr>
        <w:spacing w:after="0"/>
        <w:jc w:val="both"/>
        <w:rPr>
          <w:rFonts w:ascii="Times New Roman" w:hAnsi="Times New Roman" w:cs="Times New Roman"/>
          <w:b/>
          <w:sz w:val="28"/>
          <w:szCs w:val="28"/>
        </w:rPr>
      </w:pPr>
    </w:p>
    <w:p w14:paraId="5F83674A" w14:textId="77777777" w:rsidR="00E32241" w:rsidRPr="002751E7" w:rsidRDefault="00E32241" w:rsidP="00DC0A13">
      <w:pPr>
        <w:spacing w:after="0"/>
        <w:jc w:val="both"/>
        <w:rPr>
          <w:rFonts w:ascii="Times New Roman" w:hAnsi="Times New Roman" w:cs="Times New Roman"/>
          <w:b/>
          <w:sz w:val="28"/>
          <w:szCs w:val="28"/>
        </w:rPr>
      </w:pPr>
    </w:p>
    <w:p w14:paraId="4F1E6D08" w14:textId="77777777" w:rsidR="00E32241" w:rsidRPr="002751E7" w:rsidRDefault="00E32241" w:rsidP="00DC0A13">
      <w:pPr>
        <w:spacing w:after="0"/>
        <w:jc w:val="both"/>
        <w:rPr>
          <w:rFonts w:ascii="Times New Roman" w:hAnsi="Times New Roman" w:cs="Times New Roman"/>
          <w:b/>
          <w:sz w:val="28"/>
          <w:szCs w:val="28"/>
        </w:rPr>
      </w:pPr>
    </w:p>
    <w:p w14:paraId="5D499C01" w14:textId="77777777" w:rsidR="00E32241" w:rsidRPr="002751E7" w:rsidRDefault="00E32241" w:rsidP="00DC0A13">
      <w:pPr>
        <w:spacing w:after="0"/>
        <w:jc w:val="center"/>
        <w:rPr>
          <w:rFonts w:ascii="Times New Roman" w:hAnsi="Times New Roman" w:cs="Times New Roman"/>
          <w:b/>
          <w:sz w:val="28"/>
          <w:szCs w:val="28"/>
        </w:rPr>
      </w:pPr>
      <w:r w:rsidRPr="002751E7">
        <w:rPr>
          <w:rFonts w:ascii="Times New Roman" w:hAnsi="Times New Roman" w:cs="Times New Roman"/>
          <w:b/>
          <w:sz w:val="28"/>
          <w:szCs w:val="28"/>
        </w:rPr>
        <w:t>Учебно-методическое пособие по выполнению внеаудиторных домашних контрольных работ для студентов заочной формы получения образования</w:t>
      </w:r>
    </w:p>
    <w:p w14:paraId="6BF2B2DE" w14:textId="77777777" w:rsidR="00E32241" w:rsidRPr="002751E7" w:rsidRDefault="00E32241" w:rsidP="00DC0A13">
      <w:pPr>
        <w:spacing w:after="0"/>
        <w:jc w:val="center"/>
        <w:rPr>
          <w:rFonts w:ascii="Times New Roman" w:hAnsi="Times New Roman" w:cs="Times New Roman"/>
          <w:b/>
          <w:sz w:val="28"/>
          <w:szCs w:val="28"/>
        </w:rPr>
      </w:pPr>
    </w:p>
    <w:p w14:paraId="216D1AE2" w14:textId="2DF54B38" w:rsidR="00E32241" w:rsidRPr="002751E7" w:rsidRDefault="00E32241" w:rsidP="003C56FE">
      <w:pPr>
        <w:spacing w:after="0"/>
        <w:jc w:val="center"/>
        <w:rPr>
          <w:rFonts w:ascii="Times New Roman" w:hAnsi="Times New Roman" w:cs="Times New Roman"/>
          <w:sz w:val="28"/>
          <w:szCs w:val="28"/>
        </w:rPr>
      </w:pPr>
      <w:r w:rsidRPr="002751E7">
        <w:rPr>
          <w:rFonts w:ascii="Times New Roman" w:hAnsi="Times New Roman" w:cs="Times New Roman"/>
          <w:b/>
          <w:sz w:val="28"/>
          <w:szCs w:val="28"/>
        </w:rPr>
        <w:t xml:space="preserve">учебной дисциплины </w:t>
      </w:r>
      <w:bookmarkStart w:id="0" w:name="_Hlk145932024"/>
      <w:r w:rsidR="003C56FE" w:rsidRPr="003C56FE">
        <w:rPr>
          <w:rFonts w:ascii="Times New Roman" w:hAnsi="Times New Roman" w:cs="Times New Roman"/>
          <w:b/>
          <w:sz w:val="28"/>
          <w:szCs w:val="28"/>
        </w:rPr>
        <w:t>МДК 0</w:t>
      </w:r>
      <w:r w:rsidR="00CB502F">
        <w:rPr>
          <w:rFonts w:ascii="Times New Roman" w:hAnsi="Times New Roman" w:cs="Times New Roman"/>
          <w:b/>
          <w:sz w:val="28"/>
          <w:szCs w:val="28"/>
        </w:rPr>
        <w:t>2</w:t>
      </w:r>
      <w:r w:rsidR="003C56FE" w:rsidRPr="003C56FE">
        <w:rPr>
          <w:rFonts w:ascii="Times New Roman" w:hAnsi="Times New Roman" w:cs="Times New Roman"/>
          <w:b/>
          <w:sz w:val="28"/>
          <w:szCs w:val="28"/>
        </w:rPr>
        <w:t>.01. Организация и контроль</w:t>
      </w:r>
      <w:r w:rsidR="00CB502F">
        <w:rPr>
          <w:rFonts w:ascii="Times New Roman" w:hAnsi="Times New Roman" w:cs="Times New Roman"/>
          <w:b/>
          <w:sz w:val="28"/>
          <w:szCs w:val="28"/>
        </w:rPr>
        <w:t xml:space="preserve"> текущей</w:t>
      </w:r>
      <w:r w:rsidR="003C56FE" w:rsidRPr="003C56FE">
        <w:rPr>
          <w:rFonts w:ascii="Times New Roman" w:hAnsi="Times New Roman" w:cs="Times New Roman"/>
          <w:b/>
          <w:sz w:val="28"/>
          <w:szCs w:val="28"/>
        </w:rPr>
        <w:t xml:space="preserve"> деятельности сотрудников службы </w:t>
      </w:r>
      <w:r w:rsidR="00CB502F">
        <w:rPr>
          <w:rFonts w:ascii="Times New Roman" w:hAnsi="Times New Roman" w:cs="Times New Roman"/>
          <w:b/>
          <w:sz w:val="28"/>
          <w:szCs w:val="28"/>
        </w:rPr>
        <w:t>питания</w:t>
      </w:r>
    </w:p>
    <w:bookmarkEnd w:id="0"/>
    <w:p w14:paraId="71AD2405" w14:textId="77777777" w:rsidR="00E32241" w:rsidRPr="002751E7" w:rsidRDefault="00E32241" w:rsidP="00DC0A13">
      <w:pPr>
        <w:spacing w:after="0"/>
        <w:jc w:val="center"/>
        <w:rPr>
          <w:rFonts w:ascii="Times New Roman" w:hAnsi="Times New Roman" w:cs="Times New Roman"/>
          <w:sz w:val="28"/>
          <w:szCs w:val="28"/>
        </w:rPr>
      </w:pPr>
      <w:r w:rsidRPr="002751E7">
        <w:rPr>
          <w:rFonts w:ascii="Times New Roman" w:hAnsi="Times New Roman" w:cs="Times New Roman"/>
          <w:sz w:val="28"/>
          <w:szCs w:val="28"/>
        </w:rPr>
        <w:t xml:space="preserve">основной профессиональной образовательной программы  </w:t>
      </w:r>
    </w:p>
    <w:p w14:paraId="1A4BBE71" w14:textId="77777777" w:rsidR="00E32241" w:rsidRPr="002751E7" w:rsidRDefault="00E32241" w:rsidP="00DC0A13">
      <w:pPr>
        <w:spacing w:after="0"/>
        <w:jc w:val="center"/>
        <w:rPr>
          <w:rFonts w:ascii="Times New Roman" w:hAnsi="Times New Roman" w:cs="Times New Roman"/>
          <w:sz w:val="28"/>
          <w:szCs w:val="28"/>
        </w:rPr>
      </w:pPr>
      <w:r w:rsidRPr="002751E7">
        <w:rPr>
          <w:rFonts w:ascii="Times New Roman" w:hAnsi="Times New Roman" w:cs="Times New Roman"/>
          <w:sz w:val="28"/>
          <w:szCs w:val="28"/>
        </w:rPr>
        <w:t xml:space="preserve">по специальности СПО </w:t>
      </w:r>
    </w:p>
    <w:p w14:paraId="66D5BACF" w14:textId="77777777" w:rsidR="00E32241" w:rsidRPr="002751E7" w:rsidRDefault="00E32241" w:rsidP="00DC0A13">
      <w:pPr>
        <w:spacing w:after="0"/>
        <w:jc w:val="center"/>
        <w:rPr>
          <w:rFonts w:ascii="Times New Roman" w:hAnsi="Times New Roman" w:cs="Times New Roman"/>
          <w:sz w:val="28"/>
          <w:szCs w:val="28"/>
        </w:rPr>
      </w:pPr>
    </w:p>
    <w:p w14:paraId="4BD77731" w14:textId="4072AF09" w:rsidR="00E32241" w:rsidRPr="002751E7" w:rsidRDefault="003C56FE" w:rsidP="00DC0A13">
      <w:pPr>
        <w:spacing w:after="0"/>
        <w:jc w:val="center"/>
        <w:rPr>
          <w:rFonts w:ascii="Times New Roman" w:hAnsi="Times New Roman" w:cs="Times New Roman"/>
          <w:b/>
          <w:sz w:val="28"/>
          <w:szCs w:val="28"/>
        </w:rPr>
      </w:pPr>
      <w:r w:rsidRPr="003C56FE">
        <w:rPr>
          <w:rFonts w:ascii="Times New Roman" w:eastAsia="Times New Roman" w:hAnsi="Times New Roman" w:cs="Times New Roman"/>
          <w:b/>
          <w:sz w:val="28"/>
          <w:szCs w:val="28"/>
        </w:rPr>
        <w:t>43.02.14 Гостиничное дело</w:t>
      </w:r>
    </w:p>
    <w:p w14:paraId="24046FB7" w14:textId="77777777" w:rsidR="00E32241" w:rsidRPr="002751E7" w:rsidRDefault="00E32241" w:rsidP="00DC0A13">
      <w:pPr>
        <w:spacing w:after="0"/>
        <w:jc w:val="center"/>
        <w:rPr>
          <w:rFonts w:ascii="Times New Roman" w:eastAsia="Times New Roman" w:hAnsi="Times New Roman" w:cs="Times New Roman"/>
          <w:bCs/>
          <w:sz w:val="28"/>
          <w:szCs w:val="28"/>
        </w:rPr>
      </w:pPr>
      <w:r w:rsidRPr="002751E7">
        <w:rPr>
          <w:rFonts w:ascii="Times New Roman" w:eastAsia="Times New Roman" w:hAnsi="Times New Roman" w:cs="Times New Roman"/>
          <w:bCs/>
          <w:sz w:val="28"/>
          <w:szCs w:val="28"/>
        </w:rPr>
        <w:t>по программе базовой подготовки</w:t>
      </w:r>
    </w:p>
    <w:p w14:paraId="593E7BF2" w14:textId="77777777" w:rsidR="00E32241" w:rsidRPr="002751E7" w:rsidRDefault="00E32241" w:rsidP="00DC0A13">
      <w:pPr>
        <w:spacing w:after="0"/>
        <w:jc w:val="center"/>
        <w:rPr>
          <w:rFonts w:ascii="Times New Roman" w:hAnsi="Times New Roman" w:cs="Times New Roman"/>
          <w:b/>
          <w:sz w:val="28"/>
          <w:szCs w:val="28"/>
        </w:rPr>
      </w:pPr>
    </w:p>
    <w:p w14:paraId="4D25E328" w14:textId="77777777" w:rsidR="00E32241" w:rsidRPr="002751E7" w:rsidRDefault="00E32241" w:rsidP="00DC0A13">
      <w:pPr>
        <w:spacing w:after="0"/>
        <w:jc w:val="center"/>
        <w:rPr>
          <w:rFonts w:ascii="Times New Roman" w:hAnsi="Times New Roman" w:cs="Times New Roman"/>
          <w:b/>
          <w:sz w:val="28"/>
          <w:szCs w:val="28"/>
        </w:rPr>
      </w:pPr>
    </w:p>
    <w:p w14:paraId="4188531E" w14:textId="77777777" w:rsidR="00E32241" w:rsidRPr="002751E7" w:rsidRDefault="00E32241" w:rsidP="00DC0A13">
      <w:pPr>
        <w:spacing w:after="0"/>
        <w:jc w:val="both"/>
        <w:rPr>
          <w:rFonts w:ascii="Times New Roman" w:hAnsi="Times New Roman" w:cs="Times New Roman"/>
          <w:b/>
          <w:sz w:val="28"/>
          <w:szCs w:val="28"/>
        </w:rPr>
      </w:pPr>
    </w:p>
    <w:p w14:paraId="25E97AB8" w14:textId="77777777" w:rsidR="00E32241" w:rsidRPr="002751E7" w:rsidRDefault="00E32241" w:rsidP="00DC0A13">
      <w:pPr>
        <w:spacing w:after="0"/>
        <w:jc w:val="both"/>
        <w:rPr>
          <w:rFonts w:ascii="Times New Roman" w:hAnsi="Times New Roman" w:cs="Times New Roman"/>
          <w:b/>
          <w:sz w:val="28"/>
          <w:szCs w:val="28"/>
        </w:rPr>
      </w:pPr>
    </w:p>
    <w:p w14:paraId="0915B000" w14:textId="77777777" w:rsidR="00E32241" w:rsidRPr="002751E7" w:rsidRDefault="00E32241" w:rsidP="00DC0A13">
      <w:pPr>
        <w:spacing w:after="0"/>
        <w:jc w:val="both"/>
        <w:rPr>
          <w:rFonts w:ascii="Times New Roman" w:hAnsi="Times New Roman" w:cs="Times New Roman"/>
          <w:b/>
          <w:sz w:val="28"/>
          <w:szCs w:val="28"/>
        </w:rPr>
      </w:pPr>
    </w:p>
    <w:p w14:paraId="200DAA99" w14:textId="77777777" w:rsidR="00E32241" w:rsidRPr="002751E7" w:rsidRDefault="00E32241" w:rsidP="00DC0A13">
      <w:pPr>
        <w:spacing w:after="0"/>
        <w:jc w:val="both"/>
        <w:rPr>
          <w:rFonts w:ascii="Times New Roman" w:hAnsi="Times New Roman" w:cs="Times New Roman"/>
          <w:b/>
          <w:sz w:val="28"/>
          <w:szCs w:val="28"/>
        </w:rPr>
      </w:pPr>
    </w:p>
    <w:p w14:paraId="475664B5" w14:textId="77777777" w:rsidR="00E32241" w:rsidRPr="002751E7" w:rsidRDefault="00E32241" w:rsidP="00DC0A13">
      <w:pPr>
        <w:spacing w:after="0"/>
        <w:jc w:val="both"/>
        <w:rPr>
          <w:rFonts w:ascii="Times New Roman" w:hAnsi="Times New Roman" w:cs="Times New Roman"/>
          <w:b/>
          <w:sz w:val="28"/>
          <w:szCs w:val="28"/>
        </w:rPr>
      </w:pPr>
    </w:p>
    <w:p w14:paraId="58624546" w14:textId="0B3EAD87" w:rsidR="00E32241" w:rsidRDefault="00E32241" w:rsidP="00DC0A13">
      <w:pPr>
        <w:spacing w:after="0"/>
        <w:jc w:val="both"/>
        <w:rPr>
          <w:rFonts w:ascii="Times New Roman" w:hAnsi="Times New Roman" w:cs="Times New Roman"/>
          <w:b/>
          <w:sz w:val="28"/>
          <w:szCs w:val="28"/>
        </w:rPr>
      </w:pPr>
    </w:p>
    <w:p w14:paraId="7E93B9BA" w14:textId="044922CA" w:rsidR="003C56FE" w:rsidRDefault="003C56FE" w:rsidP="00DC0A13">
      <w:pPr>
        <w:spacing w:after="0"/>
        <w:jc w:val="both"/>
        <w:rPr>
          <w:rFonts w:ascii="Times New Roman" w:hAnsi="Times New Roman" w:cs="Times New Roman"/>
          <w:b/>
          <w:sz w:val="28"/>
          <w:szCs w:val="28"/>
        </w:rPr>
      </w:pPr>
    </w:p>
    <w:p w14:paraId="04C84992" w14:textId="77777777" w:rsidR="003C56FE" w:rsidRPr="002751E7" w:rsidRDefault="003C56FE" w:rsidP="00DC0A13">
      <w:pPr>
        <w:spacing w:after="0"/>
        <w:jc w:val="both"/>
        <w:rPr>
          <w:rFonts w:ascii="Times New Roman" w:hAnsi="Times New Roman" w:cs="Times New Roman"/>
          <w:b/>
          <w:sz w:val="28"/>
          <w:szCs w:val="28"/>
        </w:rPr>
      </w:pPr>
    </w:p>
    <w:p w14:paraId="4D08803F" w14:textId="77777777" w:rsidR="00E32241" w:rsidRPr="002751E7" w:rsidRDefault="00E32241" w:rsidP="00DC0A13">
      <w:pPr>
        <w:spacing w:after="0"/>
        <w:jc w:val="both"/>
        <w:rPr>
          <w:rFonts w:ascii="Times New Roman" w:hAnsi="Times New Roman" w:cs="Times New Roman"/>
          <w:b/>
          <w:sz w:val="28"/>
          <w:szCs w:val="28"/>
        </w:rPr>
      </w:pPr>
    </w:p>
    <w:p w14:paraId="5A2CC75A" w14:textId="22681096" w:rsidR="00D3340A" w:rsidRPr="002751E7" w:rsidRDefault="00740195" w:rsidP="00DC0A13">
      <w:pPr>
        <w:spacing w:after="0"/>
        <w:rPr>
          <w:rFonts w:ascii="Times New Roman" w:hAnsi="Times New Roman" w:cs="Times New Roman"/>
          <w:sz w:val="28"/>
          <w:szCs w:val="28"/>
        </w:rPr>
      </w:pPr>
      <w:r w:rsidRPr="002751E7">
        <w:rPr>
          <w:rFonts w:ascii="Times New Roman" w:hAnsi="Times New Roman" w:cs="Times New Roman"/>
          <w:b/>
          <w:sz w:val="28"/>
          <w:szCs w:val="28"/>
        </w:rPr>
        <w:t xml:space="preserve">                                               </w:t>
      </w:r>
      <w:r w:rsidRPr="002751E7">
        <w:rPr>
          <w:rFonts w:ascii="Times New Roman" w:hAnsi="Times New Roman" w:cs="Times New Roman"/>
          <w:sz w:val="28"/>
          <w:szCs w:val="28"/>
        </w:rPr>
        <w:t xml:space="preserve">Байкальск, </w:t>
      </w:r>
      <w:r w:rsidR="007312A4">
        <w:rPr>
          <w:rFonts w:ascii="Times New Roman" w:hAnsi="Times New Roman" w:cs="Times New Roman"/>
          <w:sz w:val="28"/>
          <w:szCs w:val="28"/>
        </w:rPr>
        <w:t>202</w:t>
      </w:r>
      <w:r w:rsidR="00170862">
        <w:rPr>
          <w:rFonts w:ascii="Times New Roman" w:hAnsi="Times New Roman" w:cs="Times New Roman"/>
          <w:sz w:val="28"/>
          <w:szCs w:val="28"/>
        </w:rPr>
        <w:t>3</w:t>
      </w:r>
    </w:p>
    <w:p w14:paraId="02E8B911" w14:textId="77777777" w:rsidR="00273D6C" w:rsidRPr="002751E7" w:rsidRDefault="00273D6C" w:rsidP="00DC0A13">
      <w:pPr>
        <w:spacing w:after="0"/>
        <w:jc w:val="center"/>
        <w:rPr>
          <w:rFonts w:ascii="Times New Roman" w:hAnsi="Times New Roman" w:cs="Times New Roman"/>
          <w:sz w:val="28"/>
          <w:szCs w:val="28"/>
        </w:rPr>
      </w:pPr>
    </w:p>
    <w:p w14:paraId="35106DD6" w14:textId="1C13D8D9" w:rsidR="00E32241" w:rsidRPr="002751E7" w:rsidRDefault="00942EF2" w:rsidP="00D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2751E7">
        <w:rPr>
          <w:rFonts w:ascii="Times New Roman" w:hAnsi="Times New Roman" w:cs="Times New Roman"/>
          <w:sz w:val="28"/>
          <w:szCs w:val="28"/>
        </w:rPr>
        <w:lastRenderedPageBreak/>
        <w:tab/>
      </w:r>
      <w:r w:rsidR="00E32241" w:rsidRPr="002751E7">
        <w:rPr>
          <w:rFonts w:ascii="Times New Roman" w:hAnsi="Times New Roman" w:cs="Times New Roman"/>
          <w:sz w:val="28"/>
          <w:szCs w:val="28"/>
        </w:rPr>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003C56FE" w:rsidRPr="003C56FE">
        <w:rPr>
          <w:rFonts w:ascii="Times New Roman" w:eastAsia="Times New Roman" w:hAnsi="Times New Roman" w:cs="Times New Roman"/>
          <w:b/>
          <w:sz w:val="28"/>
          <w:szCs w:val="28"/>
        </w:rPr>
        <w:t>43.02.14 Гостиничное дело</w:t>
      </w:r>
    </w:p>
    <w:p w14:paraId="5252681C" w14:textId="77777777" w:rsidR="00E32241" w:rsidRPr="002751E7" w:rsidRDefault="00E32241" w:rsidP="00DC0A13">
      <w:pPr>
        <w:widowControl w:val="0"/>
        <w:spacing w:after="0"/>
        <w:rPr>
          <w:rFonts w:ascii="Times New Roman" w:hAnsi="Times New Roman" w:cs="Times New Roman"/>
          <w:b/>
          <w:sz w:val="28"/>
          <w:szCs w:val="28"/>
        </w:rPr>
      </w:pPr>
    </w:p>
    <w:p w14:paraId="3E70E1F3"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B98F0B6"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55729E6"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BEEFD5F"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A7B14C8"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ED90C74"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67BFA923"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3EC88C3D"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2EB8E8E9"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6CC09F1"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5CA6071D"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2751E7">
        <w:rPr>
          <w:rFonts w:ascii="Times New Roman" w:hAnsi="Times New Roman" w:cs="Times New Roman"/>
          <w:b/>
          <w:sz w:val="28"/>
          <w:szCs w:val="28"/>
        </w:rPr>
        <w:t>Разработчик:</w:t>
      </w:r>
    </w:p>
    <w:p w14:paraId="686BD5F3" w14:textId="77777777" w:rsidR="00E32241" w:rsidRPr="002751E7"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2751E7">
        <w:rPr>
          <w:rFonts w:ascii="Times New Roman" w:hAnsi="Times New Roman" w:cs="Times New Roman"/>
          <w:kern w:val="3"/>
          <w:sz w:val="28"/>
          <w:szCs w:val="28"/>
        </w:rPr>
        <w:t xml:space="preserve">Большакова Н.М., </w:t>
      </w:r>
      <w:r w:rsidR="00740195" w:rsidRPr="002751E7">
        <w:rPr>
          <w:rFonts w:ascii="Times New Roman" w:hAnsi="Times New Roman" w:cs="Times New Roman"/>
          <w:sz w:val="28"/>
          <w:szCs w:val="28"/>
        </w:rPr>
        <w:t>преподаватель ГАПОУ</w:t>
      </w:r>
      <w:r w:rsidRPr="002751E7">
        <w:rPr>
          <w:rFonts w:ascii="Times New Roman" w:hAnsi="Times New Roman" w:cs="Times New Roman"/>
          <w:sz w:val="28"/>
          <w:szCs w:val="28"/>
        </w:rPr>
        <w:t xml:space="preserve"> БТОТиС.</w:t>
      </w:r>
    </w:p>
    <w:p w14:paraId="0BFBB322" w14:textId="77777777" w:rsidR="00E32241" w:rsidRPr="002751E7"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5213C963" w14:textId="77777777" w:rsidR="00E32241" w:rsidRPr="002751E7"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5C21B0FB" w14:textId="77777777" w:rsidR="00E32241" w:rsidRPr="002751E7"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138F7B1B"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2728032"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DACB947"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64CE50F"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EFC6291"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35E20A8"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D17878C"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AB800BE"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40014EAB"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D33C134"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15879B85"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E65F691" w14:textId="76E9C7BD" w:rsidR="00E84F2E" w:rsidRPr="002751E7" w:rsidRDefault="003C56FE" w:rsidP="00E84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ab/>
      </w:r>
      <w:r w:rsidR="00E84F2E" w:rsidRPr="002751E7">
        <w:rPr>
          <w:rStyle w:val="FontStyle40"/>
          <w:sz w:val="28"/>
          <w:szCs w:val="28"/>
        </w:rPr>
        <w:t>Методические рекомендации по выполнению контрольных домашних</w:t>
      </w:r>
      <w:r w:rsidR="00E84F2E" w:rsidRPr="002751E7">
        <w:rPr>
          <w:rStyle w:val="FontStyle67"/>
          <w:sz w:val="28"/>
          <w:szCs w:val="28"/>
        </w:rPr>
        <w:t xml:space="preserve"> работ</w:t>
      </w:r>
      <w:r w:rsidR="00E84F2E" w:rsidRPr="002751E7">
        <w:rPr>
          <w:rStyle w:val="FontStyle39"/>
          <w:sz w:val="28"/>
          <w:szCs w:val="28"/>
        </w:rPr>
        <w:t xml:space="preserve"> </w:t>
      </w:r>
      <w:r w:rsidR="00E84F2E" w:rsidRPr="003C56FE">
        <w:rPr>
          <w:rStyle w:val="FontStyle39"/>
          <w:b w:val="0"/>
          <w:bCs w:val="0"/>
          <w:sz w:val="28"/>
          <w:szCs w:val="28"/>
        </w:rPr>
        <w:t>студентов</w:t>
      </w:r>
      <w:r w:rsidR="00E84F2E" w:rsidRPr="002751E7">
        <w:rPr>
          <w:rStyle w:val="FontStyle39"/>
        </w:rPr>
        <w:t xml:space="preserve"> </w:t>
      </w:r>
      <w:r w:rsidR="00E84F2E" w:rsidRPr="002751E7">
        <w:rPr>
          <w:rFonts w:ascii="Times New Roman" w:hAnsi="Times New Roman" w:cs="Times New Roman"/>
          <w:sz w:val="28"/>
          <w:szCs w:val="28"/>
        </w:rPr>
        <w:t>одобрены ЦК профессионального блока ГАПОУ БТОТиС протокол №</w:t>
      </w:r>
      <w:r>
        <w:rPr>
          <w:rFonts w:ascii="Times New Roman" w:hAnsi="Times New Roman" w:cs="Times New Roman"/>
          <w:sz w:val="28"/>
          <w:szCs w:val="28"/>
        </w:rPr>
        <w:t>1</w:t>
      </w:r>
      <w:r w:rsidR="00E84F2E" w:rsidRPr="002751E7">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E84F2E" w:rsidRPr="002751E7">
        <w:rPr>
          <w:rFonts w:ascii="Times New Roman" w:hAnsi="Times New Roman" w:cs="Times New Roman"/>
          <w:sz w:val="28"/>
          <w:szCs w:val="28"/>
        </w:rPr>
        <w:t>«</w:t>
      </w:r>
      <w:r>
        <w:rPr>
          <w:rFonts w:ascii="Times New Roman" w:hAnsi="Times New Roman" w:cs="Times New Roman"/>
          <w:sz w:val="28"/>
          <w:szCs w:val="28"/>
        </w:rPr>
        <w:t>31</w:t>
      </w:r>
      <w:r w:rsidR="00E84F2E" w:rsidRPr="002751E7">
        <w:rPr>
          <w:rFonts w:ascii="Times New Roman" w:hAnsi="Times New Roman" w:cs="Times New Roman"/>
          <w:sz w:val="28"/>
          <w:szCs w:val="28"/>
        </w:rPr>
        <w:t>»</w:t>
      </w:r>
      <w:r>
        <w:rPr>
          <w:rFonts w:ascii="Times New Roman" w:hAnsi="Times New Roman" w:cs="Times New Roman"/>
          <w:sz w:val="28"/>
          <w:szCs w:val="28"/>
        </w:rPr>
        <w:t xml:space="preserve"> августа </w:t>
      </w:r>
      <w:r w:rsidR="00E84F2E" w:rsidRPr="002751E7">
        <w:rPr>
          <w:rFonts w:ascii="Times New Roman" w:hAnsi="Times New Roman" w:cs="Times New Roman"/>
          <w:sz w:val="28"/>
          <w:szCs w:val="28"/>
        </w:rPr>
        <w:t>20</w:t>
      </w:r>
      <w:r>
        <w:rPr>
          <w:rFonts w:ascii="Times New Roman" w:hAnsi="Times New Roman" w:cs="Times New Roman"/>
          <w:sz w:val="28"/>
          <w:szCs w:val="28"/>
        </w:rPr>
        <w:t>2</w:t>
      </w:r>
      <w:r w:rsidR="00170862">
        <w:rPr>
          <w:rFonts w:ascii="Times New Roman" w:hAnsi="Times New Roman" w:cs="Times New Roman"/>
          <w:sz w:val="28"/>
          <w:szCs w:val="28"/>
        </w:rPr>
        <w:t>3</w:t>
      </w:r>
      <w:r>
        <w:rPr>
          <w:rFonts w:ascii="Times New Roman" w:hAnsi="Times New Roman" w:cs="Times New Roman"/>
          <w:sz w:val="28"/>
          <w:szCs w:val="28"/>
        </w:rPr>
        <w:t xml:space="preserve"> </w:t>
      </w:r>
      <w:r w:rsidR="00E84F2E" w:rsidRPr="002751E7">
        <w:rPr>
          <w:rFonts w:ascii="Times New Roman" w:hAnsi="Times New Roman" w:cs="Times New Roman"/>
          <w:sz w:val="28"/>
          <w:szCs w:val="28"/>
        </w:rPr>
        <w:t>г.</w:t>
      </w:r>
    </w:p>
    <w:p w14:paraId="78B0C375" w14:textId="77777777" w:rsidR="00E84F2E" w:rsidRPr="002751E7" w:rsidRDefault="00E84F2E" w:rsidP="00E84F2E">
      <w:pPr>
        <w:widowControl w:val="0"/>
        <w:tabs>
          <w:tab w:val="left" w:pos="0"/>
        </w:tabs>
        <w:suppressAutoHyphens/>
        <w:spacing w:after="0"/>
        <w:rPr>
          <w:rFonts w:ascii="Times New Roman" w:hAnsi="Times New Roman" w:cs="Times New Roman"/>
          <w:bCs/>
          <w:color w:val="000000"/>
          <w:sz w:val="28"/>
          <w:szCs w:val="28"/>
        </w:rPr>
      </w:pPr>
    </w:p>
    <w:p w14:paraId="304754D8"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B8EA754"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AB61894"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6D9E883"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50B9E85E" w14:textId="77777777" w:rsidR="00E32241" w:rsidRPr="002751E7"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71444E1" w14:textId="77777777" w:rsidR="00E32241" w:rsidRPr="002751E7" w:rsidRDefault="00E32241" w:rsidP="00DC0A13">
      <w:pPr>
        <w:spacing w:after="0"/>
        <w:jc w:val="center"/>
        <w:rPr>
          <w:rFonts w:ascii="Times New Roman" w:hAnsi="Times New Roman" w:cs="Times New Roman"/>
          <w:bCs/>
          <w:color w:val="000000"/>
          <w:sz w:val="28"/>
          <w:szCs w:val="28"/>
        </w:rPr>
      </w:pPr>
    </w:p>
    <w:p w14:paraId="2FA32057" w14:textId="77777777" w:rsidR="00C55507" w:rsidRPr="002751E7" w:rsidRDefault="00C55507" w:rsidP="00DC0A13">
      <w:pPr>
        <w:spacing w:after="0"/>
        <w:jc w:val="center"/>
        <w:rPr>
          <w:rFonts w:ascii="Times New Roman" w:hAnsi="Times New Roman" w:cs="Times New Roman"/>
          <w:bCs/>
          <w:color w:val="000000"/>
          <w:sz w:val="28"/>
          <w:szCs w:val="28"/>
        </w:rPr>
      </w:pPr>
    </w:p>
    <w:p w14:paraId="201C70B7" w14:textId="77777777" w:rsidR="00C55507" w:rsidRPr="002751E7" w:rsidRDefault="00C55507" w:rsidP="00DC0A13">
      <w:pPr>
        <w:spacing w:after="0"/>
        <w:jc w:val="center"/>
        <w:rPr>
          <w:rFonts w:ascii="Times New Roman" w:hAnsi="Times New Roman" w:cs="Times New Roman"/>
          <w:bCs/>
          <w:color w:val="000000"/>
          <w:sz w:val="28"/>
          <w:szCs w:val="28"/>
        </w:rPr>
      </w:pPr>
    </w:p>
    <w:p w14:paraId="7E1CDE6A" w14:textId="77777777" w:rsidR="00E84F2E" w:rsidRPr="002751E7" w:rsidRDefault="00E84F2E" w:rsidP="00E84F2E">
      <w:pPr>
        <w:spacing w:after="0"/>
        <w:jc w:val="center"/>
        <w:rPr>
          <w:rFonts w:ascii="Times New Roman" w:hAnsi="Times New Roman" w:cs="Times New Roman"/>
          <w:b/>
        </w:rPr>
      </w:pPr>
      <w:r w:rsidRPr="007F73EE">
        <w:rPr>
          <w:rFonts w:ascii="Times New Roman" w:hAnsi="Times New Roman" w:cs="Times New Roman"/>
          <w:b/>
          <w:sz w:val="28"/>
          <w:szCs w:val="28"/>
        </w:rPr>
        <w:lastRenderedPageBreak/>
        <w:t>Содержание</w:t>
      </w:r>
    </w:p>
    <w:tbl>
      <w:tblPr>
        <w:tblpPr w:leftFromText="180" w:rightFromText="180" w:vertAnchor="page" w:horzAnchor="margin" w:tblpY="2210"/>
        <w:tblW w:w="9606" w:type="dxa"/>
        <w:tblLook w:val="01E0" w:firstRow="1" w:lastRow="1" w:firstColumn="1" w:lastColumn="1" w:noHBand="0" w:noVBand="0"/>
      </w:tblPr>
      <w:tblGrid>
        <w:gridCol w:w="9606"/>
      </w:tblGrid>
      <w:tr w:rsidR="00062B91" w:rsidRPr="002751E7" w14:paraId="33DC8A36" w14:textId="77777777" w:rsidTr="00942EF2">
        <w:tc>
          <w:tcPr>
            <w:tcW w:w="9606" w:type="dxa"/>
          </w:tcPr>
          <w:p w14:paraId="348D82B8" w14:textId="77777777" w:rsidR="00062B91" w:rsidRPr="002751E7" w:rsidRDefault="00062B91" w:rsidP="0005037C">
            <w:pPr>
              <w:pStyle w:val="9"/>
              <w:spacing w:before="0" w:after="0" w:line="360" w:lineRule="auto"/>
              <w:rPr>
                <w:rFonts w:ascii="Times New Roman" w:hAnsi="Times New Roman" w:cs="Times New Roman"/>
                <w:sz w:val="28"/>
                <w:szCs w:val="28"/>
              </w:rPr>
            </w:pPr>
            <w:r w:rsidRPr="002751E7">
              <w:rPr>
                <w:rFonts w:ascii="Times New Roman" w:hAnsi="Times New Roman" w:cs="Times New Roman"/>
                <w:sz w:val="28"/>
                <w:szCs w:val="28"/>
              </w:rPr>
              <w:t xml:space="preserve">Введение _________________________________________________________4                                                                                                                                                                                                               </w:t>
            </w:r>
          </w:p>
        </w:tc>
      </w:tr>
      <w:tr w:rsidR="00062B91" w:rsidRPr="002751E7" w14:paraId="0C2E70D4" w14:textId="77777777" w:rsidTr="00942EF2">
        <w:tc>
          <w:tcPr>
            <w:tcW w:w="9606" w:type="dxa"/>
          </w:tcPr>
          <w:p w14:paraId="2EAF0A64" w14:textId="1F70AE1A" w:rsidR="00062B91" w:rsidRPr="002751E7" w:rsidRDefault="007F73EE" w:rsidP="007F73EE">
            <w:pPr>
              <w:pStyle w:val="9"/>
              <w:spacing w:before="0" w:after="0" w:line="360" w:lineRule="auto"/>
              <w:rPr>
                <w:rFonts w:ascii="Times New Roman" w:hAnsi="Times New Roman" w:cs="Times New Roman"/>
                <w:sz w:val="28"/>
                <w:szCs w:val="28"/>
              </w:rPr>
            </w:pPr>
            <w:r>
              <w:rPr>
                <w:rFonts w:ascii="Times New Roman" w:hAnsi="Times New Roman" w:cs="Times New Roman"/>
                <w:sz w:val="28"/>
                <w:szCs w:val="28"/>
              </w:rPr>
              <w:t>1.</w:t>
            </w:r>
            <w:bookmarkStart w:id="1" w:name="_GoBack"/>
            <w:bookmarkEnd w:id="1"/>
            <w:r w:rsidR="00062B91" w:rsidRPr="002751E7">
              <w:rPr>
                <w:rFonts w:ascii="Times New Roman" w:hAnsi="Times New Roman" w:cs="Times New Roman"/>
                <w:sz w:val="28"/>
                <w:szCs w:val="28"/>
              </w:rPr>
              <w:t xml:space="preserve">Содержание </w:t>
            </w:r>
            <w:r w:rsidRPr="002751E7">
              <w:rPr>
                <w:rFonts w:ascii="Times New Roman" w:hAnsi="Times New Roman" w:cs="Times New Roman"/>
                <w:sz w:val="28"/>
                <w:szCs w:val="28"/>
              </w:rPr>
              <w:t>дисциплины _</w:t>
            </w:r>
            <w:r w:rsidR="00062B91" w:rsidRPr="002751E7">
              <w:rPr>
                <w:rFonts w:ascii="Times New Roman" w:hAnsi="Times New Roman" w:cs="Times New Roman"/>
                <w:sz w:val="28"/>
                <w:szCs w:val="28"/>
              </w:rPr>
              <w:t xml:space="preserve">_____________________________________5                                                                      </w:t>
            </w:r>
          </w:p>
        </w:tc>
      </w:tr>
      <w:tr w:rsidR="00062B91" w:rsidRPr="002751E7" w14:paraId="5DEE2496" w14:textId="77777777" w:rsidTr="00942EF2">
        <w:tc>
          <w:tcPr>
            <w:tcW w:w="9606" w:type="dxa"/>
            <w:vAlign w:val="center"/>
          </w:tcPr>
          <w:p w14:paraId="6CAB27F7" w14:textId="5629F480" w:rsidR="00062B91" w:rsidRPr="002751E7" w:rsidRDefault="00062B91" w:rsidP="0005037C">
            <w:pPr>
              <w:spacing w:beforeLines="60" w:before="144" w:afterLines="60" w:after="144" w:line="360" w:lineRule="auto"/>
              <w:rPr>
                <w:rFonts w:ascii="Times New Roman" w:hAnsi="Times New Roman" w:cs="Times New Roman"/>
                <w:bCs/>
                <w:sz w:val="28"/>
                <w:szCs w:val="28"/>
              </w:rPr>
            </w:pPr>
            <w:r w:rsidRPr="002751E7">
              <w:rPr>
                <w:rFonts w:ascii="Times New Roman" w:hAnsi="Times New Roman" w:cs="Times New Roman"/>
                <w:bCs/>
                <w:sz w:val="28"/>
                <w:szCs w:val="28"/>
              </w:rPr>
              <w:t>2.</w:t>
            </w:r>
            <w:r w:rsidR="007F73EE">
              <w:rPr>
                <w:rFonts w:ascii="Times New Roman" w:hAnsi="Times New Roman" w:cs="Times New Roman"/>
                <w:bCs/>
                <w:sz w:val="28"/>
                <w:szCs w:val="28"/>
              </w:rPr>
              <w:t xml:space="preserve"> </w:t>
            </w:r>
            <w:r w:rsidRPr="002751E7">
              <w:rPr>
                <w:rFonts w:ascii="Times New Roman" w:hAnsi="Times New Roman" w:cs="Times New Roman"/>
                <w:bCs/>
                <w:sz w:val="28"/>
                <w:szCs w:val="28"/>
              </w:rPr>
              <w:t>Варианты контрольной работы __________________________________</w:t>
            </w:r>
            <w:r w:rsidR="007F73EE">
              <w:rPr>
                <w:rFonts w:ascii="Times New Roman" w:hAnsi="Times New Roman" w:cs="Times New Roman"/>
                <w:bCs/>
                <w:sz w:val="28"/>
                <w:szCs w:val="28"/>
              </w:rPr>
              <w:t>___</w:t>
            </w:r>
            <w:r w:rsidR="00DA7A6C">
              <w:rPr>
                <w:rFonts w:ascii="Times New Roman" w:hAnsi="Times New Roman" w:cs="Times New Roman"/>
                <w:bCs/>
                <w:sz w:val="28"/>
                <w:szCs w:val="28"/>
              </w:rPr>
              <w:t>7</w:t>
            </w:r>
          </w:p>
          <w:p w14:paraId="7D291C59" w14:textId="5CF3D342" w:rsidR="00062B91" w:rsidRPr="002751E7" w:rsidRDefault="00062B91" w:rsidP="0005037C">
            <w:pPr>
              <w:spacing w:beforeLines="60" w:before="144" w:afterLines="60" w:after="144" w:line="360" w:lineRule="auto"/>
              <w:rPr>
                <w:rFonts w:ascii="Times New Roman" w:hAnsi="Times New Roman" w:cs="Times New Roman"/>
                <w:bCs/>
                <w:sz w:val="28"/>
                <w:szCs w:val="28"/>
              </w:rPr>
            </w:pPr>
            <w:r w:rsidRPr="002751E7">
              <w:rPr>
                <w:rFonts w:ascii="Times New Roman" w:hAnsi="Times New Roman" w:cs="Times New Roman"/>
                <w:bCs/>
                <w:sz w:val="28"/>
                <w:szCs w:val="28"/>
              </w:rPr>
              <w:t xml:space="preserve">3. </w:t>
            </w:r>
            <w:r w:rsidRPr="002751E7">
              <w:rPr>
                <w:rFonts w:ascii="Times New Roman" w:hAnsi="Times New Roman" w:cs="Times New Roman"/>
                <w:sz w:val="28"/>
                <w:szCs w:val="28"/>
              </w:rPr>
              <w:t>Требования к выполнению домашней контрольной работы_________</w:t>
            </w:r>
            <w:r w:rsidR="00DA7A6C">
              <w:rPr>
                <w:rFonts w:ascii="Times New Roman" w:hAnsi="Times New Roman" w:cs="Times New Roman"/>
                <w:sz w:val="28"/>
                <w:szCs w:val="28"/>
              </w:rPr>
              <w:t xml:space="preserve">        </w:t>
            </w:r>
            <w:r w:rsidR="007F73EE">
              <w:rPr>
                <w:rFonts w:ascii="Times New Roman" w:hAnsi="Times New Roman" w:cs="Times New Roman"/>
                <w:sz w:val="28"/>
                <w:szCs w:val="28"/>
              </w:rPr>
              <w:t>8</w:t>
            </w:r>
          </w:p>
          <w:p w14:paraId="2D3178A5" w14:textId="74C30EF7" w:rsidR="00062B91" w:rsidRPr="002751E7" w:rsidRDefault="00062B91" w:rsidP="0005037C">
            <w:pPr>
              <w:spacing w:beforeLines="60" w:before="144" w:afterLines="60" w:after="144" w:line="360" w:lineRule="auto"/>
              <w:rPr>
                <w:rFonts w:ascii="Times New Roman" w:hAnsi="Times New Roman" w:cs="Times New Roman"/>
                <w:bCs/>
                <w:sz w:val="28"/>
                <w:szCs w:val="28"/>
              </w:rPr>
            </w:pPr>
            <w:r w:rsidRPr="002751E7">
              <w:rPr>
                <w:rFonts w:ascii="Times New Roman" w:hAnsi="Times New Roman" w:cs="Times New Roman"/>
                <w:bCs/>
                <w:sz w:val="28"/>
                <w:szCs w:val="28"/>
              </w:rPr>
              <w:t>4. Оформление контрольной работы__________________________________1</w:t>
            </w:r>
            <w:r w:rsidR="00DA7A6C">
              <w:rPr>
                <w:rFonts w:ascii="Times New Roman" w:hAnsi="Times New Roman" w:cs="Times New Roman"/>
                <w:bCs/>
                <w:sz w:val="28"/>
                <w:szCs w:val="28"/>
              </w:rPr>
              <w:t>0</w:t>
            </w:r>
            <w:r w:rsidRPr="002751E7">
              <w:rPr>
                <w:rFonts w:ascii="Times New Roman" w:hAnsi="Times New Roman" w:cs="Times New Roman"/>
                <w:bCs/>
                <w:sz w:val="28"/>
                <w:szCs w:val="28"/>
              </w:rPr>
              <w:t xml:space="preserve">                                                                                                                                            </w:t>
            </w:r>
          </w:p>
        </w:tc>
      </w:tr>
      <w:tr w:rsidR="00062B91" w:rsidRPr="002751E7" w14:paraId="7742430A" w14:textId="77777777" w:rsidTr="00942EF2">
        <w:trPr>
          <w:trHeight w:val="770"/>
        </w:trPr>
        <w:tc>
          <w:tcPr>
            <w:tcW w:w="9606" w:type="dxa"/>
            <w:vAlign w:val="center"/>
          </w:tcPr>
          <w:p w14:paraId="23F7DF67" w14:textId="3F2746EA" w:rsidR="00062B91" w:rsidRPr="002751E7" w:rsidRDefault="00062B91" w:rsidP="0005037C">
            <w:pPr>
              <w:spacing w:after="0" w:line="360" w:lineRule="auto"/>
              <w:rPr>
                <w:rFonts w:ascii="Times New Roman" w:hAnsi="Times New Roman" w:cs="Times New Roman"/>
                <w:bCs/>
                <w:sz w:val="28"/>
                <w:szCs w:val="28"/>
              </w:rPr>
            </w:pPr>
            <w:r w:rsidRPr="002751E7">
              <w:rPr>
                <w:rFonts w:ascii="Times New Roman" w:hAnsi="Times New Roman" w:cs="Times New Roman"/>
                <w:bCs/>
                <w:sz w:val="28"/>
                <w:szCs w:val="28"/>
              </w:rPr>
              <w:t>5. Рекомендуемая литература и Интернет-ресурсы______________________1</w:t>
            </w:r>
            <w:r w:rsidR="007F73EE">
              <w:rPr>
                <w:rFonts w:ascii="Times New Roman" w:hAnsi="Times New Roman" w:cs="Times New Roman"/>
                <w:bCs/>
                <w:sz w:val="28"/>
                <w:szCs w:val="28"/>
              </w:rPr>
              <w:t>1</w:t>
            </w:r>
            <w:r w:rsidRPr="002751E7">
              <w:rPr>
                <w:rFonts w:ascii="Times New Roman" w:hAnsi="Times New Roman" w:cs="Times New Roman"/>
                <w:bCs/>
                <w:sz w:val="28"/>
                <w:szCs w:val="28"/>
              </w:rPr>
              <w:t xml:space="preserve">                                                                                                                          </w:t>
            </w:r>
          </w:p>
        </w:tc>
      </w:tr>
      <w:tr w:rsidR="00062B91" w:rsidRPr="002751E7" w14:paraId="52CA9FD2" w14:textId="77777777" w:rsidTr="00942EF2">
        <w:trPr>
          <w:trHeight w:val="540"/>
        </w:trPr>
        <w:tc>
          <w:tcPr>
            <w:tcW w:w="9606" w:type="dxa"/>
            <w:vAlign w:val="center"/>
          </w:tcPr>
          <w:p w14:paraId="4412C18E" w14:textId="7C9F3AEC" w:rsidR="00062B91" w:rsidRPr="002751E7" w:rsidRDefault="00062B91" w:rsidP="0005037C">
            <w:pPr>
              <w:spacing w:after="0" w:line="360" w:lineRule="auto"/>
              <w:rPr>
                <w:rFonts w:ascii="Times New Roman" w:hAnsi="Times New Roman" w:cs="Times New Roman"/>
                <w:bCs/>
                <w:sz w:val="28"/>
                <w:szCs w:val="28"/>
              </w:rPr>
            </w:pPr>
            <w:r w:rsidRPr="002751E7">
              <w:rPr>
                <w:rFonts w:ascii="Times New Roman" w:hAnsi="Times New Roman" w:cs="Times New Roman"/>
                <w:bCs/>
                <w:sz w:val="28"/>
                <w:szCs w:val="28"/>
              </w:rPr>
              <w:t>Приложения______________________________________________________</w:t>
            </w:r>
            <w:r w:rsidR="007F73EE">
              <w:rPr>
                <w:rFonts w:ascii="Times New Roman" w:hAnsi="Times New Roman" w:cs="Times New Roman"/>
                <w:bCs/>
                <w:sz w:val="28"/>
                <w:szCs w:val="28"/>
              </w:rPr>
              <w:t>15</w:t>
            </w:r>
          </w:p>
          <w:p w14:paraId="1E984638" w14:textId="77777777" w:rsidR="00062B91" w:rsidRPr="002751E7" w:rsidRDefault="00062B91" w:rsidP="0005037C">
            <w:pPr>
              <w:spacing w:after="0" w:line="360" w:lineRule="auto"/>
              <w:rPr>
                <w:rFonts w:ascii="Times New Roman" w:hAnsi="Times New Roman" w:cs="Times New Roman"/>
                <w:sz w:val="28"/>
                <w:szCs w:val="28"/>
              </w:rPr>
            </w:pPr>
          </w:p>
        </w:tc>
      </w:tr>
      <w:tr w:rsidR="00062B91" w:rsidRPr="002751E7" w14:paraId="46C330D1" w14:textId="77777777" w:rsidTr="00942EF2">
        <w:trPr>
          <w:trHeight w:val="308"/>
        </w:trPr>
        <w:tc>
          <w:tcPr>
            <w:tcW w:w="9606" w:type="dxa"/>
            <w:vAlign w:val="center"/>
          </w:tcPr>
          <w:p w14:paraId="42620E16" w14:textId="77777777" w:rsidR="00062B91" w:rsidRPr="002751E7" w:rsidRDefault="00062B91" w:rsidP="0005037C">
            <w:pPr>
              <w:spacing w:after="0" w:line="360" w:lineRule="auto"/>
              <w:rPr>
                <w:rFonts w:ascii="Times New Roman" w:hAnsi="Times New Roman" w:cs="Times New Roman"/>
                <w:bCs/>
                <w:sz w:val="28"/>
                <w:szCs w:val="28"/>
              </w:rPr>
            </w:pPr>
          </w:p>
        </w:tc>
      </w:tr>
    </w:tbl>
    <w:p w14:paraId="49349F10" w14:textId="77777777" w:rsidR="00C55507" w:rsidRPr="002751E7" w:rsidRDefault="00C55507" w:rsidP="00DC0A13">
      <w:pPr>
        <w:spacing w:after="0"/>
        <w:jc w:val="center"/>
        <w:rPr>
          <w:rFonts w:ascii="Times New Roman" w:hAnsi="Times New Roman" w:cs="Times New Roman"/>
          <w:sz w:val="28"/>
          <w:szCs w:val="28"/>
        </w:rPr>
      </w:pPr>
    </w:p>
    <w:p w14:paraId="02C6FA30" w14:textId="77777777" w:rsidR="00E32241" w:rsidRPr="002751E7" w:rsidRDefault="00C55507" w:rsidP="00C55507">
      <w:pPr>
        <w:pStyle w:val="3"/>
        <w:keepNext w:val="0"/>
        <w:pageBreakBefore/>
        <w:ind w:firstLine="540"/>
      </w:pPr>
      <w:r w:rsidRPr="002751E7">
        <w:lastRenderedPageBreak/>
        <w:t>Введение</w:t>
      </w:r>
    </w:p>
    <w:p w14:paraId="2678C0F5" w14:textId="77777777" w:rsidR="00C55507" w:rsidRPr="002751E7" w:rsidRDefault="00C55507" w:rsidP="00C55507">
      <w:pPr>
        <w:rPr>
          <w:rFonts w:ascii="Times New Roman" w:hAnsi="Times New Roman" w:cs="Times New Roman"/>
        </w:rPr>
      </w:pPr>
    </w:p>
    <w:p w14:paraId="018F2F5B" w14:textId="236C4F93" w:rsidR="00E32241" w:rsidRPr="002751E7" w:rsidRDefault="00E32241" w:rsidP="00DC0A13">
      <w:pPr>
        <w:pStyle w:val="a3"/>
        <w:ind w:left="0" w:firstLine="540"/>
        <w:jc w:val="both"/>
        <w:rPr>
          <w:sz w:val="28"/>
          <w:szCs w:val="28"/>
        </w:rPr>
      </w:pPr>
      <w:r w:rsidRPr="002751E7">
        <w:rPr>
          <w:sz w:val="28"/>
          <w:szCs w:val="28"/>
        </w:rPr>
        <w:t xml:space="preserve">Учебная дисциплина </w:t>
      </w:r>
      <w:bookmarkStart w:id="2" w:name="_Hlk116824064"/>
      <w:r w:rsidRPr="002751E7">
        <w:rPr>
          <w:sz w:val="28"/>
          <w:szCs w:val="28"/>
        </w:rPr>
        <w:t>«</w:t>
      </w:r>
      <w:r w:rsidR="00170862" w:rsidRPr="00170862">
        <w:rPr>
          <w:sz w:val="28"/>
          <w:szCs w:val="28"/>
        </w:rPr>
        <w:t>МДК 02.01. Организация и контроль текущей деятельности сотрудников службы питания</w:t>
      </w:r>
      <w:r w:rsidRPr="002751E7">
        <w:rPr>
          <w:sz w:val="28"/>
          <w:szCs w:val="28"/>
        </w:rPr>
        <w:t xml:space="preserve">» </w:t>
      </w:r>
      <w:bookmarkEnd w:id="2"/>
      <w:r w:rsidRPr="002751E7">
        <w:rPr>
          <w:sz w:val="28"/>
          <w:szCs w:val="28"/>
        </w:rPr>
        <w:t>является специальной дисциплиной, формирующей профессиональные знания будущих специалистов гостиничной индустрии.</w:t>
      </w:r>
    </w:p>
    <w:p w14:paraId="6D1870F3" w14:textId="77777777" w:rsidR="00E32241" w:rsidRPr="002751E7" w:rsidRDefault="00E32241" w:rsidP="00DC0A13">
      <w:pPr>
        <w:ind w:firstLine="540"/>
        <w:jc w:val="both"/>
        <w:rPr>
          <w:rFonts w:ascii="Times New Roman" w:hAnsi="Times New Roman" w:cs="Times New Roman"/>
          <w:sz w:val="28"/>
          <w:szCs w:val="28"/>
          <w:u w:val="single"/>
        </w:rPr>
      </w:pPr>
      <w:r w:rsidRPr="002751E7">
        <w:rPr>
          <w:rFonts w:ascii="Times New Roman" w:hAnsi="Times New Roman" w:cs="Times New Roman"/>
          <w:sz w:val="28"/>
          <w:szCs w:val="28"/>
          <w:u w:val="single"/>
        </w:rPr>
        <w:t>Основная задача курса:</w:t>
      </w:r>
    </w:p>
    <w:p w14:paraId="5DB211A3" w14:textId="77777777" w:rsidR="00E32241" w:rsidRPr="002751E7" w:rsidRDefault="00D14398" w:rsidP="00DC0A13">
      <w:pPr>
        <w:pStyle w:val="a3"/>
        <w:numPr>
          <w:ilvl w:val="0"/>
          <w:numId w:val="1"/>
        </w:numPr>
        <w:tabs>
          <w:tab w:val="left" w:pos="0"/>
        </w:tabs>
        <w:spacing w:after="0"/>
        <w:jc w:val="both"/>
        <w:rPr>
          <w:sz w:val="28"/>
          <w:szCs w:val="28"/>
        </w:rPr>
      </w:pPr>
      <w:r w:rsidRPr="002751E7">
        <w:rPr>
          <w:sz w:val="28"/>
          <w:szCs w:val="28"/>
        </w:rPr>
        <w:t>совершенствовать знания</w:t>
      </w:r>
      <w:r w:rsidR="00E32241" w:rsidRPr="002751E7">
        <w:rPr>
          <w:sz w:val="28"/>
          <w:szCs w:val="28"/>
        </w:rPr>
        <w:t xml:space="preserve"> студентов о формах</w:t>
      </w:r>
      <w:r w:rsidRPr="002751E7">
        <w:rPr>
          <w:sz w:val="28"/>
          <w:szCs w:val="28"/>
        </w:rPr>
        <w:t xml:space="preserve"> и</w:t>
      </w:r>
      <w:r w:rsidR="00E32241" w:rsidRPr="002751E7">
        <w:rPr>
          <w:sz w:val="28"/>
          <w:szCs w:val="28"/>
        </w:rPr>
        <w:t xml:space="preserve"> методах обслуживания гостей;</w:t>
      </w:r>
    </w:p>
    <w:p w14:paraId="135B8D3C" w14:textId="77777777" w:rsidR="00E32241" w:rsidRPr="002751E7" w:rsidRDefault="00E32241" w:rsidP="00DC0A13">
      <w:pPr>
        <w:pStyle w:val="a3"/>
        <w:numPr>
          <w:ilvl w:val="0"/>
          <w:numId w:val="1"/>
        </w:numPr>
        <w:tabs>
          <w:tab w:val="left" w:pos="0"/>
        </w:tabs>
        <w:spacing w:after="0"/>
        <w:jc w:val="both"/>
        <w:rPr>
          <w:sz w:val="28"/>
          <w:szCs w:val="28"/>
        </w:rPr>
      </w:pPr>
      <w:r w:rsidRPr="002751E7">
        <w:rPr>
          <w:sz w:val="28"/>
          <w:szCs w:val="28"/>
        </w:rPr>
        <w:t>способствовать подготовке компетентных специалистов-практиков для гостиничной индустрии</w:t>
      </w:r>
    </w:p>
    <w:p w14:paraId="3A45E34E" w14:textId="3E448880" w:rsidR="00E32241" w:rsidRPr="002751E7" w:rsidRDefault="00D14398" w:rsidP="00E84F2E">
      <w:pPr>
        <w:shd w:val="clear" w:color="auto" w:fill="FFFFFF"/>
        <w:spacing w:after="0"/>
        <w:ind w:firstLine="540"/>
        <w:jc w:val="both"/>
        <w:rPr>
          <w:rFonts w:ascii="Times New Roman" w:hAnsi="Times New Roman" w:cs="Times New Roman"/>
          <w:sz w:val="28"/>
          <w:szCs w:val="28"/>
        </w:rPr>
      </w:pPr>
      <w:r w:rsidRPr="002751E7">
        <w:rPr>
          <w:rFonts w:ascii="Times New Roman" w:hAnsi="Times New Roman" w:cs="Times New Roman"/>
          <w:sz w:val="28"/>
          <w:szCs w:val="28"/>
        </w:rPr>
        <w:t>Цель данного пособия – помощ</w:t>
      </w:r>
      <w:r w:rsidR="00E32241" w:rsidRPr="002751E7">
        <w:rPr>
          <w:rFonts w:ascii="Times New Roman" w:hAnsi="Times New Roman" w:cs="Times New Roman"/>
          <w:sz w:val="28"/>
          <w:szCs w:val="28"/>
        </w:rPr>
        <w:t>ь студентам</w:t>
      </w:r>
      <w:r w:rsidRPr="002751E7">
        <w:rPr>
          <w:rFonts w:ascii="Times New Roman" w:hAnsi="Times New Roman" w:cs="Times New Roman"/>
          <w:sz w:val="28"/>
          <w:szCs w:val="28"/>
        </w:rPr>
        <w:t xml:space="preserve"> при выполнении</w:t>
      </w:r>
      <w:r w:rsidR="003C56FE">
        <w:rPr>
          <w:rFonts w:ascii="Times New Roman" w:hAnsi="Times New Roman" w:cs="Times New Roman"/>
          <w:sz w:val="28"/>
          <w:szCs w:val="28"/>
        </w:rPr>
        <w:t xml:space="preserve"> </w:t>
      </w:r>
      <w:r w:rsidRPr="002751E7">
        <w:rPr>
          <w:rFonts w:ascii="Times New Roman" w:hAnsi="Times New Roman" w:cs="Times New Roman"/>
          <w:sz w:val="28"/>
          <w:szCs w:val="28"/>
        </w:rPr>
        <w:t>домашней контрольной работы</w:t>
      </w:r>
      <w:r w:rsidR="00E32241" w:rsidRPr="002751E7">
        <w:rPr>
          <w:rFonts w:ascii="Times New Roman" w:hAnsi="Times New Roman" w:cs="Times New Roman"/>
          <w:sz w:val="28"/>
          <w:szCs w:val="28"/>
        </w:rPr>
        <w:t xml:space="preserve"> по дисциплине </w:t>
      </w:r>
      <w:r w:rsidR="003C56FE" w:rsidRPr="003C56FE">
        <w:rPr>
          <w:rFonts w:ascii="Times New Roman" w:hAnsi="Times New Roman" w:cs="Times New Roman"/>
          <w:sz w:val="28"/>
          <w:szCs w:val="28"/>
        </w:rPr>
        <w:t>«</w:t>
      </w:r>
      <w:r w:rsidR="00170862" w:rsidRPr="00170862">
        <w:rPr>
          <w:rFonts w:ascii="Times New Roman" w:hAnsi="Times New Roman" w:cs="Times New Roman"/>
          <w:sz w:val="28"/>
          <w:szCs w:val="28"/>
        </w:rPr>
        <w:t>МДК 02.01. Организация и контроль текущей деятельности сотрудников службы питания</w:t>
      </w:r>
      <w:r w:rsidR="003C56FE" w:rsidRPr="003C56FE">
        <w:rPr>
          <w:rFonts w:ascii="Times New Roman" w:hAnsi="Times New Roman" w:cs="Times New Roman"/>
          <w:sz w:val="28"/>
          <w:szCs w:val="28"/>
        </w:rPr>
        <w:t>»</w:t>
      </w:r>
      <w:r w:rsidR="00E32241" w:rsidRPr="003C56FE">
        <w:rPr>
          <w:rFonts w:ascii="Times New Roman" w:hAnsi="Times New Roman" w:cs="Times New Roman"/>
          <w:sz w:val="28"/>
          <w:szCs w:val="28"/>
        </w:rPr>
        <w:t>. В методических указаниях рас</w:t>
      </w:r>
      <w:r w:rsidR="00E32241" w:rsidRPr="002751E7">
        <w:rPr>
          <w:rFonts w:ascii="Times New Roman" w:hAnsi="Times New Roman" w:cs="Times New Roman"/>
          <w:sz w:val="28"/>
          <w:szCs w:val="28"/>
        </w:rPr>
        <w:t xml:space="preserve">смотрены элементы гостиничного сервиса, принципы  и нормы гостиничного обслуживания, профессиональные требования к персоналу гостиничного предприятия, требования  к обслуживанию </w:t>
      </w:r>
      <w:r w:rsidR="003C56FE">
        <w:rPr>
          <w:rFonts w:ascii="Times New Roman" w:hAnsi="Times New Roman" w:cs="Times New Roman"/>
          <w:sz w:val="28"/>
          <w:szCs w:val="28"/>
        </w:rPr>
        <w:t>гостей во время проживания</w:t>
      </w:r>
      <w:r w:rsidR="00E32241" w:rsidRPr="002751E7">
        <w:rPr>
          <w:rFonts w:ascii="Times New Roman" w:hAnsi="Times New Roman" w:cs="Times New Roman"/>
          <w:sz w:val="28"/>
          <w:szCs w:val="28"/>
        </w:rPr>
        <w:t xml:space="preserve"> гостиниц различного типа,</w:t>
      </w:r>
      <w:r w:rsidR="003C56FE">
        <w:rPr>
          <w:rFonts w:ascii="Times New Roman" w:hAnsi="Times New Roman" w:cs="Times New Roman"/>
          <w:sz w:val="28"/>
          <w:szCs w:val="28"/>
        </w:rPr>
        <w:t xml:space="preserve"> организация </w:t>
      </w:r>
      <w:r w:rsidR="00170862">
        <w:rPr>
          <w:rFonts w:ascii="Times New Roman" w:hAnsi="Times New Roman" w:cs="Times New Roman"/>
          <w:sz w:val="28"/>
          <w:szCs w:val="28"/>
        </w:rPr>
        <w:t>работы службы питания в гостинице</w:t>
      </w:r>
      <w:r w:rsidR="00DA030C">
        <w:rPr>
          <w:rFonts w:ascii="Times New Roman" w:hAnsi="Times New Roman" w:cs="Times New Roman"/>
          <w:sz w:val="28"/>
          <w:szCs w:val="28"/>
        </w:rPr>
        <w:t xml:space="preserve">, </w:t>
      </w:r>
      <w:r w:rsidR="00170862" w:rsidRPr="00170862">
        <w:rPr>
          <w:rFonts w:ascii="Times New Roman" w:eastAsia="Times New Roman" w:hAnsi="Times New Roman" w:cs="Times New Roman"/>
          <w:sz w:val="28"/>
          <w:szCs w:val="28"/>
        </w:rPr>
        <w:t>организация деятельности сотрудников службы питания в соответствии с текущими планами и стандартами гостиницы</w:t>
      </w:r>
      <w:r w:rsidR="00170862">
        <w:rPr>
          <w:rFonts w:ascii="Times New Roman" w:eastAsia="Times New Roman" w:hAnsi="Times New Roman" w:cs="Times New Roman"/>
          <w:sz w:val="28"/>
          <w:szCs w:val="28"/>
        </w:rPr>
        <w:t>, о</w:t>
      </w:r>
      <w:r w:rsidR="00170862" w:rsidRPr="00170862">
        <w:rPr>
          <w:rFonts w:ascii="Times New Roman" w:eastAsia="Times New Roman" w:hAnsi="Times New Roman" w:cs="Times New Roman"/>
          <w:sz w:val="28"/>
          <w:szCs w:val="28"/>
        </w:rPr>
        <w:t>рганизация, осуществление и контролирование специальных видов услуг, стилей и методов обслуживания службы питания гостиничного комплекса для поддержания требуемого уровня качества обслуживания</w:t>
      </w:r>
      <w:r w:rsidR="00170862">
        <w:rPr>
          <w:rFonts w:ascii="Times New Roman" w:eastAsia="Times New Roman" w:hAnsi="Times New Roman" w:cs="Times New Roman"/>
          <w:sz w:val="28"/>
          <w:szCs w:val="28"/>
        </w:rPr>
        <w:t>.</w:t>
      </w:r>
      <w:r w:rsidR="00E32241" w:rsidRPr="00170862">
        <w:rPr>
          <w:rFonts w:ascii="Times New Roman" w:hAnsi="Times New Roman" w:cs="Times New Roman"/>
          <w:sz w:val="36"/>
          <w:szCs w:val="36"/>
        </w:rPr>
        <w:t xml:space="preserve"> </w:t>
      </w:r>
      <w:r w:rsidR="00E32241" w:rsidRPr="002751E7">
        <w:rPr>
          <w:rFonts w:ascii="Times New Roman" w:hAnsi="Times New Roman" w:cs="Times New Roman"/>
          <w:color w:val="000000"/>
          <w:sz w:val="28"/>
          <w:szCs w:val="28"/>
        </w:rPr>
        <w:t xml:space="preserve">Изучение программного материала должно способствовать формированию у студентов нового экономического мышления. </w:t>
      </w:r>
      <w:r w:rsidR="00E32241" w:rsidRPr="002751E7">
        <w:rPr>
          <w:rFonts w:ascii="Times New Roman" w:hAnsi="Times New Roman" w:cs="Times New Roman"/>
          <w:sz w:val="28"/>
          <w:szCs w:val="28"/>
        </w:rPr>
        <w:t xml:space="preserve">По окончании обучения студенты получают теоретические и практические навыки в области гостиничного обслуживания. </w:t>
      </w:r>
    </w:p>
    <w:p w14:paraId="262DFD21" w14:textId="0DF84272" w:rsidR="00E32241" w:rsidRPr="002751E7" w:rsidRDefault="00E32241" w:rsidP="00E84F2E">
      <w:pPr>
        <w:shd w:val="clear" w:color="auto" w:fill="FFFFFF"/>
        <w:tabs>
          <w:tab w:val="left" w:pos="4493"/>
        </w:tabs>
        <w:spacing w:after="0"/>
        <w:ind w:firstLine="54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rPr>
        <w:t>Учебная дисциплина «</w:t>
      </w:r>
      <w:r w:rsidR="00170862" w:rsidRPr="00170862">
        <w:rPr>
          <w:rFonts w:ascii="Times New Roman" w:hAnsi="Times New Roman" w:cs="Times New Roman"/>
          <w:color w:val="000000"/>
          <w:sz w:val="28"/>
          <w:szCs w:val="28"/>
        </w:rPr>
        <w:t>МДК 02.01. Организация и контроль текущей деятельности сотрудников службы питания</w:t>
      </w:r>
      <w:r w:rsidRPr="002751E7">
        <w:rPr>
          <w:rFonts w:ascii="Times New Roman" w:hAnsi="Times New Roman" w:cs="Times New Roman"/>
          <w:color w:val="000000"/>
          <w:sz w:val="28"/>
          <w:szCs w:val="28"/>
        </w:rPr>
        <w:t>» является общепрофессиональной дисциплиной, формирующей знания, не</w:t>
      </w:r>
      <w:r w:rsidR="00D14398" w:rsidRPr="002751E7">
        <w:rPr>
          <w:rFonts w:ascii="Times New Roman" w:hAnsi="Times New Roman" w:cs="Times New Roman"/>
          <w:color w:val="000000"/>
          <w:sz w:val="28"/>
          <w:szCs w:val="28"/>
        </w:rPr>
        <w:t>обходимые для освоения специальности</w:t>
      </w:r>
      <w:r w:rsidRPr="002751E7">
        <w:rPr>
          <w:rFonts w:ascii="Times New Roman" w:hAnsi="Times New Roman" w:cs="Times New Roman"/>
          <w:color w:val="000000"/>
          <w:sz w:val="28"/>
          <w:szCs w:val="28"/>
        </w:rPr>
        <w:t>.</w:t>
      </w:r>
      <w:r w:rsidR="00D14398" w:rsidRPr="002751E7">
        <w:rPr>
          <w:rFonts w:ascii="Times New Roman" w:hAnsi="Times New Roman" w:cs="Times New Roman"/>
          <w:color w:val="000000"/>
          <w:sz w:val="28"/>
          <w:szCs w:val="28"/>
        </w:rPr>
        <w:t xml:space="preserve"> </w:t>
      </w:r>
      <w:r w:rsidRPr="002751E7">
        <w:rPr>
          <w:rFonts w:ascii="Times New Roman" w:hAnsi="Times New Roman" w:cs="Times New Roman"/>
          <w:sz w:val="28"/>
          <w:szCs w:val="28"/>
        </w:rPr>
        <w:t xml:space="preserve">Указания изучения дисциплины подготовлены с учетом </w:t>
      </w:r>
      <w:r w:rsidRPr="002751E7">
        <w:rPr>
          <w:rFonts w:ascii="Times New Roman" w:hAnsi="Times New Roman" w:cs="Times New Roman"/>
          <w:color w:val="000000"/>
          <w:sz w:val="28"/>
          <w:szCs w:val="28"/>
        </w:rPr>
        <w:t>действующих в стране законодательных актов, нормативных документов по организации гостиничного сервиса.</w:t>
      </w:r>
      <w:r w:rsidRPr="002751E7">
        <w:rPr>
          <w:rFonts w:ascii="Times New Roman" w:hAnsi="Times New Roman" w:cs="Times New Roman"/>
          <w:sz w:val="28"/>
          <w:szCs w:val="28"/>
        </w:rPr>
        <w:t xml:space="preserve"> П</w:t>
      </w:r>
      <w:r w:rsidRPr="002751E7">
        <w:rPr>
          <w:rFonts w:ascii="Times New Roman" w:hAnsi="Times New Roman" w:cs="Times New Roman"/>
          <w:color w:val="000000"/>
          <w:sz w:val="28"/>
          <w:szCs w:val="28"/>
        </w:rPr>
        <w:t xml:space="preserve">рограмма </w:t>
      </w:r>
      <w:r w:rsidRPr="002751E7">
        <w:rPr>
          <w:rFonts w:ascii="Times New Roman" w:hAnsi="Times New Roman" w:cs="Times New Roman"/>
          <w:i/>
          <w:color w:val="000000"/>
          <w:sz w:val="28"/>
          <w:szCs w:val="28"/>
        </w:rPr>
        <w:t>дисциплины предполагает практическое осмысление ее разделов и тем на</w:t>
      </w:r>
      <w:r w:rsidRPr="002751E7">
        <w:rPr>
          <w:rFonts w:ascii="Times New Roman" w:hAnsi="Times New Roman" w:cs="Times New Roman"/>
          <w:color w:val="000000"/>
          <w:sz w:val="28"/>
          <w:szCs w:val="28"/>
        </w:rPr>
        <w:t xml:space="preserve"> практических занятиях. </w:t>
      </w:r>
    </w:p>
    <w:p w14:paraId="4D54B401" w14:textId="10C427D8" w:rsidR="00E32241" w:rsidRPr="002751E7" w:rsidRDefault="00E32241" w:rsidP="00E84F2E">
      <w:pPr>
        <w:pStyle w:val="a3"/>
        <w:spacing w:after="0"/>
        <w:ind w:left="0" w:firstLine="540"/>
        <w:jc w:val="both"/>
        <w:rPr>
          <w:sz w:val="28"/>
          <w:szCs w:val="28"/>
        </w:rPr>
      </w:pPr>
      <w:r w:rsidRPr="002751E7">
        <w:rPr>
          <w:sz w:val="28"/>
          <w:szCs w:val="28"/>
        </w:rPr>
        <w:t>В методических указаниях раскрыто краткое содержание каждой темы программы, даны вопросы для самоконтроля, указаны методические рекомендации по выполнению контрольной работы. В конце пособия п</w:t>
      </w:r>
      <w:r w:rsidR="003550D1" w:rsidRPr="002751E7">
        <w:rPr>
          <w:sz w:val="28"/>
          <w:szCs w:val="28"/>
        </w:rPr>
        <w:t>риведены:</w:t>
      </w:r>
      <w:r w:rsidRPr="002751E7">
        <w:rPr>
          <w:sz w:val="28"/>
          <w:szCs w:val="28"/>
        </w:rPr>
        <w:t xml:space="preserve"> список </w:t>
      </w:r>
      <w:r w:rsidR="00170862" w:rsidRPr="002751E7">
        <w:rPr>
          <w:sz w:val="28"/>
          <w:szCs w:val="28"/>
        </w:rPr>
        <w:t>рекомендованной литературы</w:t>
      </w:r>
      <w:r w:rsidRPr="002751E7">
        <w:rPr>
          <w:sz w:val="28"/>
          <w:szCs w:val="28"/>
        </w:rPr>
        <w:t xml:space="preserve"> и Интернет-ресурсы, в приложении: как оформить титульный лист, как оформить список используемой литера</w:t>
      </w:r>
      <w:r w:rsidR="00D52FFC" w:rsidRPr="002751E7">
        <w:rPr>
          <w:sz w:val="28"/>
          <w:szCs w:val="28"/>
        </w:rPr>
        <w:t>туры, структура контрольной работы.</w:t>
      </w:r>
    </w:p>
    <w:p w14:paraId="458A5C1C" w14:textId="1791C915" w:rsidR="00E32241" w:rsidRPr="0054499B" w:rsidRDefault="00E32241" w:rsidP="0054499B">
      <w:pPr>
        <w:pStyle w:val="a6"/>
        <w:pageBreakBefore/>
        <w:numPr>
          <w:ilvl w:val="0"/>
          <w:numId w:val="22"/>
        </w:numPr>
        <w:rPr>
          <w:rFonts w:ascii="Times New Roman" w:hAnsi="Times New Roman"/>
          <w:b/>
          <w:bCs/>
          <w:sz w:val="28"/>
          <w:szCs w:val="28"/>
        </w:rPr>
      </w:pPr>
      <w:r w:rsidRPr="0054499B">
        <w:rPr>
          <w:rFonts w:ascii="Times New Roman" w:hAnsi="Times New Roman"/>
          <w:b/>
          <w:bCs/>
          <w:sz w:val="28"/>
          <w:szCs w:val="28"/>
        </w:rPr>
        <w:lastRenderedPageBreak/>
        <w:t>СОДЕРЖАНИЕ УЧЕБНОЙ ДИСЦИПЛИНЫ</w:t>
      </w:r>
    </w:p>
    <w:p w14:paraId="368E5F90" w14:textId="08AEE119" w:rsidR="005F5ED6" w:rsidRPr="00512A73" w:rsidRDefault="00DA030C" w:rsidP="00512A73">
      <w:pPr>
        <w:spacing w:after="0"/>
        <w:jc w:val="center"/>
        <w:rPr>
          <w:rFonts w:ascii="Times New Roman" w:eastAsia="Calibri" w:hAnsi="Times New Roman" w:cs="Times New Roman"/>
          <w:b/>
          <w:sz w:val="28"/>
          <w:szCs w:val="28"/>
        </w:rPr>
      </w:pPr>
      <w:r w:rsidRPr="00DA030C">
        <w:rPr>
          <w:rFonts w:ascii="Times New Roman" w:eastAsia="Calibri" w:hAnsi="Times New Roman" w:cs="Times New Roman"/>
          <w:b/>
          <w:sz w:val="28"/>
          <w:szCs w:val="28"/>
        </w:rPr>
        <w:t>Тема 1.1.</w:t>
      </w:r>
      <w:r>
        <w:rPr>
          <w:rFonts w:ascii="Times New Roman" w:eastAsia="Calibri" w:hAnsi="Times New Roman" w:cs="Times New Roman"/>
          <w:b/>
          <w:sz w:val="28"/>
          <w:szCs w:val="28"/>
        </w:rPr>
        <w:t xml:space="preserve"> </w:t>
      </w:r>
      <w:r w:rsidRPr="00DA030C">
        <w:rPr>
          <w:rFonts w:ascii="Times New Roman" w:eastAsia="Calibri" w:hAnsi="Times New Roman" w:cs="Times New Roman"/>
          <w:b/>
          <w:sz w:val="28"/>
          <w:szCs w:val="28"/>
        </w:rPr>
        <w:t xml:space="preserve"> </w:t>
      </w:r>
      <w:r w:rsidR="005F5ED6" w:rsidRPr="005F5ED6">
        <w:rPr>
          <w:rFonts w:ascii="Times New Roman" w:eastAsia="Calibri" w:hAnsi="Times New Roman" w:cs="Times New Roman"/>
          <w:bCs/>
          <w:sz w:val="28"/>
          <w:szCs w:val="28"/>
        </w:rPr>
        <w:t>Особенности организации работы службы питания гостиничного комплекса</w:t>
      </w:r>
    </w:p>
    <w:tbl>
      <w:tblPr>
        <w:tblW w:w="110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23"/>
        <w:gridCol w:w="662"/>
      </w:tblGrid>
      <w:tr w:rsidR="005F5ED6" w:rsidRPr="005F5ED6" w14:paraId="4A696F7B" w14:textId="77777777" w:rsidTr="008347BB">
        <w:trPr>
          <w:trHeight w:val="346"/>
        </w:trPr>
        <w:tc>
          <w:tcPr>
            <w:tcW w:w="10348" w:type="dxa"/>
            <w:gridSpan w:val="2"/>
            <w:shd w:val="clear" w:color="auto" w:fill="auto"/>
          </w:tcPr>
          <w:p w14:paraId="0EF4F547" w14:textId="77777777" w:rsidR="005F5ED6" w:rsidRPr="005F5ED6" w:rsidRDefault="005F5ED6" w:rsidP="005F5ED6">
            <w:pPr>
              <w:spacing w:after="0"/>
              <w:rPr>
                <w:rFonts w:ascii="Times New Roman" w:eastAsia="Times New Roman" w:hAnsi="Times New Roman" w:cs="Times New Roman"/>
                <w:i/>
                <w:sz w:val="23"/>
                <w:szCs w:val="23"/>
                <w:highlight w:val="yellow"/>
              </w:rPr>
            </w:pPr>
            <w:r w:rsidRPr="005F5ED6">
              <w:rPr>
                <w:rFonts w:ascii="Times New Roman" w:eastAsia="Times New Roman" w:hAnsi="Times New Roman" w:cs="Times New Roman"/>
                <w:b/>
                <w:u w:color="000000"/>
              </w:rPr>
              <w:t>Самостоятельное изучение теории</w:t>
            </w:r>
          </w:p>
        </w:tc>
        <w:tc>
          <w:tcPr>
            <w:tcW w:w="662" w:type="dxa"/>
          </w:tcPr>
          <w:p w14:paraId="66724FBA" w14:textId="77777777" w:rsidR="005F5ED6" w:rsidRPr="005F5ED6" w:rsidRDefault="005F5ED6" w:rsidP="005F5ED6">
            <w:pPr>
              <w:spacing w:after="0"/>
              <w:jc w:val="center"/>
              <w:rPr>
                <w:rFonts w:ascii="Times New Roman" w:eastAsia="Times New Roman" w:hAnsi="Times New Roman" w:cs="Times New Roman"/>
                <w:b/>
                <w:bCs/>
                <w:iCs/>
                <w:sz w:val="20"/>
                <w:szCs w:val="20"/>
                <w:highlight w:val="yellow"/>
              </w:rPr>
            </w:pPr>
            <w:r w:rsidRPr="005F5ED6">
              <w:rPr>
                <w:rFonts w:ascii="Times New Roman" w:eastAsia="Times New Roman" w:hAnsi="Times New Roman" w:cs="Times New Roman"/>
                <w:b/>
                <w:bCs/>
                <w:iCs/>
                <w:sz w:val="20"/>
                <w:szCs w:val="20"/>
              </w:rPr>
              <w:t>17</w:t>
            </w:r>
          </w:p>
        </w:tc>
      </w:tr>
      <w:tr w:rsidR="005F5ED6" w:rsidRPr="005F5ED6" w14:paraId="74B239F6" w14:textId="77777777" w:rsidTr="008347BB">
        <w:trPr>
          <w:trHeight w:val="346"/>
        </w:trPr>
        <w:tc>
          <w:tcPr>
            <w:tcW w:w="10348" w:type="dxa"/>
            <w:gridSpan w:val="2"/>
            <w:shd w:val="clear" w:color="auto" w:fill="auto"/>
          </w:tcPr>
          <w:p w14:paraId="49E6A484" w14:textId="77777777" w:rsidR="005F5ED6" w:rsidRPr="005F5ED6" w:rsidRDefault="005F5ED6" w:rsidP="005F5ED6">
            <w:pPr>
              <w:spacing w:after="0"/>
              <w:rPr>
                <w:rFonts w:ascii="Times New Roman" w:eastAsia="Times New Roman" w:hAnsi="Times New Roman" w:cs="Times New Roman"/>
                <w:b/>
                <w:u w:color="000000"/>
              </w:rPr>
            </w:pPr>
            <w:r w:rsidRPr="005F5ED6">
              <w:rPr>
                <w:rFonts w:ascii="Times New Roman" w:eastAsia="Times New Roman" w:hAnsi="Times New Roman" w:cs="Times New Roman"/>
                <w:i/>
                <w:sz w:val="23"/>
                <w:szCs w:val="23"/>
              </w:rPr>
              <w:t>Основные требования и нормативные документы, необходимые при работе службы питания в гостиничном предприятии</w:t>
            </w:r>
          </w:p>
        </w:tc>
        <w:tc>
          <w:tcPr>
            <w:tcW w:w="662" w:type="dxa"/>
          </w:tcPr>
          <w:p w14:paraId="304225D5"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i/>
                <w:sz w:val="20"/>
                <w:szCs w:val="20"/>
              </w:rPr>
              <w:t>1</w:t>
            </w:r>
          </w:p>
        </w:tc>
      </w:tr>
      <w:tr w:rsidR="005F5ED6" w:rsidRPr="005F5ED6" w14:paraId="4D13B4E8" w14:textId="77777777" w:rsidTr="008347BB">
        <w:trPr>
          <w:trHeight w:val="346"/>
        </w:trPr>
        <w:tc>
          <w:tcPr>
            <w:tcW w:w="10348" w:type="dxa"/>
            <w:gridSpan w:val="2"/>
            <w:shd w:val="clear" w:color="auto" w:fill="auto"/>
          </w:tcPr>
          <w:p w14:paraId="74668D8C" w14:textId="77777777" w:rsidR="005F5ED6" w:rsidRPr="005F5ED6" w:rsidRDefault="005F5ED6" w:rsidP="005F5ED6">
            <w:pPr>
              <w:spacing w:after="0"/>
              <w:rPr>
                <w:rFonts w:ascii="Times New Roman" w:eastAsia="Times New Roman" w:hAnsi="Times New Roman" w:cs="Times New Roman"/>
                <w:b/>
                <w:u w:color="000000"/>
              </w:rPr>
            </w:pPr>
            <w:r w:rsidRPr="005F5ED6">
              <w:rPr>
                <w:rFonts w:ascii="Times New Roman" w:eastAsia="Times New Roman" w:hAnsi="Times New Roman" w:cs="Times New Roman"/>
                <w:sz w:val="23"/>
                <w:szCs w:val="23"/>
              </w:rPr>
              <w:t xml:space="preserve"> Цели и задачи обслуживания. Основные правила и нормы. </w:t>
            </w:r>
          </w:p>
        </w:tc>
        <w:tc>
          <w:tcPr>
            <w:tcW w:w="662" w:type="dxa"/>
          </w:tcPr>
          <w:p w14:paraId="1D512561"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2</w:t>
            </w:r>
          </w:p>
        </w:tc>
      </w:tr>
      <w:tr w:rsidR="005F5ED6" w:rsidRPr="005F5ED6" w14:paraId="35B9ABA4" w14:textId="77777777" w:rsidTr="008347BB">
        <w:trPr>
          <w:trHeight w:val="346"/>
        </w:trPr>
        <w:tc>
          <w:tcPr>
            <w:tcW w:w="10348" w:type="dxa"/>
            <w:gridSpan w:val="2"/>
            <w:shd w:val="clear" w:color="auto" w:fill="auto"/>
          </w:tcPr>
          <w:p w14:paraId="08100ABE" w14:textId="77777777" w:rsidR="005F5ED6" w:rsidRPr="005F5ED6" w:rsidRDefault="005F5ED6" w:rsidP="005F5ED6">
            <w:pPr>
              <w:spacing w:after="0"/>
              <w:rPr>
                <w:rFonts w:ascii="Times New Roman" w:eastAsia="Times New Roman" w:hAnsi="Times New Roman" w:cs="Times New Roman"/>
                <w:b/>
                <w:u w:color="000000"/>
              </w:rPr>
            </w:pPr>
            <w:r w:rsidRPr="005F5ED6">
              <w:rPr>
                <w:rFonts w:ascii="Times New Roman" w:eastAsia="Times New Roman" w:hAnsi="Times New Roman" w:cs="Times New Roman"/>
                <w:sz w:val="23"/>
                <w:szCs w:val="23"/>
              </w:rPr>
              <w:t xml:space="preserve"> Различные формы и методы предоставления услуг питания в гостинице. Требования к услугам службы питания. </w:t>
            </w:r>
          </w:p>
        </w:tc>
        <w:tc>
          <w:tcPr>
            <w:tcW w:w="662" w:type="dxa"/>
          </w:tcPr>
          <w:p w14:paraId="6A78C20F"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2</w:t>
            </w:r>
          </w:p>
        </w:tc>
      </w:tr>
      <w:tr w:rsidR="005F5ED6" w:rsidRPr="005F5ED6" w14:paraId="6BBEBDF1" w14:textId="77777777" w:rsidTr="008347BB">
        <w:trPr>
          <w:trHeight w:val="346"/>
        </w:trPr>
        <w:tc>
          <w:tcPr>
            <w:tcW w:w="10348" w:type="dxa"/>
            <w:gridSpan w:val="2"/>
            <w:shd w:val="clear" w:color="auto" w:fill="auto"/>
          </w:tcPr>
          <w:p w14:paraId="2EFA8586" w14:textId="77777777" w:rsidR="005F5ED6" w:rsidRPr="005F5ED6" w:rsidRDefault="005F5ED6" w:rsidP="005F5ED6">
            <w:pPr>
              <w:spacing w:after="0"/>
              <w:rPr>
                <w:rFonts w:ascii="Times New Roman" w:eastAsia="Times New Roman" w:hAnsi="Times New Roman" w:cs="Times New Roman"/>
                <w:b/>
                <w:u w:color="000000"/>
              </w:rPr>
            </w:pPr>
            <w:r w:rsidRPr="005F5ED6">
              <w:rPr>
                <w:rFonts w:ascii="Times New Roman" w:eastAsia="Times New Roman" w:hAnsi="Times New Roman" w:cs="Times New Roman"/>
                <w:sz w:val="23"/>
                <w:szCs w:val="23"/>
              </w:rPr>
              <w:t xml:space="preserve"> Особенности обслуживания организаций разных типов и классов службы питания. </w:t>
            </w:r>
          </w:p>
        </w:tc>
        <w:tc>
          <w:tcPr>
            <w:tcW w:w="662" w:type="dxa"/>
          </w:tcPr>
          <w:p w14:paraId="5BE14271"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2</w:t>
            </w:r>
          </w:p>
        </w:tc>
      </w:tr>
      <w:tr w:rsidR="005F5ED6" w:rsidRPr="005F5ED6" w14:paraId="71687CAB" w14:textId="77777777" w:rsidTr="008347BB">
        <w:trPr>
          <w:trHeight w:val="346"/>
        </w:trPr>
        <w:tc>
          <w:tcPr>
            <w:tcW w:w="10348" w:type="dxa"/>
            <w:gridSpan w:val="2"/>
            <w:shd w:val="clear" w:color="auto" w:fill="auto"/>
          </w:tcPr>
          <w:p w14:paraId="0F89BF0A" w14:textId="77777777" w:rsidR="005F5ED6" w:rsidRPr="005F5ED6" w:rsidRDefault="005F5ED6" w:rsidP="005F5ED6">
            <w:pPr>
              <w:spacing w:after="0"/>
              <w:rPr>
                <w:rFonts w:ascii="Times New Roman" w:eastAsia="Times New Roman" w:hAnsi="Times New Roman" w:cs="Times New Roman"/>
                <w:b/>
                <w:u w:color="000000"/>
              </w:rPr>
            </w:pPr>
            <w:r w:rsidRPr="005F5ED6">
              <w:rPr>
                <w:rFonts w:ascii="Times New Roman" w:eastAsia="Times New Roman" w:hAnsi="Times New Roman" w:cs="Times New Roman"/>
                <w:sz w:val="23"/>
                <w:szCs w:val="23"/>
              </w:rPr>
              <w:t xml:space="preserve">Требования к персоналу и методика определения численности персонала организаций службы питания гостиничного комплекса. </w:t>
            </w:r>
          </w:p>
        </w:tc>
        <w:tc>
          <w:tcPr>
            <w:tcW w:w="662" w:type="dxa"/>
            <w:tcBorders>
              <w:bottom w:val="single" w:sz="4" w:space="0" w:color="auto"/>
            </w:tcBorders>
          </w:tcPr>
          <w:p w14:paraId="3272991B"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3</w:t>
            </w:r>
          </w:p>
        </w:tc>
      </w:tr>
      <w:tr w:rsidR="005F5ED6" w:rsidRPr="005F5ED6" w14:paraId="64EAA630" w14:textId="77777777" w:rsidTr="008347BB">
        <w:trPr>
          <w:trHeight w:val="346"/>
        </w:trPr>
        <w:tc>
          <w:tcPr>
            <w:tcW w:w="10348" w:type="dxa"/>
            <w:gridSpan w:val="2"/>
            <w:shd w:val="clear" w:color="auto" w:fill="auto"/>
          </w:tcPr>
          <w:p w14:paraId="5083A07C" w14:textId="77777777" w:rsidR="005F5ED6" w:rsidRPr="005F5ED6" w:rsidRDefault="005F5ED6" w:rsidP="005F5ED6">
            <w:pPr>
              <w:spacing w:after="0"/>
              <w:rPr>
                <w:rFonts w:ascii="Times New Roman" w:eastAsia="Times New Roman" w:hAnsi="Times New Roman" w:cs="Times New Roman"/>
                <w:b/>
                <w:u w:color="000000"/>
              </w:rPr>
            </w:pPr>
            <w:r w:rsidRPr="005F5ED6">
              <w:rPr>
                <w:rFonts w:ascii="Times New Roman" w:eastAsia="Times New Roman" w:hAnsi="Times New Roman" w:cs="Times New Roman"/>
                <w:sz w:val="23"/>
                <w:szCs w:val="23"/>
              </w:rPr>
              <w:t xml:space="preserve"> Правила и нормы охраны труда, техники безопасности, производственной санитарии, противопожарной защиты и личной гигиены. </w:t>
            </w:r>
          </w:p>
        </w:tc>
        <w:tc>
          <w:tcPr>
            <w:tcW w:w="662" w:type="dxa"/>
          </w:tcPr>
          <w:p w14:paraId="64B09255"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3</w:t>
            </w:r>
          </w:p>
        </w:tc>
      </w:tr>
      <w:tr w:rsidR="005F5ED6" w:rsidRPr="005F5ED6" w14:paraId="24BCFDFF" w14:textId="77777777" w:rsidTr="008347BB">
        <w:trPr>
          <w:trHeight w:val="346"/>
        </w:trPr>
        <w:tc>
          <w:tcPr>
            <w:tcW w:w="10348" w:type="dxa"/>
            <w:gridSpan w:val="2"/>
            <w:shd w:val="clear" w:color="auto" w:fill="auto"/>
          </w:tcPr>
          <w:p w14:paraId="18F65B14" w14:textId="77777777" w:rsidR="005F5ED6" w:rsidRPr="005F5ED6" w:rsidRDefault="005F5ED6" w:rsidP="005F5ED6">
            <w:pPr>
              <w:spacing w:after="0"/>
              <w:rPr>
                <w:rFonts w:ascii="Times New Roman" w:eastAsia="Times New Roman" w:hAnsi="Times New Roman" w:cs="Times New Roman"/>
                <w:b/>
                <w:u w:color="000000"/>
              </w:rPr>
            </w:pPr>
            <w:r w:rsidRPr="005F5ED6">
              <w:rPr>
                <w:rFonts w:ascii="Times New Roman" w:eastAsia="Times New Roman" w:hAnsi="Times New Roman" w:cs="Times New Roman"/>
                <w:sz w:val="23"/>
                <w:szCs w:val="23"/>
              </w:rPr>
              <w:t xml:space="preserve">Внутрифирменные стандарты обслуживания гостей. </w:t>
            </w:r>
          </w:p>
        </w:tc>
        <w:tc>
          <w:tcPr>
            <w:tcW w:w="662" w:type="dxa"/>
          </w:tcPr>
          <w:p w14:paraId="3E10C75D"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2</w:t>
            </w:r>
          </w:p>
        </w:tc>
      </w:tr>
      <w:tr w:rsidR="005F5ED6" w:rsidRPr="005F5ED6" w14:paraId="61D5057D" w14:textId="77777777" w:rsidTr="008347BB">
        <w:trPr>
          <w:trHeight w:val="346"/>
        </w:trPr>
        <w:tc>
          <w:tcPr>
            <w:tcW w:w="10348" w:type="dxa"/>
            <w:gridSpan w:val="2"/>
            <w:shd w:val="clear" w:color="auto" w:fill="auto"/>
          </w:tcPr>
          <w:p w14:paraId="0168F6DB" w14:textId="77777777" w:rsidR="005F5ED6" w:rsidRPr="005F5ED6" w:rsidRDefault="005F5ED6" w:rsidP="005F5ED6">
            <w:pPr>
              <w:spacing w:after="0"/>
              <w:rPr>
                <w:rFonts w:ascii="Times New Roman" w:eastAsia="Times New Roman" w:hAnsi="Times New Roman" w:cs="Times New Roman"/>
                <w:b/>
                <w:u w:color="000000"/>
              </w:rPr>
            </w:pPr>
            <w:r w:rsidRPr="005F5ED6">
              <w:rPr>
                <w:rFonts w:ascii="Times New Roman" w:eastAsia="Times New Roman" w:hAnsi="Times New Roman" w:cs="Times New Roman"/>
                <w:sz w:val="23"/>
                <w:szCs w:val="23"/>
              </w:rPr>
              <w:t xml:space="preserve"> Деловое общение. Этика и этикет.</w:t>
            </w:r>
          </w:p>
        </w:tc>
        <w:tc>
          <w:tcPr>
            <w:tcW w:w="662" w:type="dxa"/>
          </w:tcPr>
          <w:p w14:paraId="32D2F385"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2</w:t>
            </w:r>
          </w:p>
        </w:tc>
      </w:tr>
      <w:tr w:rsidR="005F5ED6" w:rsidRPr="005F5ED6" w14:paraId="06EB4B61" w14:textId="77777777" w:rsidTr="008347BB">
        <w:trPr>
          <w:trHeight w:val="346"/>
        </w:trPr>
        <w:tc>
          <w:tcPr>
            <w:tcW w:w="10348" w:type="dxa"/>
            <w:gridSpan w:val="2"/>
            <w:shd w:val="clear" w:color="auto" w:fill="auto"/>
          </w:tcPr>
          <w:p w14:paraId="44407F63" w14:textId="77777777" w:rsidR="005F5ED6" w:rsidRPr="005F5ED6" w:rsidRDefault="005F5ED6" w:rsidP="005F5ED6">
            <w:pPr>
              <w:spacing w:after="0"/>
              <w:rPr>
                <w:rFonts w:ascii="Times New Roman" w:eastAsia="Times New Roman" w:hAnsi="Times New Roman" w:cs="Times New Roman"/>
                <w:b/>
                <w:sz w:val="23"/>
                <w:szCs w:val="23"/>
              </w:rPr>
            </w:pPr>
            <w:r w:rsidRPr="005F5ED6">
              <w:rPr>
                <w:rFonts w:ascii="Times New Roman" w:eastAsia="Times New Roman" w:hAnsi="Times New Roman" w:cs="Times New Roman"/>
                <w:b/>
                <w:sz w:val="23"/>
                <w:szCs w:val="23"/>
              </w:rPr>
              <w:t>Самостоятельная работа № 1</w:t>
            </w:r>
          </w:p>
        </w:tc>
        <w:tc>
          <w:tcPr>
            <w:tcW w:w="662" w:type="dxa"/>
          </w:tcPr>
          <w:p w14:paraId="7963DB91" w14:textId="77777777" w:rsidR="005F5ED6" w:rsidRPr="005F5ED6" w:rsidRDefault="005F5ED6" w:rsidP="005F5ED6">
            <w:pPr>
              <w:spacing w:after="0"/>
              <w:jc w:val="center"/>
              <w:rPr>
                <w:rFonts w:ascii="Times New Roman" w:eastAsia="Times New Roman" w:hAnsi="Times New Roman" w:cs="Times New Roman"/>
                <w:b/>
                <w:i/>
                <w:sz w:val="20"/>
                <w:szCs w:val="20"/>
              </w:rPr>
            </w:pPr>
            <w:r w:rsidRPr="005F5ED6">
              <w:rPr>
                <w:rFonts w:ascii="Times New Roman" w:eastAsia="Times New Roman" w:hAnsi="Times New Roman" w:cs="Times New Roman"/>
                <w:b/>
                <w:i/>
                <w:sz w:val="20"/>
                <w:szCs w:val="20"/>
              </w:rPr>
              <w:t>3</w:t>
            </w:r>
          </w:p>
        </w:tc>
      </w:tr>
      <w:tr w:rsidR="005F5ED6" w:rsidRPr="005F5ED6" w14:paraId="3DA249F9" w14:textId="77777777" w:rsidTr="008347BB">
        <w:trPr>
          <w:trHeight w:val="346"/>
        </w:trPr>
        <w:tc>
          <w:tcPr>
            <w:tcW w:w="425" w:type="dxa"/>
            <w:shd w:val="clear" w:color="auto" w:fill="auto"/>
          </w:tcPr>
          <w:p w14:paraId="0BB78BE7" w14:textId="77777777" w:rsidR="005F5ED6" w:rsidRPr="005F5ED6" w:rsidRDefault="005F5ED6" w:rsidP="005F5ED6">
            <w:pPr>
              <w:spacing w:after="0"/>
              <w:jc w:val="center"/>
              <w:rPr>
                <w:rFonts w:ascii="Times New Roman" w:eastAsia="Times New Roman" w:hAnsi="Times New Roman" w:cs="Times New Roman"/>
                <w:i/>
                <w:sz w:val="20"/>
                <w:szCs w:val="20"/>
              </w:rPr>
            </w:pPr>
            <w:r w:rsidRPr="005F5ED6">
              <w:rPr>
                <w:rFonts w:ascii="Times New Roman" w:eastAsia="Times New Roman" w:hAnsi="Times New Roman" w:cs="Times New Roman"/>
                <w:i/>
                <w:sz w:val="20"/>
                <w:szCs w:val="20"/>
              </w:rPr>
              <w:t>1</w:t>
            </w:r>
          </w:p>
        </w:tc>
        <w:tc>
          <w:tcPr>
            <w:tcW w:w="9923" w:type="dxa"/>
            <w:shd w:val="clear" w:color="auto" w:fill="auto"/>
          </w:tcPr>
          <w:p w14:paraId="1B7ED138" w14:textId="77777777" w:rsidR="005F5ED6" w:rsidRPr="005F5ED6" w:rsidRDefault="005F5ED6" w:rsidP="005F5ED6">
            <w:pPr>
              <w:spacing w:after="0"/>
              <w:rPr>
                <w:rFonts w:ascii="Times New Roman" w:eastAsia="Times New Roman" w:hAnsi="Times New Roman" w:cs="Times New Roman"/>
                <w:i/>
                <w:sz w:val="23"/>
                <w:szCs w:val="23"/>
              </w:rPr>
            </w:pPr>
            <w:r w:rsidRPr="005F5ED6">
              <w:rPr>
                <w:rFonts w:ascii="Times New Roman" w:eastAsia="Times New Roman" w:hAnsi="Times New Roman" w:cs="Times New Roman"/>
                <w:i/>
                <w:sz w:val="23"/>
                <w:szCs w:val="23"/>
              </w:rPr>
              <w:t>С. р. № 1 Изучение нормативных документов, необходимых в службе питания.</w:t>
            </w:r>
            <w:r w:rsidRPr="005F5ED6">
              <w:rPr>
                <w:rFonts w:ascii="Times New Roman" w:eastAsia="Calibri" w:hAnsi="Times New Roman" w:cs="Times New Roman"/>
                <w:i/>
                <w:sz w:val="28"/>
                <w:szCs w:val="28"/>
                <w:lang w:eastAsia="en-US"/>
              </w:rPr>
              <w:t xml:space="preserve"> </w:t>
            </w:r>
            <w:r w:rsidRPr="005F5ED6">
              <w:rPr>
                <w:rFonts w:ascii="Times New Roman" w:eastAsia="Calibri" w:hAnsi="Times New Roman" w:cs="Times New Roman"/>
                <w:i/>
                <w:lang w:eastAsia="en-US"/>
              </w:rPr>
              <w:t>ГОСТ 32692-2014 «Услуги общественного питания. Предприятия общественного питания. Классификация и общие требования». Составление конспекта</w:t>
            </w:r>
          </w:p>
        </w:tc>
        <w:tc>
          <w:tcPr>
            <w:tcW w:w="662" w:type="dxa"/>
          </w:tcPr>
          <w:p w14:paraId="6B2D22F0" w14:textId="77777777" w:rsidR="005F5ED6" w:rsidRPr="005F5ED6" w:rsidRDefault="005F5ED6" w:rsidP="005F5ED6">
            <w:pPr>
              <w:spacing w:after="0"/>
              <w:jc w:val="center"/>
              <w:rPr>
                <w:rFonts w:ascii="Times New Roman" w:eastAsia="Times New Roman" w:hAnsi="Times New Roman" w:cs="Times New Roman"/>
                <w:b/>
                <w:i/>
                <w:sz w:val="20"/>
                <w:szCs w:val="20"/>
              </w:rPr>
            </w:pPr>
            <w:r w:rsidRPr="005F5ED6">
              <w:rPr>
                <w:rFonts w:ascii="Times New Roman" w:eastAsia="Times New Roman" w:hAnsi="Times New Roman" w:cs="Times New Roman"/>
                <w:b/>
                <w:i/>
                <w:sz w:val="20"/>
                <w:szCs w:val="20"/>
              </w:rPr>
              <w:t>3</w:t>
            </w:r>
          </w:p>
        </w:tc>
      </w:tr>
    </w:tbl>
    <w:p w14:paraId="44299AFA" w14:textId="3DEADBBF" w:rsidR="0054499B" w:rsidRPr="00DA030C" w:rsidRDefault="0054499B" w:rsidP="00512A73">
      <w:pPr>
        <w:spacing w:after="0"/>
        <w:rPr>
          <w:rFonts w:ascii="Times New Roman" w:eastAsia="Calibri" w:hAnsi="Times New Roman" w:cs="Times New Roman"/>
          <w:b/>
          <w:sz w:val="28"/>
          <w:szCs w:val="28"/>
        </w:rPr>
      </w:pPr>
    </w:p>
    <w:p w14:paraId="082E2E23" w14:textId="1C51D8D9" w:rsidR="0054499B" w:rsidRPr="00DA030C" w:rsidRDefault="00DA030C" w:rsidP="00512A73">
      <w:pPr>
        <w:spacing w:after="0"/>
        <w:ind w:left="720"/>
        <w:jc w:val="center"/>
        <w:rPr>
          <w:rFonts w:ascii="Times New Roman" w:hAnsi="Times New Roman" w:cs="Times New Roman"/>
          <w:b/>
          <w:bCs/>
          <w:sz w:val="28"/>
          <w:szCs w:val="28"/>
        </w:rPr>
      </w:pPr>
      <w:r w:rsidRPr="00DA030C">
        <w:rPr>
          <w:rFonts w:ascii="Times New Roman" w:hAnsi="Times New Roman" w:cs="Times New Roman"/>
          <w:b/>
          <w:bCs/>
          <w:sz w:val="28"/>
          <w:szCs w:val="28"/>
        </w:rPr>
        <w:t>Тема 1.2.</w:t>
      </w:r>
      <w:r w:rsidR="00512A73">
        <w:rPr>
          <w:rFonts w:ascii="Times New Roman" w:hAnsi="Times New Roman" w:cs="Times New Roman"/>
          <w:b/>
          <w:bCs/>
          <w:sz w:val="28"/>
          <w:szCs w:val="28"/>
        </w:rPr>
        <w:t xml:space="preserve"> </w:t>
      </w:r>
      <w:r w:rsidR="005F5ED6" w:rsidRPr="005F5ED6">
        <w:rPr>
          <w:rFonts w:ascii="Times New Roman" w:hAnsi="Times New Roman" w:cs="Times New Roman"/>
          <w:sz w:val="28"/>
          <w:szCs w:val="28"/>
        </w:rPr>
        <w:t>Особенности подготовки и технологий организации обслуживания в организациях службы питания</w:t>
      </w:r>
    </w:p>
    <w:tbl>
      <w:tblPr>
        <w:tblW w:w="1115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781"/>
        <w:gridCol w:w="804"/>
      </w:tblGrid>
      <w:tr w:rsidR="005F5ED6" w:rsidRPr="005F5ED6" w14:paraId="52145402" w14:textId="77777777" w:rsidTr="008347BB">
        <w:trPr>
          <w:trHeight w:val="275"/>
        </w:trPr>
        <w:tc>
          <w:tcPr>
            <w:tcW w:w="10348" w:type="dxa"/>
            <w:gridSpan w:val="2"/>
            <w:shd w:val="clear" w:color="auto" w:fill="auto"/>
          </w:tcPr>
          <w:p w14:paraId="66564478" w14:textId="77777777" w:rsidR="005F5ED6" w:rsidRPr="005F5ED6" w:rsidRDefault="005F5ED6" w:rsidP="005F5ED6">
            <w:pPr>
              <w:autoSpaceDE w:val="0"/>
              <w:autoSpaceDN w:val="0"/>
              <w:adjustRightInd w:val="0"/>
              <w:spacing w:after="0"/>
              <w:rPr>
                <w:rFonts w:ascii="Times New Roman" w:eastAsia="Times New Roman" w:hAnsi="Times New Roman" w:cs="Times New Roman"/>
                <w:i/>
                <w:color w:val="000000"/>
                <w:sz w:val="23"/>
                <w:szCs w:val="23"/>
                <w:highlight w:val="yellow"/>
              </w:rPr>
            </w:pPr>
            <w:r w:rsidRPr="005F5ED6">
              <w:rPr>
                <w:rFonts w:ascii="Times New Roman" w:eastAsia="Times New Roman" w:hAnsi="Times New Roman" w:cs="Times New Roman"/>
                <w:b/>
                <w:color w:val="000000"/>
                <w:u w:color="000000"/>
              </w:rPr>
              <w:t>Самостоятельное изучение теории</w:t>
            </w:r>
          </w:p>
        </w:tc>
        <w:tc>
          <w:tcPr>
            <w:tcW w:w="804" w:type="dxa"/>
          </w:tcPr>
          <w:p w14:paraId="168D9EDD" w14:textId="77777777" w:rsidR="005F5ED6" w:rsidRPr="005F5ED6" w:rsidRDefault="005F5ED6" w:rsidP="005F5ED6">
            <w:pPr>
              <w:spacing w:after="0"/>
              <w:jc w:val="center"/>
              <w:rPr>
                <w:rFonts w:ascii="Times New Roman" w:eastAsia="Times New Roman" w:hAnsi="Times New Roman" w:cs="Times New Roman"/>
                <w:b/>
                <w:bCs/>
                <w:iCs/>
                <w:sz w:val="20"/>
                <w:szCs w:val="20"/>
                <w:highlight w:val="yellow"/>
              </w:rPr>
            </w:pPr>
            <w:r w:rsidRPr="005F5ED6">
              <w:rPr>
                <w:rFonts w:ascii="Times New Roman" w:eastAsia="Times New Roman" w:hAnsi="Times New Roman" w:cs="Times New Roman"/>
                <w:b/>
                <w:bCs/>
                <w:iCs/>
                <w:sz w:val="20"/>
                <w:szCs w:val="20"/>
              </w:rPr>
              <w:t>22</w:t>
            </w:r>
          </w:p>
        </w:tc>
      </w:tr>
      <w:tr w:rsidR="005F5ED6" w:rsidRPr="005F5ED6" w14:paraId="313DC701" w14:textId="77777777" w:rsidTr="008347BB">
        <w:trPr>
          <w:trHeight w:val="275"/>
        </w:trPr>
        <w:tc>
          <w:tcPr>
            <w:tcW w:w="10348" w:type="dxa"/>
            <w:gridSpan w:val="2"/>
            <w:shd w:val="clear" w:color="auto" w:fill="auto"/>
          </w:tcPr>
          <w:p w14:paraId="70E7B4C1" w14:textId="77777777" w:rsidR="005F5ED6" w:rsidRPr="005F5ED6" w:rsidRDefault="005F5ED6" w:rsidP="005F5ED6">
            <w:pPr>
              <w:autoSpaceDE w:val="0"/>
              <w:autoSpaceDN w:val="0"/>
              <w:adjustRightInd w:val="0"/>
              <w:spacing w:after="0"/>
              <w:rPr>
                <w:rFonts w:ascii="Times New Roman" w:eastAsia="Times New Roman" w:hAnsi="Times New Roman" w:cs="Times New Roman"/>
                <w:b/>
                <w:color w:val="000000"/>
                <w:u w:color="000000"/>
              </w:rPr>
            </w:pPr>
            <w:r w:rsidRPr="005F5ED6">
              <w:rPr>
                <w:rFonts w:ascii="Times New Roman" w:eastAsia="Times New Roman" w:hAnsi="Times New Roman" w:cs="Times New Roman"/>
                <w:color w:val="000000"/>
                <w:sz w:val="23"/>
                <w:szCs w:val="23"/>
              </w:rPr>
              <w:t xml:space="preserve">Материально-техническое оснащение торговой деятельности организаций службы питания. </w:t>
            </w:r>
          </w:p>
        </w:tc>
        <w:tc>
          <w:tcPr>
            <w:tcW w:w="804" w:type="dxa"/>
          </w:tcPr>
          <w:p w14:paraId="040E3CC3"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2</w:t>
            </w:r>
          </w:p>
        </w:tc>
      </w:tr>
      <w:tr w:rsidR="005F5ED6" w:rsidRPr="005F5ED6" w14:paraId="419184ED" w14:textId="77777777" w:rsidTr="008347BB">
        <w:trPr>
          <w:trHeight w:val="275"/>
        </w:trPr>
        <w:tc>
          <w:tcPr>
            <w:tcW w:w="10348" w:type="dxa"/>
            <w:gridSpan w:val="2"/>
            <w:shd w:val="clear" w:color="auto" w:fill="auto"/>
          </w:tcPr>
          <w:p w14:paraId="2A0833C0" w14:textId="77777777" w:rsidR="005F5ED6" w:rsidRPr="005F5ED6" w:rsidRDefault="005F5ED6" w:rsidP="005F5ED6">
            <w:pPr>
              <w:autoSpaceDE w:val="0"/>
              <w:autoSpaceDN w:val="0"/>
              <w:adjustRightInd w:val="0"/>
              <w:spacing w:after="0"/>
              <w:rPr>
                <w:rFonts w:ascii="Times New Roman" w:eastAsia="Times New Roman" w:hAnsi="Times New Roman" w:cs="Times New Roman"/>
                <w:b/>
                <w:color w:val="000000"/>
                <w:u w:color="000000"/>
              </w:rPr>
            </w:pPr>
            <w:r w:rsidRPr="005F5ED6">
              <w:rPr>
                <w:rFonts w:ascii="Times New Roman" w:eastAsia="Times New Roman" w:hAnsi="Times New Roman" w:cs="Times New Roman"/>
                <w:color w:val="000000"/>
                <w:sz w:val="23"/>
                <w:szCs w:val="23"/>
              </w:rPr>
              <w:t xml:space="preserve">Методика определения потребностей службы питания в материальных ресурсах и персонале. </w:t>
            </w:r>
          </w:p>
        </w:tc>
        <w:tc>
          <w:tcPr>
            <w:tcW w:w="804" w:type="dxa"/>
          </w:tcPr>
          <w:p w14:paraId="17B6240B"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3</w:t>
            </w:r>
          </w:p>
        </w:tc>
      </w:tr>
      <w:tr w:rsidR="005F5ED6" w:rsidRPr="005F5ED6" w14:paraId="2A93F66E" w14:textId="77777777" w:rsidTr="008347BB">
        <w:trPr>
          <w:trHeight w:val="275"/>
        </w:trPr>
        <w:tc>
          <w:tcPr>
            <w:tcW w:w="10348" w:type="dxa"/>
            <w:gridSpan w:val="2"/>
            <w:shd w:val="clear" w:color="auto" w:fill="auto"/>
          </w:tcPr>
          <w:p w14:paraId="06A54427" w14:textId="77777777" w:rsidR="005F5ED6" w:rsidRPr="005F5ED6" w:rsidRDefault="005F5ED6" w:rsidP="005F5ED6">
            <w:pPr>
              <w:autoSpaceDE w:val="0"/>
              <w:autoSpaceDN w:val="0"/>
              <w:adjustRightInd w:val="0"/>
              <w:spacing w:after="0"/>
              <w:rPr>
                <w:rFonts w:ascii="Times New Roman" w:eastAsia="Times New Roman" w:hAnsi="Times New Roman" w:cs="Times New Roman"/>
                <w:b/>
                <w:color w:val="000000"/>
                <w:u w:color="000000"/>
              </w:rPr>
            </w:pPr>
            <w:r w:rsidRPr="005F5ED6">
              <w:rPr>
                <w:rFonts w:ascii="Times New Roman" w:eastAsia="Times New Roman" w:hAnsi="Times New Roman" w:cs="Times New Roman"/>
                <w:color w:val="000000"/>
                <w:sz w:val="23"/>
                <w:szCs w:val="23"/>
              </w:rPr>
              <w:t xml:space="preserve">Нормы оснащения, правила хранения и учета материальных ценностей. </w:t>
            </w:r>
          </w:p>
        </w:tc>
        <w:tc>
          <w:tcPr>
            <w:tcW w:w="804" w:type="dxa"/>
          </w:tcPr>
          <w:p w14:paraId="0D344DA9"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2</w:t>
            </w:r>
          </w:p>
        </w:tc>
      </w:tr>
      <w:tr w:rsidR="005F5ED6" w:rsidRPr="005F5ED6" w14:paraId="0434F969" w14:textId="77777777" w:rsidTr="008347BB">
        <w:trPr>
          <w:trHeight w:val="275"/>
        </w:trPr>
        <w:tc>
          <w:tcPr>
            <w:tcW w:w="10348" w:type="dxa"/>
            <w:gridSpan w:val="2"/>
            <w:shd w:val="clear" w:color="auto" w:fill="auto"/>
          </w:tcPr>
          <w:p w14:paraId="0961AFFB" w14:textId="77777777" w:rsidR="005F5ED6" w:rsidRPr="005F5ED6" w:rsidRDefault="005F5ED6" w:rsidP="005F5ED6">
            <w:pPr>
              <w:autoSpaceDE w:val="0"/>
              <w:autoSpaceDN w:val="0"/>
              <w:adjustRightInd w:val="0"/>
              <w:spacing w:after="0"/>
              <w:rPr>
                <w:rFonts w:ascii="Times New Roman" w:eastAsia="Times New Roman" w:hAnsi="Times New Roman" w:cs="Times New Roman"/>
                <w:b/>
                <w:color w:val="000000"/>
                <w:u w:color="000000"/>
              </w:rPr>
            </w:pPr>
            <w:r w:rsidRPr="005F5ED6">
              <w:rPr>
                <w:rFonts w:ascii="Times New Roman" w:eastAsia="Times New Roman" w:hAnsi="Times New Roman" w:cs="Times New Roman"/>
                <w:color w:val="000000"/>
                <w:sz w:val="23"/>
                <w:szCs w:val="23"/>
              </w:rPr>
              <w:t xml:space="preserve"> Информационное обеспечение услуг службы питания гостиницы. </w:t>
            </w:r>
          </w:p>
        </w:tc>
        <w:tc>
          <w:tcPr>
            <w:tcW w:w="804" w:type="dxa"/>
          </w:tcPr>
          <w:p w14:paraId="03A8F7BE" w14:textId="77777777" w:rsidR="005F5ED6" w:rsidRPr="005F5ED6" w:rsidRDefault="005F5ED6" w:rsidP="005F5ED6">
            <w:pPr>
              <w:spacing w:after="0"/>
              <w:jc w:val="center"/>
              <w:rPr>
                <w:rFonts w:ascii="Times New Roman" w:eastAsia="Times New Roman" w:hAnsi="Times New Roman" w:cs="Times New Roman"/>
                <w:i/>
                <w:sz w:val="20"/>
                <w:szCs w:val="20"/>
                <w:highlight w:val="yellow"/>
              </w:rPr>
            </w:pPr>
            <w:r w:rsidRPr="005F5ED6">
              <w:rPr>
                <w:rFonts w:ascii="Times New Roman" w:eastAsia="Times New Roman" w:hAnsi="Times New Roman" w:cs="Times New Roman"/>
                <w:sz w:val="20"/>
                <w:szCs w:val="20"/>
              </w:rPr>
              <w:t>2</w:t>
            </w:r>
          </w:p>
        </w:tc>
      </w:tr>
      <w:tr w:rsidR="005F5ED6" w:rsidRPr="005F5ED6" w14:paraId="22D0A190" w14:textId="77777777" w:rsidTr="008347BB">
        <w:trPr>
          <w:trHeight w:val="275"/>
        </w:trPr>
        <w:tc>
          <w:tcPr>
            <w:tcW w:w="10348" w:type="dxa"/>
            <w:gridSpan w:val="2"/>
            <w:shd w:val="clear" w:color="auto" w:fill="auto"/>
          </w:tcPr>
          <w:p w14:paraId="7F50EC42"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i/>
                <w:color w:val="000000"/>
                <w:sz w:val="23"/>
                <w:szCs w:val="23"/>
              </w:rPr>
              <w:t>Этапы и особенности составления различных видов меню составления</w:t>
            </w:r>
          </w:p>
        </w:tc>
        <w:tc>
          <w:tcPr>
            <w:tcW w:w="804" w:type="dxa"/>
          </w:tcPr>
          <w:p w14:paraId="5E84AC3E"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i/>
                <w:sz w:val="20"/>
                <w:szCs w:val="20"/>
              </w:rPr>
              <w:t>1</w:t>
            </w:r>
          </w:p>
        </w:tc>
      </w:tr>
      <w:tr w:rsidR="005F5ED6" w:rsidRPr="005F5ED6" w14:paraId="3EF508A9" w14:textId="77777777" w:rsidTr="008347BB">
        <w:trPr>
          <w:trHeight w:val="275"/>
        </w:trPr>
        <w:tc>
          <w:tcPr>
            <w:tcW w:w="10348" w:type="dxa"/>
            <w:gridSpan w:val="2"/>
            <w:shd w:val="clear" w:color="auto" w:fill="auto"/>
          </w:tcPr>
          <w:p w14:paraId="38D2DF63"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i/>
                <w:color w:val="000000"/>
                <w:sz w:val="23"/>
                <w:szCs w:val="23"/>
              </w:rPr>
              <w:t>Карта вин. Карта коктейлей.</w:t>
            </w:r>
          </w:p>
        </w:tc>
        <w:tc>
          <w:tcPr>
            <w:tcW w:w="804" w:type="dxa"/>
          </w:tcPr>
          <w:p w14:paraId="0CD0BD26"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i/>
                <w:sz w:val="20"/>
                <w:szCs w:val="20"/>
              </w:rPr>
              <w:t>1</w:t>
            </w:r>
          </w:p>
        </w:tc>
      </w:tr>
      <w:tr w:rsidR="005F5ED6" w:rsidRPr="005F5ED6" w14:paraId="321B43CD" w14:textId="77777777" w:rsidTr="008347BB">
        <w:trPr>
          <w:trHeight w:val="275"/>
        </w:trPr>
        <w:tc>
          <w:tcPr>
            <w:tcW w:w="10348" w:type="dxa"/>
            <w:gridSpan w:val="2"/>
            <w:shd w:val="clear" w:color="auto" w:fill="auto"/>
          </w:tcPr>
          <w:p w14:paraId="595A1B87"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i/>
                <w:color w:val="000000"/>
                <w:sz w:val="23"/>
                <w:szCs w:val="23"/>
              </w:rPr>
              <w:t>Подготовка зала ресторана к обслуживанию</w:t>
            </w:r>
          </w:p>
        </w:tc>
        <w:tc>
          <w:tcPr>
            <w:tcW w:w="804" w:type="dxa"/>
          </w:tcPr>
          <w:p w14:paraId="70DEE59A"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i/>
                <w:sz w:val="20"/>
                <w:szCs w:val="20"/>
              </w:rPr>
              <w:t>1</w:t>
            </w:r>
          </w:p>
        </w:tc>
      </w:tr>
      <w:tr w:rsidR="005F5ED6" w:rsidRPr="005F5ED6" w14:paraId="17F60B96" w14:textId="77777777" w:rsidTr="008347BB">
        <w:trPr>
          <w:trHeight w:val="275"/>
        </w:trPr>
        <w:tc>
          <w:tcPr>
            <w:tcW w:w="10348" w:type="dxa"/>
            <w:gridSpan w:val="2"/>
            <w:shd w:val="clear" w:color="auto" w:fill="auto"/>
          </w:tcPr>
          <w:p w14:paraId="5B04D6E1"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i/>
                <w:color w:val="000000"/>
                <w:sz w:val="23"/>
                <w:szCs w:val="23"/>
              </w:rPr>
              <w:t>Сервировка столов</w:t>
            </w:r>
          </w:p>
        </w:tc>
        <w:tc>
          <w:tcPr>
            <w:tcW w:w="804" w:type="dxa"/>
          </w:tcPr>
          <w:p w14:paraId="63B4538C"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i/>
                <w:sz w:val="20"/>
                <w:szCs w:val="20"/>
              </w:rPr>
              <w:t>2</w:t>
            </w:r>
          </w:p>
        </w:tc>
      </w:tr>
      <w:tr w:rsidR="005F5ED6" w:rsidRPr="005F5ED6" w14:paraId="0E5A6916" w14:textId="77777777" w:rsidTr="008347BB">
        <w:trPr>
          <w:trHeight w:val="275"/>
        </w:trPr>
        <w:tc>
          <w:tcPr>
            <w:tcW w:w="10348" w:type="dxa"/>
            <w:gridSpan w:val="2"/>
            <w:shd w:val="clear" w:color="auto" w:fill="auto"/>
          </w:tcPr>
          <w:p w14:paraId="55273848"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color w:val="000000"/>
                <w:sz w:val="23"/>
                <w:szCs w:val="23"/>
              </w:rPr>
              <w:t xml:space="preserve">Технологии процесса обслуживания в предприятиях службы питания. </w:t>
            </w:r>
          </w:p>
        </w:tc>
        <w:tc>
          <w:tcPr>
            <w:tcW w:w="804" w:type="dxa"/>
          </w:tcPr>
          <w:p w14:paraId="5CA7043C"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2</w:t>
            </w:r>
          </w:p>
        </w:tc>
      </w:tr>
      <w:tr w:rsidR="005F5ED6" w:rsidRPr="005F5ED6" w14:paraId="34882D79" w14:textId="77777777" w:rsidTr="008347BB">
        <w:trPr>
          <w:trHeight w:val="275"/>
        </w:trPr>
        <w:tc>
          <w:tcPr>
            <w:tcW w:w="10348" w:type="dxa"/>
            <w:gridSpan w:val="2"/>
            <w:shd w:val="clear" w:color="auto" w:fill="auto"/>
          </w:tcPr>
          <w:p w14:paraId="3D7E2B10"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i/>
                <w:color w:val="000000"/>
                <w:sz w:val="23"/>
                <w:szCs w:val="23"/>
              </w:rPr>
              <w:t>Виды завтраков.</w:t>
            </w:r>
          </w:p>
        </w:tc>
        <w:tc>
          <w:tcPr>
            <w:tcW w:w="804" w:type="dxa"/>
          </w:tcPr>
          <w:p w14:paraId="2C46D5E3"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i/>
                <w:sz w:val="20"/>
                <w:szCs w:val="20"/>
              </w:rPr>
              <w:t>1</w:t>
            </w:r>
          </w:p>
        </w:tc>
      </w:tr>
      <w:tr w:rsidR="005F5ED6" w:rsidRPr="005F5ED6" w14:paraId="12A2D7DE" w14:textId="77777777" w:rsidTr="008347BB">
        <w:trPr>
          <w:trHeight w:val="275"/>
        </w:trPr>
        <w:tc>
          <w:tcPr>
            <w:tcW w:w="10348" w:type="dxa"/>
            <w:gridSpan w:val="2"/>
            <w:shd w:val="clear" w:color="auto" w:fill="auto"/>
          </w:tcPr>
          <w:p w14:paraId="674543C9"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i/>
                <w:color w:val="000000"/>
                <w:sz w:val="23"/>
                <w:szCs w:val="23"/>
              </w:rPr>
              <w:t>Особенности организации завтраков в гостиничных предприятиях</w:t>
            </w:r>
          </w:p>
        </w:tc>
        <w:tc>
          <w:tcPr>
            <w:tcW w:w="804" w:type="dxa"/>
          </w:tcPr>
          <w:p w14:paraId="67466523"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i/>
                <w:sz w:val="20"/>
                <w:szCs w:val="20"/>
              </w:rPr>
              <w:t>1</w:t>
            </w:r>
          </w:p>
        </w:tc>
      </w:tr>
      <w:tr w:rsidR="005F5ED6" w:rsidRPr="005F5ED6" w14:paraId="1ECBF21B" w14:textId="77777777" w:rsidTr="008347BB">
        <w:trPr>
          <w:trHeight w:val="275"/>
        </w:trPr>
        <w:tc>
          <w:tcPr>
            <w:tcW w:w="10348" w:type="dxa"/>
            <w:gridSpan w:val="2"/>
            <w:shd w:val="clear" w:color="auto" w:fill="auto"/>
          </w:tcPr>
          <w:p w14:paraId="0C40258F"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color w:val="000000"/>
                <w:sz w:val="23"/>
                <w:szCs w:val="23"/>
              </w:rPr>
              <w:t xml:space="preserve">Стили и методы подачи блюд и напитков. </w:t>
            </w:r>
          </w:p>
        </w:tc>
        <w:tc>
          <w:tcPr>
            <w:tcW w:w="804" w:type="dxa"/>
          </w:tcPr>
          <w:p w14:paraId="13EDA47C"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2</w:t>
            </w:r>
          </w:p>
        </w:tc>
      </w:tr>
      <w:tr w:rsidR="005F5ED6" w:rsidRPr="005F5ED6" w14:paraId="74BD749C" w14:textId="77777777" w:rsidTr="008347BB">
        <w:trPr>
          <w:trHeight w:val="275"/>
        </w:trPr>
        <w:tc>
          <w:tcPr>
            <w:tcW w:w="10348" w:type="dxa"/>
            <w:gridSpan w:val="2"/>
            <w:shd w:val="clear" w:color="auto" w:fill="auto"/>
          </w:tcPr>
          <w:p w14:paraId="1113AD1C"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color w:val="000000"/>
                <w:sz w:val="23"/>
                <w:szCs w:val="23"/>
              </w:rPr>
              <w:t xml:space="preserve">Виды расчетов с гостями в организациях службы питания гостиничного комплекса. </w:t>
            </w:r>
          </w:p>
        </w:tc>
        <w:tc>
          <w:tcPr>
            <w:tcW w:w="804" w:type="dxa"/>
          </w:tcPr>
          <w:p w14:paraId="3AE4C099"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2</w:t>
            </w:r>
          </w:p>
        </w:tc>
      </w:tr>
      <w:tr w:rsidR="005F5ED6" w:rsidRPr="005F5ED6" w14:paraId="21E17DB0" w14:textId="77777777" w:rsidTr="008347BB">
        <w:trPr>
          <w:trHeight w:val="275"/>
        </w:trPr>
        <w:tc>
          <w:tcPr>
            <w:tcW w:w="10348" w:type="dxa"/>
            <w:gridSpan w:val="2"/>
            <w:shd w:val="clear" w:color="auto" w:fill="auto"/>
          </w:tcPr>
          <w:p w14:paraId="232F8C5E"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Arial Unicode MS" w:hAnsi="Times New Roman" w:cs="Arial Unicode MS"/>
                <w:b/>
                <w:color w:val="000000"/>
                <w:u w:color="000000"/>
                <w:lang w:val="en-US"/>
              </w:rPr>
              <w:t>Самостоятельное выполнение практических заданий</w:t>
            </w:r>
          </w:p>
        </w:tc>
        <w:tc>
          <w:tcPr>
            <w:tcW w:w="804" w:type="dxa"/>
          </w:tcPr>
          <w:p w14:paraId="7228CA30" w14:textId="77777777" w:rsidR="005F5ED6" w:rsidRPr="005F5ED6" w:rsidRDefault="005F5ED6" w:rsidP="005F5ED6">
            <w:pPr>
              <w:spacing w:after="0"/>
              <w:jc w:val="center"/>
              <w:rPr>
                <w:rFonts w:ascii="Times New Roman" w:eastAsia="Times New Roman" w:hAnsi="Times New Roman" w:cs="Times New Roman"/>
                <w:b/>
                <w:bCs/>
                <w:sz w:val="20"/>
                <w:szCs w:val="20"/>
              </w:rPr>
            </w:pPr>
            <w:r w:rsidRPr="005F5ED6">
              <w:rPr>
                <w:rFonts w:ascii="Times New Roman" w:eastAsia="Times New Roman" w:hAnsi="Times New Roman" w:cs="Times New Roman"/>
                <w:b/>
                <w:bCs/>
                <w:sz w:val="20"/>
                <w:szCs w:val="20"/>
              </w:rPr>
              <w:t>18</w:t>
            </w:r>
          </w:p>
        </w:tc>
      </w:tr>
      <w:tr w:rsidR="005F5ED6" w:rsidRPr="005F5ED6" w14:paraId="314E462D" w14:textId="77777777" w:rsidTr="008347BB">
        <w:trPr>
          <w:trHeight w:val="275"/>
        </w:trPr>
        <w:tc>
          <w:tcPr>
            <w:tcW w:w="10348" w:type="dxa"/>
            <w:gridSpan w:val="2"/>
            <w:shd w:val="clear" w:color="auto" w:fill="auto"/>
          </w:tcPr>
          <w:p w14:paraId="629F924A" w14:textId="77777777" w:rsidR="005F5ED6" w:rsidRPr="005F5ED6" w:rsidRDefault="005F5ED6" w:rsidP="005F5ED6">
            <w:pPr>
              <w:autoSpaceDE w:val="0"/>
              <w:autoSpaceDN w:val="0"/>
              <w:adjustRightInd w:val="0"/>
              <w:spacing w:after="0"/>
              <w:rPr>
                <w:rFonts w:ascii="Times New Roman" w:eastAsia="Arial Unicode MS" w:hAnsi="Times New Roman" w:cs="Arial Unicode MS"/>
                <w:b/>
                <w:color w:val="000000"/>
                <w:u w:color="000000"/>
              </w:rPr>
            </w:pPr>
            <w:r w:rsidRPr="005F5ED6">
              <w:rPr>
                <w:rFonts w:ascii="Times New Roman" w:eastAsia="Times New Roman" w:hAnsi="Times New Roman" w:cs="Times New Roman"/>
                <w:color w:val="000000"/>
                <w:sz w:val="23"/>
                <w:szCs w:val="23"/>
              </w:rPr>
              <w:t xml:space="preserve">Идентификация материальных ресурсов и оборудования для обеспечения работы службы питания. </w:t>
            </w:r>
          </w:p>
        </w:tc>
        <w:tc>
          <w:tcPr>
            <w:tcW w:w="804" w:type="dxa"/>
          </w:tcPr>
          <w:p w14:paraId="1EBC1A6B"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2</w:t>
            </w:r>
          </w:p>
        </w:tc>
      </w:tr>
      <w:tr w:rsidR="005F5ED6" w:rsidRPr="005F5ED6" w14:paraId="59104BD1" w14:textId="77777777" w:rsidTr="008347BB">
        <w:trPr>
          <w:trHeight w:val="275"/>
        </w:trPr>
        <w:tc>
          <w:tcPr>
            <w:tcW w:w="10348" w:type="dxa"/>
            <w:gridSpan w:val="2"/>
            <w:shd w:val="clear" w:color="auto" w:fill="auto"/>
          </w:tcPr>
          <w:p w14:paraId="22E6F4E1" w14:textId="77777777" w:rsidR="005F5ED6" w:rsidRPr="005F5ED6" w:rsidRDefault="005F5ED6" w:rsidP="005F5ED6">
            <w:pPr>
              <w:autoSpaceDE w:val="0"/>
              <w:autoSpaceDN w:val="0"/>
              <w:adjustRightInd w:val="0"/>
              <w:spacing w:after="0"/>
              <w:rPr>
                <w:rFonts w:ascii="Times New Roman" w:eastAsia="Arial Unicode MS" w:hAnsi="Times New Roman" w:cs="Arial Unicode MS"/>
                <w:b/>
                <w:color w:val="000000"/>
                <w:u w:color="000000"/>
              </w:rPr>
            </w:pPr>
            <w:r w:rsidRPr="005F5ED6">
              <w:rPr>
                <w:rFonts w:ascii="Times New Roman" w:eastAsia="Times New Roman" w:hAnsi="Times New Roman" w:cs="Times New Roman"/>
                <w:color w:val="000000"/>
                <w:sz w:val="23"/>
                <w:szCs w:val="23"/>
              </w:rPr>
              <w:t xml:space="preserve">Подготовка различных видов меню для предоставления услуг службы питания. </w:t>
            </w:r>
          </w:p>
        </w:tc>
        <w:tc>
          <w:tcPr>
            <w:tcW w:w="804" w:type="dxa"/>
          </w:tcPr>
          <w:p w14:paraId="114D2EFD"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2</w:t>
            </w:r>
          </w:p>
        </w:tc>
      </w:tr>
      <w:tr w:rsidR="005F5ED6" w:rsidRPr="005F5ED6" w14:paraId="6621900D" w14:textId="77777777" w:rsidTr="008347BB">
        <w:trPr>
          <w:trHeight w:val="275"/>
        </w:trPr>
        <w:tc>
          <w:tcPr>
            <w:tcW w:w="10348" w:type="dxa"/>
            <w:gridSpan w:val="2"/>
            <w:shd w:val="clear" w:color="auto" w:fill="auto"/>
          </w:tcPr>
          <w:p w14:paraId="61397BB2"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color w:val="000000"/>
                <w:sz w:val="23"/>
                <w:szCs w:val="23"/>
              </w:rPr>
              <w:t xml:space="preserve">Организация и подготовка предприятия общественного питания к обслуживанию гостей. </w:t>
            </w:r>
          </w:p>
        </w:tc>
        <w:tc>
          <w:tcPr>
            <w:tcW w:w="804" w:type="dxa"/>
          </w:tcPr>
          <w:p w14:paraId="754B55A5"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2</w:t>
            </w:r>
          </w:p>
        </w:tc>
      </w:tr>
      <w:tr w:rsidR="005F5ED6" w:rsidRPr="005F5ED6" w14:paraId="37B13734" w14:textId="77777777" w:rsidTr="008347BB">
        <w:trPr>
          <w:trHeight w:val="275"/>
        </w:trPr>
        <w:tc>
          <w:tcPr>
            <w:tcW w:w="10348" w:type="dxa"/>
            <w:gridSpan w:val="2"/>
            <w:shd w:val="clear" w:color="auto" w:fill="auto"/>
          </w:tcPr>
          <w:p w14:paraId="30A03F54"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color w:val="000000"/>
                <w:sz w:val="23"/>
                <w:szCs w:val="23"/>
              </w:rPr>
              <w:t xml:space="preserve">Организация и подготовка процесса обслуживания в организациях службы питания. </w:t>
            </w:r>
          </w:p>
        </w:tc>
        <w:tc>
          <w:tcPr>
            <w:tcW w:w="804" w:type="dxa"/>
          </w:tcPr>
          <w:p w14:paraId="0EAA55FB"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2</w:t>
            </w:r>
          </w:p>
        </w:tc>
      </w:tr>
      <w:tr w:rsidR="005F5ED6" w:rsidRPr="005F5ED6" w14:paraId="29C96AE8" w14:textId="77777777" w:rsidTr="008347BB">
        <w:trPr>
          <w:trHeight w:val="275"/>
        </w:trPr>
        <w:tc>
          <w:tcPr>
            <w:tcW w:w="10348" w:type="dxa"/>
            <w:gridSpan w:val="2"/>
            <w:shd w:val="clear" w:color="auto" w:fill="auto"/>
          </w:tcPr>
          <w:p w14:paraId="249FA880"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i/>
                <w:color w:val="000000"/>
                <w:sz w:val="23"/>
                <w:szCs w:val="23"/>
              </w:rPr>
              <w:t>Отработка навыков складывания салфеток различными способами</w:t>
            </w:r>
          </w:p>
        </w:tc>
        <w:tc>
          <w:tcPr>
            <w:tcW w:w="804" w:type="dxa"/>
          </w:tcPr>
          <w:p w14:paraId="1C0FEB7A"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i/>
                <w:sz w:val="20"/>
                <w:szCs w:val="20"/>
              </w:rPr>
              <w:t>2</w:t>
            </w:r>
          </w:p>
        </w:tc>
      </w:tr>
      <w:tr w:rsidR="005F5ED6" w:rsidRPr="005F5ED6" w14:paraId="2146BD2E" w14:textId="77777777" w:rsidTr="008347BB">
        <w:trPr>
          <w:trHeight w:val="275"/>
        </w:trPr>
        <w:tc>
          <w:tcPr>
            <w:tcW w:w="10348" w:type="dxa"/>
            <w:gridSpan w:val="2"/>
            <w:shd w:val="clear" w:color="auto" w:fill="auto"/>
          </w:tcPr>
          <w:p w14:paraId="2F1719FA"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color w:val="000000"/>
                <w:sz w:val="23"/>
                <w:szCs w:val="23"/>
              </w:rPr>
              <w:t>Овладение приемами подачи блюд различными стилями и методами.</w:t>
            </w:r>
          </w:p>
        </w:tc>
        <w:tc>
          <w:tcPr>
            <w:tcW w:w="804" w:type="dxa"/>
          </w:tcPr>
          <w:p w14:paraId="244C618A"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3</w:t>
            </w:r>
          </w:p>
        </w:tc>
      </w:tr>
      <w:tr w:rsidR="005F5ED6" w:rsidRPr="005F5ED6" w14:paraId="74AC075F" w14:textId="77777777" w:rsidTr="008347BB">
        <w:trPr>
          <w:trHeight w:val="275"/>
        </w:trPr>
        <w:tc>
          <w:tcPr>
            <w:tcW w:w="10348" w:type="dxa"/>
            <w:gridSpan w:val="2"/>
            <w:shd w:val="clear" w:color="auto" w:fill="auto"/>
          </w:tcPr>
          <w:p w14:paraId="31D46394"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color w:val="000000"/>
                <w:sz w:val="23"/>
                <w:szCs w:val="23"/>
              </w:rPr>
              <w:t xml:space="preserve">Овладение приемами подачи напитков различными стилями и методами. </w:t>
            </w:r>
          </w:p>
        </w:tc>
        <w:tc>
          <w:tcPr>
            <w:tcW w:w="804" w:type="dxa"/>
          </w:tcPr>
          <w:p w14:paraId="3BFD04C0"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2</w:t>
            </w:r>
          </w:p>
        </w:tc>
      </w:tr>
      <w:tr w:rsidR="005F5ED6" w:rsidRPr="005F5ED6" w14:paraId="2CB8645F" w14:textId="77777777" w:rsidTr="008347BB">
        <w:trPr>
          <w:trHeight w:val="275"/>
        </w:trPr>
        <w:tc>
          <w:tcPr>
            <w:tcW w:w="10348" w:type="dxa"/>
            <w:gridSpan w:val="2"/>
            <w:shd w:val="clear" w:color="auto" w:fill="auto"/>
          </w:tcPr>
          <w:p w14:paraId="06A3CE9C" w14:textId="77777777" w:rsidR="005F5ED6" w:rsidRPr="005F5ED6" w:rsidRDefault="005F5ED6" w:rsidP="005F5ED6">
            <w:pPr>
              <w:autoSpaceDE w:val="0"/>
              <w:autoSpaceDN w:val="0"/>
              <w:adjustRightInd w:val="0"/>
              <w:spacing w:after="0"/>
              <w:rPr>
                <w:rFonts w:ascii="Times New Roman" w:eastAsia="Times New Roman" w:hAnsi="Times New Roman" w:cs="Times New Roman"/>
                <w:color w:val="000000"/>
                <w:sz w:val="23"/>
                <w:szCs w:val="23"/>
              </w:rPr>
            </w:pPr>
            <w:r w:rsidRPr="005F5ED6">
              <w:rPr>
                <w:rFonts w:ascii="Times New Roman" w:eastAsia="Times New Roman" w:hAnsi="Times New Roman" w:cs="Times New Roman"/>
                <w:color w:val="000000"/>
                <w:sz w:val="23"/>
                <w:szCs w:val="23"/>
              </w:rPr>
              <w:t>Составление нормативных и технических документов службы питания.</w:t>
            </w:r>
          </w:p>
        </w:tc>
        <w:tc>
          <w:tcPr>
            <w:tcW w:w="804" w:type="dxa"/>
          </w:tcPr>
          <w:p w14:paraId="5539FD54" w14:textId="77777777" w:rsidR="005F5ED6" w:rsidRPr="005F5ED6" w:rsidRDefault="005F5ED6" w:rsidP="005F5ED6">
            <w:pPr>
              <w:spacing w:after="0"/>
              <w:jc w:val="center"/>
              <w:rPr>
                <w:rFonts w:ascii="Times New Roman" w:eastAsia="Times New Roman" w:hAnsi="Times New Roman" w:cs="Times New Roman"/>
                <w:sz w:val="20"/>
                <w:szCs w:val="20"/>
              </w:rPr>
            </w:pPr>
            <w:r w:rsidRPr="005F5ED6">
              <w:rPr>
                <w:rFonts w:ascii="Times New Roman" w:eastAsia="Times New Roman" w:hAnsi="Times New Roman" w:cs="Times New Roman"/>
                <w:sz w:val="20"/>
                <w:szCs w:val="20"/>
              </w:rPr>
              <w:t>3</w:t>
            </w:r>
          </w:p>
        </w:tc>
      </w:tr>
      <w:tr w:rsidR="005F5ED6" w:rsidRPr="005F5ED6" w14:paraId="0A692030" w14:textId="77777777" w:rsidTr="008347BB">
        <w:trPr>
          <w:trHeight w:val="279"/>
        </w:trPr>
        <w:tc>
          <w:tcPr>
            <w:tcW w:w="10348" w:type="dxa"/>
            <w:gridSpan w:val="2"/>
            <w:shd w:val="clear" w:color="auto" w:fill="auto"/>
          </w:tcPr>
          <w:p w14:paraId="38EF56B8" w14:textId="7B65CD3E" w:rsidR="005F5ED6" w:rsidRPr="005F5ED6" w:rsidRDefault="005F5ED6" w:rsidP="005F5ED6">
            <w:pPr>
              <w:spacing w:after="0"/>
              <w:rPr>
                <w:rFonts w:ascii="Times New Roman" w:eastAsia="Calibri" w:hAnsi="Times New Roman" w:cs="Times New Roman"/>
                <w:b/>
                <w:bCs/>
                <w:sz w:val="24"/>
                <w:szCs w:val="24"/>
                <w:highlight w:val="yellow"/>
              </w:rPr>
            </w:pPr>
            <w:r w:rsidRPr="005F5ED6">
              <w:rPr>
                <w:rFonts w:ascii="Times New Roman" w:eastAsia="Times New Roman" w:hAnsi="Times New Roman" w:cs="Times New Roman"/>
                <w:i/>
                <w:sz w:val="24"/>
                <w:szCs w:val="24"/>
              </w:rPr>
              <w:t xml:space="preserve"> </w:t>
            </w:r>
            <w:r w:rsidRPr="005F5ED6">
              <w:rPr>
                <w:rFonts w:ascii="Times New Roman" w:eastAsia="Times New Roman" w:hAnsi="Times New Roman" w:cs="Times New Roman"/>
                <w:b/>
                <w:sz w:val="24"/>
                <w:szCs w:val="24"/>
              </w:rPr>
              <w:t xml:space="preserve">Самостоятельная </w:t>
            </w:r>
            <w:r w:rsidRPr="005F5ED6">
              <w:rPr>
                <w:rFonts w:ascii="Times New Roman" w:eastAsia="Times New Roman" w:hAnsi="Times New Roman" w:cs="Times New Roman"/>
                <w:b/>
                <w:sz w:val="24"/>
                <w:szCs w:val="24"/>
              </w:rPr>
              <w:t>работа №</w:t>
            </w:r>
            <w:r w:rsidRPr="005F5ED6">
              <w:rPr>
                <w:rFonts w:ascii="Times New Roman" w:eastAsia="Times New Roman" w:hAnsi="Times New Roman" w:cs="Times New Roman"/>
                <w:b/>
                <w:sz w:val="24"/>
                <w:szCs w:val="24"/>
              </w:rPr>
              <w:t xml:space="preserve"> 2</w:t>
            </w:r>
            <w:r w:rsidRPr="005F5ED6">
              <w:rPr>
                <w:rFonts w:ascii="Times New Roman" w:eastAsia="Calibri" w:hAnsi="Times New Roman" w:cs="Times New Roman"/>
                <w:b/>
                <w:bCs/>
                <w:sz w:val="24"/>
                <w:szCs w:val="24"/>
              </w:rPr>
              <w:t xml:space="preserve"> </w:t>
            </w:r>
          </w:p>
        </w:tc>
        <w:tc>
          <w:tcPr>
            <w:tcW w:w="804" w:type="dxa"/>
          </w:tcPr>
          <w:p w14:paraId="50DEB240" w14:textId="77777777" w:rsidR="005F5ED6" w:rsidRPr="005F5ED6" w:rsidRDefault="005F5ED6" w:rsidP="005F5ED6">
            <w:pPr>
              <w:spacing w:after="0"/>
              <w:jc w:val="center"/>
              <w:rPr>
                <w:rFonts w:ascii="Times New Roman" w:eastAsia="Times New Roman" w:hAnsi="Times New Roman" w:cs="Times New Roman"/>
                <w:b/>
                <w:i/>
                <w:sz w:val="20"/>
                <w:szCs w:val="20"/>
              </w:rPr>
            </w:pPr>
            <w:r w:rsidRPr="005F5ED6">
              <w:rPr>
                <w:rFonts w:ascii="Times New Roman" w:eastAsia="Times New Roman" w:hAnsi="Times New Roman" w:cs="Times New Roman"/>
                <w:b/>
                <w:i/>
                <w:sz w:val="20"/>
                <w:szCs w:val="20"/>
              </w:rPr>
              <w:t>4</w:t>
            </w:r>
          </w:p>
        </w:tc>
      </w:tr>
      <w:tr w:rsidR="005F5ED6" w:rsidRPr="005F5ED6" w14:paraId="4325C270" w14:textId="77777777" w:rsidTr="008347BB">
        <w:trPr>
          <w:trHeight w:val="279"/>
        </w:trPr>
        <w:tc>
          <w:tcPr>
            <w:tcW w:w="567" w:type="dxa"/>
            <w:shd w:val="clear" w:color="auto" w:fill="auto"/>
          </w:tcPr>
          <w:p w14:paraId="7E048A3B" w14:textId="77777777" w:rsidR="005F5ED6" w:rsidRPr="005F5ED6" w:rsidRDefault="005F5ED6" w:rsidP="005F5ED6">
            <w:pPr>
              <w:spacing w:after="0"/>
              <w:rPr>
                <w:rFonts w:ascii="Times New Roman" w:eastAsia="Times New Roman" w:hAnsi="Times New Roman" w:cs="Times New Roman"/>
                <w:i/>
                <w:sz w:val="20"/>
                <w:szCs w:val="20"/>
              </w:rPr>
            </w:pPr>
            <w:r w:rsidRPr="005F5ED6">
              <w:rPr>
                <w:rFonts w:ascii="Times New Roman" w:eastAsia="Times New Roman" w:hAnsi="Times New Roman" w:cs="Times New Roman"/>
                <w:i/>
                <w:sz w:val="20"/>
                <w:szCs w:val="20"/>
              </w:rPr>
              <w:t>1</w:t>
            </w:r>
          </w:p>
        </w:tc>
        <w:tc>
          <w:tcPr>
            <w:tcW w:w="9781" w:type="dxa"/>
            <w:shd w:val="clear" w:color="auto" w:fill="auto"/>
          </w:tcPr>
          <w:p w14:paraId="0F37ED80" w14:textId="77777777" w:rsidR="005F5ED6" w:rsidRPr="005F5ED6" w:rsidRDefault="005F5ED6" w:rsidP="005F5ED6">
            <w:pPr>
              <w:spacing w:after="0"/>
              <w:rPr>
                <w:rFonts w:ascii="Times New Roman" w:eastAsia="Calibri" w:hAnsi="Times New Roman" w:cs="Times New Roman"/>
                <w:bCs/>
                <w:sz w:val="24"/>
                <w:szCs w:val="24"/>
                <w:highlight w:val="yellow"/>
              </w:rPr>
            </w:pPr>
            <w:r w:rsidRPr="005F5ED6">
              <w:rPr>
                <w:rFonts w:ascii="Times New Roman" w:eastAsia="Times New Roman" w:hAnsi="Times New Roman" w:cs="Times New Roman"/>
                <w:i/>
                <w:sz w:val="24"/>
                <w:szCs w:val="24"/>
              </w:rPr>
              <w:t xml:space="preserve"> С. р. № 2</w:t>
            </w:r>
            <w:r w:rsidRPr="005F5ED6">
              <w:rPr>
                <w:rFonts w:ascii="Times New Roman" w:eastAsia="Calibri" w:hAnsi="Times New Roman" w:cs="Times New Roman"/>
                <w:bCs/>
                <w:sz w:val="24"/>
                <w:szCs w:val="24"/>
              </w:rPr>
              <w:t xml:space="preserve"> Составление таблицы «Виды национальных завтраков»</w:t>
            </w:r>
          </w:p>
        </w:tc>
        <w:tc>
          <w:tcPr>
            <w:tcW w:w="804" w:type="dxa"/>
          </w:tcPr>
          <w:p w14:paraId="6F9F08E9" w14:textId="77777777" w:rsidR="005F5ED6" w:rsidRPr="005F5ED6" w:rsidRDefault="005F5ED6" w:rsidP="005F5ED6">
            <w:pPr>
              <w:spacing w:after="0"/>
              <w:jc w:val="center"/>
              <w:rPr>
                <w:rFonts w:ascii="Times New Roman" w:eastAsia="Times New Roman" w:hAnsi="Times New Roman" w:cs="Times New Roman"/>
                <w:i/>
                <w:sz w:val="20"/>
                <w:szCs w:val="20"/>
              </w:rPr>
            </w:pPr>
            <w:r w:rsidRPr="005F5ED6">
              <w:rPr>
                <w:rFonts w:ascii="Times New Roman" w:eastAsia="Times New Roman" w:hAnsi="Times New Roman" w:cs="Times New Roman"/>
                <w:i/>
                <w:sz w:val="20"/>
                <w:szCs w:val="20"/>
              </w:rPr>
              <w:t>2</w:t>
            </w:r>
          </w:p>
        </w:tc>
      </w:tr>
      <w:tr w:rsidR="005F5ED6" w:rsidRPr="005F5ED6" w14:paraId="1E12830D" w14:textId="77777777" w:rsidTr="008347BB">
        <w:trPr>
          <w:trHeight w:val="279"/>
        </w:trPr>
        <w:tc>
          <w:tcPr>
            <w:tcW w:w="567" w:type="dxa"/>
            <w:shd w:val="clear" w:color="auto" w:fill="auto"/>
          </w:tcPr>
          <w:p w14:paraId="1AA11CD4" w14:textId="77777777" w:rsidR="005F5ED6" w:rsidRPr="005F5ED6" w:rsidRDefault="005F5ED6" w:rsidP="005F5ED6">
            <w:pPr>
              <w:spacing w:after="0"/>
              <w:rPr>
                <w:rFonts w:ascii="Times New Roman" w:eastAsia="Times New Roman" w:hAnsi="Times New Roman" w:cs="Times New Roman"/>
                <w:i/>
                <w:sz w:val="20"/>
                <w:szCs w:val="20"/>
              </w:rPr>
            </w:pPr>
            <w:r w:rsidRPr="005F5ED6">
              <w:rPr>
                <w:rFonts w:ascii="Times New Roman" w:eastAsia="Times New Roman" w:hAnsi="Times New Roman" w:cs="Times New Roman"/>
                <w:i/>
                <w:sz w:val="20"/>
                <w:szCs w:val="20"/>
              </w:rPr>
              <w:lastRenderedPageBreak/>
              <w:t>2</w:t>
            </w:r>
          </w:p>
        </w:tc>
        <w:tc>
          <w:tcPr>
            <w:tcW w:w="9781" w:type="dxa"/>
            <w:shd w:val="clear" w:color="auto" w:fill="auto"/>
          </w:tcPr>
          <w:p w14:paraId="31DBB833" w14:textId="77777777" w:rsidR="005F5ED6" w:rsidRPr="005F5ED6" w:rsidRDefault="005F5ED6" w:rsidP="005F5ED6">
            <w:pPr>
              <w:spacing w:after="0"/>
              <w:rPr>
                <w:rFonts w:ascii="Times New Roman" w:eastAsia="Times New Roman" w:hAnsi="Times New Roman" w:cs="Times New Roman"/>
                <w:i/>
                <w:sz w:val="24"/>
                <w:szCs w:val="24"/>
              </w:rPr>
            </w:pPr>
            <w:r w:rsidRPr="005F5ED6">
              <w:rPr>
                <w:rFonts w:ascii="Times New Roman" w:eastAsia="Times New Roman" w:hAnsi="Times New Roman" w:cs="Times New Roman"/>
                <w:i/>
                <w:sz w:val="24"/>
                <w:szCs w:val="24"/>
              </w:rPr>
              <w:t>С. р.  № 2 Составление таблицы «Особенности местной     кухни»</w:t>
            </w:r>
            <w:r w:rsidRPr="005F5ED6">
              <w:rPr>
                <w:rFonts w:ascii="Times New Roman" w:eastAsia="Times New Roman" w:hAnsi="Times New Roman" w:cs="Times New Roman"/>
                <w:i/>
                <w:sz w:val="24"/>
                <w:szCs w:val="24"/>
              </w:rPr>
              <w:tab/>
            </w:r>
          </w:p>
        </w:tc>
        <w:tc>
          <w:tcPr>
            <w:tcW w:w="804" w:type="dxa"/>
          </w:tcPr>
          <w:p w14:paraId="5536456E" w14:textId="77777777" w:rsidR="005F5ED6" w:rsidRPr="005F5ED6" w:rsidRDefault="005F5ED6" w:rsidP="005F5ED6">
            <w:pPr>
              <w:spacing w:after="0"/>
              <w:jc w:val="center"/>
              <w:rPr>
                <w:rFonts w:ascii="Times New Roman" w:eastAsia="Times New Roman" w:hAnsi="Times New Roman" w:cs="Times New Roman"/>
                <w:i/>
                <w:sz w:val="20"/>
                <w:szCs w:val="20"/>
              </w:rPr>
            </w:pPr>
            <w:r w:rsidRPr="005F5ED6">
              <w:rPr>
                <w:rFonts w:ascii="Times New Roman" w:eastAsia="Times New Roman" w:hAnsi="Times New Roman" w:cs="Times New Roman"/>
                <w:i/>
                <w:sz w:val="20"/>
                <w:szCs w:val="20"/>
              </w:rPr>
              <w:t>2</w:t>
            </w:r>
          </w:p>
        </w:tc>
      </w:tr>
    </w:tbl>
    <w:p w14:paraId="2F1FEB67" w14:textId="77777777" w:rsidR="00DA030C" w:rsidRDefault="00DA030C" w:rsidP="00DC0A13">
      <w:pPr>
        <w:rPr>
          <w:rFonts w:ascii="Times New Roman" w:hAnsi="Times New Roman" w:cs="Times New Roman"/>
          <w:b/>
          <w:bCs/>
          <w:sz w:val="28"/>
          <w:szCs w:val="28"/>
        </w:rPr>
      </w:pPr>
    </w:p>
    <w:p w14:paraId="32348CC2" w14:textId="2FBDB83D" w:rsidR="0054499B" w:rsidRPr="0054499B" w:rsidRDefault="00DA030C" w:rsidP="00512A73">
      <w:pPr>
        <w:spacing w:after="0"/>
        <w:jc w:val="center"/>
        <w:rPr>
          <w:rFonts w:ascii="Times New Roman" w:eastAsia="Calibri" w:hAnsi="Times New Roman" w:cs="Times New Roman"/>
          <w:b/>
          <w:bCs/>
          <w:sz w:val="28"/>
          <w:szCs w:val="28"/>
        </w:rPr>
      </w:pPr>
      <w:r w:rsidRPr="00DA030C">
        <w:rPr>
          <w:rFonts w:ascii="Times New Roman" w:eastAsia="Calibri" w:hAnsi="Times New Roman" w:cs="Times New Roman"/>
          <w:b/>
          <w:bCs/>
          <w:sz w:val="28"/>
          <w:szCs w:val="28"/>
        </w:rPr>
        <w:t xml:space="preserve">Тема 2.1. </w:t>
      </w:r>
      <w:r w:rsidR="00512A73">
        <w:rPr>
          <w:rFonts w:ascii="Times New Roman" w:eastAsia="Calibri" w:hAnsi="Times New Roman" w:cs="Times New Roman"/>
          <w:b/>
          <w:bCs/>
          <w:sz w:val="28"/>
          <w:szCs w:val="28"/>
        </w:rPr>
        <w:t xml:space="preserve"> </w:t>
      </w:r>
      <w:r w:rsidR="005F5ED6" w:rsidRPr="00512A73">
        <w:rPr>
          <w:rFonts w:ascii="Times New Roman" w:eastAsia="Calibri" w:hAnsi="Times New Roman" w:cs="Times New Roman"/>
          <w:sz w:val="28"/>
          <w:szCs w:val="28"/>
        </w:rPr>
        <w:t>Специальные виды услуг и формы обслуживания</w:t>
      </w:r>
    </w:p>
    <w:tbl>
      <w:tblPr>
        <w:tblW w:w="108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23"/>
        <w:gridCol w:w="520"/>
      </w:tblGrid>
      <w:tr w:rsidR="00512A73" w:rsidRPr="00512A73" w14:paraId="035AE834" w14:textId="77777777" w:rsidTr="008347BB">
        <w:trPr>
          <w:trHeight w:val="305"/>
        </w:trPr>
        <w:tc>
          <w:tcPr>
            <w:tcW w:w="10348" w:type="dxa"/>
            <w:gridSpan w:val="2"/>
            <w:shd w:val="clear" w:color="auto" w:fill="auto"/>
          </w:tcPr>
          <w:p w14:paraId="58D7CCDA" w14:textId="77777777" w:rsidR="00512A73" w:rsidRPr="00512A73" w:rsidRDefault="00512A73" w:rsidP="00512A73">
            <w:pPr>
              <w:spacing w:after="0"/>
              <w:rPr>
                <w:rFonts w:ascii="Times New Roman" w:eastAsia="Times New Roman" w:hAnsi="Times New Roman" w:cs="Times New Roman"/>
                <w:sz w:val="23"/>
                <w:szCs w:val="23"/>
              </w:rPr>
            </w:pPr>
            <w:r w:rsidRPr="00512A73">
              <w:rPr>
                <w:rFonts w:ascii="Times New Roman" w:eastAsia="Times New Roman" w:hAnsi="Times New Roman" w:cs="Times New Roman"/>
                <w:b/>
                <w:u w:color="000000"/>
              </w:rPr>
              <w:t>Самостоятельное изучение теории</w:t>
            </w:r>
          </w:p>
        </w:tc>
        <w:tc>
          <w:tcPr>
            <w:tcW w:w="520" w:type="dxa"/>
          </w:tcPr>
          <w:p w14:paraId="69DAA0E2" w14:textId="77777777" w:rsidR="00512A73" w:rsidRPr="00512A73" w:rsidRDefault="00512A73" w:rsidP="00512A73">
            <w:pPr>
              <w:spacing w:after="0"/>
              <w:jc w:val="center"/>
              <w:rPr>
                <w:rFonts w:ascii="Times New Roman" w:eastAsia="Times New Roman" w:hAnsi="Times New Roman" w:cs="Times New Roman"/>
                <w:b/>
                <w:bCs/>
                <w:sz w:val="20"/>
                <w:szCs w:val="20"/>
              </w:rPr>
            </w:pPr>
            <w:r w:rsidRPr="00512A73">
              <w:rPr>
                <w:rFonts w:ascii="Times New Roman" w:eastAsia="Times New Roman" w:hAnsi="Times New Roman" w:cs="Times New Roman"/>
                <w:b/>
                <w:bCs/>
                <w:sz w:val="20"/>
                <w:szCs w:val="20"/>
              </w:rPr>
              <w:t>32</w:t>
            </w:r>
          </w:p>
        </w:tc>
      </w:tr>
      <w:tr w:rsidR="00512A73" w:rsidRPr="00512A73" w14:paraId="72FAB74E" w14:textId="77777777" w:rsidTr="008347BB">
        <w:trPr>
          <w:trHeight w:val="305"/>
        </w:trPr>
        <w:tc>
          <w:tcPr>
            <w:tcW w:w="10348" w:type="dxa"/>
            <w:gridSpan w:val="2"/>
            <w:shd w:val="clear" w:color="auto" w:fill="auto"/>
          </w:tcPr>
          <w:p w14:paraId="518ACE28" w14:textId="77777777" w:rsidR="00512A73" w:rsidRPr="00512A73" w:rsidRDefault="00512A73" w:rsidP="00512A73">
            <w:pPr>
              <w:spacing w:after="0"/>
              <w:rPr>
                <w:rFonts w:ascii="Times New Roman" w:eastAsia="Times New Roman" w:hAnsi="Times New Roman" w:cs="Times New Roman"/>
                <w:b/>
                <w:u w:color="000000"/>
              </w:rPr>
            </w:pPr>
            <w:r w:rsidRPr="00512A73">
              <w:rPr>
                <w:rFonts w:ascii="Times New Roman" w:eastAsia="Times New Roman" w:hAnsi="Times New Roman" w:cs="Times New Roman"/>
                <w:sz w:val="23"/>
                <w:szCs w:val="23"/>
              </w:rPr>
              <w:t xml:space="preserve">Технология подготовки и обслуживания конференций, семинаров, совещаний. </w:t>
            </w:r>
          </w:p>
        </w:tc>
        <w:tc>
          <w:tcPr>
            <w:tcW w:w="520" w:type="dxa"/>
          </w:tcPr>
          <w:p w14:paraId="5513C85F" w14:textId="77777777" w:rsidR="00512A73" w:rsidRPr="00512A73" w:rsidRDefault="00512A73" w:rsidP="00512A73">
            <w:pPr>
              <w:spacing w:after="0"/>
              <w:jc w:val="center"/>
              <w:rPr>
                <w:rFonts w:ascii="Times New Roman" w:eastAsia="Times New Roman" w:hAnsi="Times New Roman" w:cs="Times New Roman"/>
                <w:sz w:val="20"/>
                <w:szCs w:val="20"/>
              </w:rPr>
            </w:pPr>
            <w:r w:rsidRPr="00512A73">
              <w:rPr>
                <w:rFonts w:ascii="Times New Roman" w:eastAsia="Times New Roman" w:hAnsi="Times New Roman" w:cs="Times New Roman"/>
                <w:sz w:val="20"/>
                <w:szCs w:val="20"/>
              </w:rPr>
              <w:t>2</w:t>
            </w:r>
          </w:p>
        </w:tc>
      </w:tr>
      <w:tr w:rsidR="00512A73" w:rsidRPr="00512A73" w14:paraId="5FF1D04C" w14:textId="77777777" w:rsidTr="008347BB">
        <w:trPr>
          <w:trHeight w:val="305"/>
        </w:trPr>
        <w:tc>
          <w:tcPr>
            <w:tcW w:w="10348" w:type="dxa"/>
            <w:gridSpan w:val="2"/>
            <w:shd w:val="clear" w:color="auto" w:fill="auto"/>
          </w:tcPr>
          <w:p w14:paraId="17572087" w14:textId="77777777" w:rsidR="00512A73" w:rsidRPr="00512A73" w:rsidRDefault="00512A73" w:rsidP="00512A73">
            <w:pPr>
              <w:spacing w:after="0"/>
              <w:rPr>
                <w:rFonts w:ascii="Times New Roman" w:eastAsia="Times New Roman" w:hAnsi="Times New Roman" w:cs="Times New Roman"/>
                <w:sz w:val="23"/>
                <w:szCs w:val="23"/>
              </w:rPr>
            </w:pPr>
            <w:r w:rsidRPr="00512A73">
              <w:rPr>
                <w:rFonts w:ascii="Times New Roman" w:eastAsia="Times New Roman" w:hAnsi="Times New Roman" w:cs="Times New Roman"/>
                <w:i/>
                <w:sz w:val="23"/>
                <w:szCs w:val="23"/>
              </w:rPr>
              <w:t>Персонал службы рум-сервис, должностные обязанности</w:t>
            </w:r>
          </w:p>
        </w:tc>
        <w:tc>
          <w:tcPr>
            <w:tcW w:w="520" w:type="dxa"/>
          </w:tcPr>
          <w:p w14:paraId="048791D2" w14:textId="77777777" w:rsidR="00512A73" w:rsidRPr="00512A73" w:rsidRDefault="00512A73" w:rsidP="00512A73">
            <w:pPr>
              <w:spacing w:after="0"/>
              <w:jc w:val="center"/>
              <w:rPr>
                <w:rFonts w:ascii="Times New Roman" w:eastAsia="Times New Roman" w:hAnsi="Times New Roman" w:cs="Times New Roman"/>
                <w:sz w:val="20"/>
                <w:szCs w:val="20"/>
              </w:rPr>
            </w:pPr>
            <w:r w:rsidRPr="00512A73">
              <w:rPr>
                <w:rFonts w:ascii="Times New Roman" w:eastAsia="Times New Roman" w:hAnsi="Times New Roman" w:cs="Times New Roman"/>
                <w:i/>
                <w:sz w:val="20"/>
                <w:szCs w:val="20"/>
              </w:rPr>
              <w:t>2</w:t>
            </w:r>
          </w:p>
        </w:tc>
      </w:tr>
      <w:tr w:rsidR="00512A73" w:rsidRPr="00512A73" w14:paraId="0C1C3085" w14:textId="77777777" w:rsidTr="008347BB">
        <w:trPr>
          <w:trHeight w:val="305"/>
        </w:trPr>
        <w:tc>
          <w:tcPr>
            <w:tcW w:w="10348" w:type="dxa"/>
            <w:gridSpan w:val="2"/>
            <w:shd w:val="clear" w:color="auto" w:fill="auto"/>
          </w:tcPr>
          <w:p w14:paraId="5AD0D77D"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 w:val="23"/>
                <w:szCs w:val="23"/>
              </w:rPr>
              <w:t>Подготовка к обслуживанию в номере</w:t>
            </w:r>
          </w:p>
        </w:tc>
        <w:tc>
          <w:tcPr>
            <w:tcW w:w="520" w:type="dxa"/>
          </w:tcPr>
          <w:p w14:paraId="18E7B51F"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1</w:t>
            </w:r>
          </w:p>
        </w:tc>
      </w:tr>
      <w:tr w:rsidR="00512A73" w:rsidRPr="00512A73" w14:paraId="043BA1F0" w14:textId="77777777" w:rsidTr="008347BB">
        <w:trPr>
          <w:trHeight w:val="305"/>
        </w:trPr>
        <w:tc>
          <w:tcPr>
            <w:tcW w:w="10348" w:type="dxa"/>
            <w:gridSpan w:val="2"/>
            <w:shd w:val="clear" w:color="auto" w:fill="auto"/>
          </w:tcPr>
          <w:p w14:paraId="307E1205"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Cs w:val="20"/>
              </w:rPr>
              <w:t>Сервировка стола, столовая посуда, приборы в службе рум- сервис</w:t>
            </w:r>
          </w:p>
        </w:tc>
        <w:tc>
          <w:tcPr>
            <w:tcW w:w="520" w:type="dxa"/>
          </w:tcPr>
          <w:p w14:paraId="6F860A07"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1</w:t>
            </w:r>
          </w:p>
        </w:tc>
      </w:tr>
      <w:tr w:rsidR="00512A73" w:rsidRPr="00512A73" w14:paraId="53504ACE" w14:textId="77777777" w:rsidTr="008347BB">
        <w:trPr>
          <w:trHeight w:val="305"/>
        </w:trPr>
        <w:tc>
          <w:tcPr>
            <w:tcW w:w="10348" w:type="dxa"/>
            <w:gridSpan w:val="2"/>
            <w:shd w:val="clear" w:color="auto" w:fill="auto"/>
          </w:tcPr>
          <w:p w14:paraId="7EC01D2B"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 w:val="23"/>
                <w:szCs w:val="23"/>
              </w:rPr>
              <w:t>Оборудование службы рум-сервис</w:t>
            </w:r>
          </w:p>
        </w:tc>
        <w:tc>
          <w:tcPr>
            <w:tcW w:w="520" w:type="dxa"/>
          </w:tcPr>
          <w:p w14:paraId="2B2C0889"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1</w:t>
            </w:r>
          </w:p>
        </w:tc>
      </w:tr>
      <w:tr w:rsidR="00512A73" w:rsidRPr="00512A73" w14:paraId="60998EE4" w14:textId="77777777" w:rsidTr="008347BB">
        <w:trPr>
          <w:trHeight w:val="305"/>
        </w:trPr>
        <w:tc>
          <w:tcPr>
            <w:tcW w:w="10348" w:type="dxa"/>
            <w:gridSpan w:val="2"/>
            <w:shd w:val="clear" w:color="auto" w:fill="auto"/>
          </w:tcPr>
          <w:p w14:paraId="4A52B546"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 w:val="23"/>
                <w:szCs w:val="23"/>
              </w:rPr>
              <w:t>Прием заказов на обслуживание в номере</w:t>
            </w:r>
          </w:p>
        </w:tc>
        <w:tc>
          <w:tcPr>
            <w:tcW w:w="520" w:type="dxa"/>
          </w:tcPr>
          <w:p w14:paraId="6201229B"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2</w:t>
            </w:r>
          </w:p>
        </w:tc>
      </w:tr>
      <w:tr w:rsidR="00512A73" w:rsidRPr="00512A73" w14:paraId="49D0FB1A" w14:textId="77777777" w:rsidTr="008347BB">
        <w:trPr>
          <w:trHeight w:val="305"/>
        </w:trPr>
        <w:tc>
          <w:tcPr>
            <w:tcW w:w="10348" w:type="dxa"/>
            <w:gridSpan w:val="2"/>
            <w:shd w:val="clear" w:color="auto" w:fill="auto"/>
          </w:tcPr>
          <w:p w14:paraId="7E0BA0F5"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 w:val="23"/>
                <w:szCs w:val="23"/>
              </w:rPr>
              <w:t>Технология обслуживания в номере</w:t>
            </w:r>
          </w:p>
        </w:tc>
        <w:tc>
          <w:tcPr>
            <w:tcW w:w="520" w:type="dxa"/>
          </w:tcPr>
          <w:p w14:paraId="1F2AD8EF"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2</w:t>
            </w:r>
          </w:p>
        </w:tc>
      </w:tr>
      <w:tr w:rsidR="00512A73" w:rsidRPr="00512A73" w14:paraId="67104DEF" w14:textId="77777777" w:rsidTr="008347BB">
        <w:trPr>
          <w:trHeight w:val="305"/>
        </w:trPr>
        <w:tc>
          <w:tcPr>
            <w:tcW w:w="10348" w:type="dxa"/>
            <w:gridSpan w:val="2"/>
            <w:shd w:val="clear" w:color="auto" w:fill="auto"/>
          </w:tcPr>
          <w:p w14:paraId="713DE9B6"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 w:val="23"/>
                <w:szCs w:val="23"/>
              </w:rPr>
              <w:t>Правила предлагающей продажи</w:t>
            </w:r>
          </w:p>
        </w:tc>
        <w:tc>
          <w:tcPr>
            <w:tcW w:w="520" w:type="dxa"/>
          </w:tcPr>
          <w:p w14:paraId="6F3BE014"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2</w:t>
            </w:r>
          </w:p>
        </w:tc>
      </w:tr>
      <w:tr w:rsidR="00512A73" w:rsidRPr="00512A73" w14:paraId="5E81F363" w14:textId="77777777" w:rsidTr="008347BB">
        <w:trPr>
          <w:trHeight w:val="305"/>
        </w:trPr>
        <w:tc>
          <w:tcPr>
            <w:tcW w:w="10348" w:type="dxa"/>
            <w:gridSpan w:val="2"/>
            <w:shd w:val="clear" w:color="auto" w:fill="auto"/>
          </w:tcPr>
          <w:p w14:paraId="778AAE9A"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 w:val="23"/>
                <w:szCs w:val="23"/>
              </w:rPr>
              <w:t>Правила комплектации сервировочной тележки. Использование фламбе и фондю</w:t>
            </w:r>
          </w:p>
        </w:tc>
        <w:tc>
          <w:tcPr>
            <w:tcW w:w="520" w:type="dxa"/>
          </w:tcPr>
          <w:p w14:paraId="1E592F8D"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2</w:t>
            </w:r>
          </w:p>
        </w:tc>
      </w:tr>
      <w:tr w:rsidR="00512A73" w:rsidRPr="00512A73" w14:paraId="0AC479BB" w14:textId="77777777" w:rsidTr="008347BB">
        <w:trPr>
          <w:trHeight w:val="305"/>
        </w:trPr>
        <w:tc>
          <w:tcPr>
            <w:tcW w:w="10348" w:type="dxa"/>
            <w:gridSpan w:val="2"/>
            <w:shd w:val="clear" w:color="auto" w:fill="auto"/>
          </w:tcPr>
          <w:p w14:paraId="3A62FB86"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 w:val="23"/>
                <w:szCs w:val="23"/>
              </w:rPr>
              <w:t>Правила и формы расчета с гостем за услуги рум-сервис</w:t>
            </w:r>
          </w:p>
        </w:tc>
        <w:tc>
          <w:tcPr>
            <w:tcW w:w="520" w:type="dxa"/>
          </w:tcPr>
          <w:p w14:paraId="0258265D"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2</w:t>
            </w:r>
          </w:p>
        </w:tc>
      </w:tr>
      <w:tr w:rsidR="00512A73" w:rsidRPr="00512A73" w14:paraId="7ADA4D24" w14:textId="77777777" w:rsidTr="008347BB">
        <w:trPr>
          <w:trHeight w:val="305"/>
        </w:trPr>
        <w:tc>
          <w:tcPr>
            <w:tcW w:w="10348" w:type="dxa"/>
            <w:gridSpan w:val="2"/>
            <w:shd w:val="clear" w:color="auto" w:fill="auto"/>
          </w:tcPr>
          <w:p w14:paraId="2E7EBA67"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 w:val="23"/>
                <w:szCs w:val="23"/>
              </w:rPr>
              <w:t>Организация кейтеринга в гостинице</w:t>
            </w:r>
          </w:p>
        </w:tc>
        <w:tc>
          <w:tcPr>
            <w:tcW w:w="520" w:type="dxa"/>
          </w:tcPr>
          <w:p w14:paraId="4EC1C61E"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2</w:t>
            </w:r>
          </w:p>
        </w:tc>
      </w:tr>
      <w:tr w:rsidR="00512A73" w:rsidRPr="00512A73" w14:paraId="7EA10350" w14:textId="77777777" w:rsidTr="008347BB">
        <w:trPr>
          <w:trHeight w:val="305"/>
        </w:trPr>
        <w:tc>
          <w:tcPr>
            <w:tcW w:w="10348" w:type="dxa"/>
            <w:gridSpan w:val="2"/>
            <w:shd w:val="clear" w:color="auto" w:fill="auto"/>
          </w:tcPr>
          <w:p w14:paraId="23CE5750"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sz w:val="23"/>
                <w:szCs w:val="23"/>
              </w:rPr>
              <w:t xml:space="preserve">Особенности обслуживания гостей на высшем уровне. </w:t>
            </w:r>
          </w:p>
        </w:tc>
        <w:tc>
          <w:tcPr>
            <w:tcW w:w="520" w:type="dxa"/>
          </w:tcPr>
          <w:p w14:paraId="3DF86E01"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2</w:t>
            </w:r>
          </w:p>
        </w:tc>
      </w:tr>
      <w:tr w:rsidR="00512A73" w:rsidRPr="00512A73" w14:paraId="2DB45DF9" w14:textId="77777777" w:rsidTr="008347BB">
        <w:trPr>
          <w:trHeight w:val="305"/>
        </w:trPr>
        <w:tc>
          <w:tcPr>
            <w:tcW w:w="10348" w:type="dxa"/>
            <w:gridSpan w:val="2"/>
            <w:shd w:val="clear" w:color="auto" w:fill="auto"/>
          </w:tcPr>
          <w:p w14:paraId="020903EF"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sz w:val="23"/>
                <w:szCs w:val="23"/>
              </w:rPr>
              <w:t xml:space="preserve">Особенности подготовки и обслуживания официальных приемов. </w:t>
            </w:r>
          </w:p>
        </w:tc>
        <w:tc>
          <w:tcPr>
            <w:tcW w:w="520" w:type="dxa"/>
          </w:tcPr>
          <w:p w14:paraId="2EE8A2A5"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2</w:t>
            </w:r>
          </w:p>
        </w:tc>
      </w:tr>
      <w:tr w:rsidR="00512A73" w:rsidRPr="00512A73" w14:paraId="12DA823C" w14:textId="77777777" w:rsidTr="008347BB">
        <w:trPr>
          <w:trHeight w:val="305"/>
        </w:trPr>
        <w:tc>
          <w:tcPr>
            <w:tcW w:w="10348" w:type="dxa"/>
            <w:gridSpan w:val="2"/>
            <w:shd w:val="clear" w:color="auto" w:fill="auto"/>
          </w:tcPr>
          <w:p w14:paraId="7B85F59E"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sz w:val="23"/>
                <w:szCs w:val="23"/>
              </w:rPr>
              <w:t xml:space="preserve">Особенности подготовки и обслуживания неофициальных банкетов. </w:t>
            </w:r>
          </w:p>
        </w:tc>
        <w:tc>
          <w:tcPr>
            <w:tcW w:w="520" w:type="dxa"/>
          </w:tcPr>
          <w:p w14:paraId="5D2C9845"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2</w:t>
            </w:r>
          </w:p>
        </w:tc>
      </w:tr>
      <w:tr w:rsidR="00512A73" w:rsidRPr="00512A73" w14:paraId="08606CAC" w14:textId="77777777" w:rsidTr="008347BB">
        <w:trPr>
          <w:trHeight w:val="305"/>
        </w:trPr>
        <w:tc>
          <w:tcPr>
            <w:tcW w:w="10348" w:type="dxa"/>
            <w:gridSpan w:val="2"/>
            <w:shd w:val="clear" w:color="auto" w:fill="auto"/>
          </w:tcPr>
          <w:p w14:paraId="63C2F23D"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sz w:val="23"/>
                <w:szCs w:val="23"/>
              </w:rPr>
              <w:t xml:space="preserve">Особенности подготовки и организации обслуживания банкета фуршета. </w:t>
            </w:r>
          </w:p>
        </w:tc>
        <w:tc>
          <w:tcPr>
            <w:tcW w:w="520" w:type="dxa"/>
          </w:tcPr>
          <w:p w14:paraId="48D40213"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2</w:t>
            </w:r>
          </w:p>
        </w:tc>
      </w:tr>
      <w:tr w:rsidR="00512A73" w:rsidRPr="00512A73" w14:paraId="5A517B1B" w14:textId="77777777" w:rsidTr="008347BB">
        <w:trPr>
          <w:trHeight w:val="305"/>
        </w:trPr>
        <w:tc>
          <w:tcPr>
            <w:tcW w:w="10348" w:type="dxa"/>
            <w:gridSpan w:val="2"/>
            <w:shd w:val="clear" w:color="auto" w:fill="auto"/>
          </w:tcPr>
          <w:p w14:paraId="7635A6D2"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sz w:val="23"/>
                <w:szCs w:val="23"/>
              </w:rPr>
              <w:t xml:space="preserve">Особенности подготовки и организации обслуживания банкета коктейля. </w:t>
            </w:r>
          </w:p>
        </w:tc>
        <w:tc>
          <w:tcPr>
            <w:tcW w:w="520" w:type="dxa"/>
          </w:tcPr>
          <w:p w14:paraId="034DCA2B"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2</w:t>
            </w:r>
          </w:p>
        </w:tc>
      </w:tr>
      <w:tr w:rsidR="00512A73" w:rsidRPr="00512A73" w14:paraId="44ABBEF2" w14:textId="77777777" w:rsidTr="008347BB">
        <w:trPr>
          <w:trHeight w:val="305"/>
        </w:trPr>
        <w:tc>
          <w:tcPr>
            <w:tcW w:w="10348" w:type="dxa"/>
            <w:gridSpan w:val="2"/>
            <w:shd w:val="clear" w:color="auto" w:fill="auto"/>
          </w:tcPr>
          <w:p w14:paraId="02ECB074"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sz w:val="23"/>
                <w:szCs w:val="23"/>
              </w:rPr>
              <w:t xml:space="preserve">Особенности подготовки и организации обслуживания банкета чая. </w:t>
            </w:r>
          </w:p>
        </w:tc>
        <w:tc>
          <w:tcPr>
            <w:tcW w:w="520" w:type="dxa"/>
          </w:tcPr>
          <w:p w14:paraId="4D39FD00"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2</w:t>
            </w:r>
          </w:p>
        </w:tc>
      </w:tr>
      <w:tr w:rsidR="00512A73" w:rsidRPr="00512A73" w14:paraId="1BE5B3B1" w14:textId="77777777" w:rsidTr="008347BB">
        <w:trPr>
          <w:trHeight w:val="305"/>
        </w:trPr>
        <w:tc>
          <w:tcPr>
            <w:tcW w:w="10348" w:type="dxa"/>
            <w:gridSpan w:val="2"/>
            <w:shd w:val="clear" w:color="auto" w:fill="auto"/>
          </w:tcPr>
          <w:p w14:paraId="0BC92182"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Times New Roman" w:hAnsi="Times New Roman" w:cs="Times New Roman"/>
                <w:i/>
                <w:sz w:val="23"/>
                <w:szCs w:val="23"/>
              </w:rPr>
              <w:t>Меню чайной комнаты</w:t>
            </w:r>
          </w:p>
        </w:tc>
        <w:tc>
          <w:tcPr>
            <w:tcW w:w="520" w:type="dxa"/>
          </w:tcPr>
          <w:p w14:paraId="3E1738AA"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1</w:t>
            </w:r>
          </w:p>
        </w:tc>
      </w:tr>
      <w:tr w:rsidR="00512A73" w:rsidRPr="00512A73" w14:paraId="4F05F37D" w14:textId="77777777" w:rsidTr="008347BB">
        <w:trPr>
          <w:trHeight w:val="305"/>
        </w:trPr>
        <w:tc>
          <w:tcPr>
            <w:tcW w:w="10348" w:type="dxa"/>
            <w:gridSpan w:val="2"/>
            <w:shd w:val="clear" w:color="auto" w:fill="auto"/>
          </w:tcPr>
          <w:p w14:paraId="562B5049" w14:textId="77777777" w:rsidR="00512A73" w:rsidRPr="00512A73" w:rsidRDefault="00512A73" w:rsidP="00512A73">
            <w:pPr>
              <w:spacing w:after="0"/>
              <w:rPr>
                <w:rFonts w:ascii="Times New Roman" w:eastAsia="Times New Roman" w:hAnsi="Times New Roman" w:cs="Times New Roman"/>
                <w:i/>
                <w:sz w:val="23"/>
                <w:szCs w:val="23"/>
              </w:rPr>
            </w:pPr>
            <w:r w:rsidRPr="00512A73">
              <w:rPr>
                <w:rFonts w:ascii="Times New Roman" w:eastAsia="Arial Unicode MS" w:hAnsi="Times New Roman" w:cs="Arial Unicode MS"/>
                <w:b/>
                <w:u w:color="000000"/>
                <w:lang w:val="en-US"/>
              </w:rPr>
              <w:t>Самостоятельное выполнение практических заданий</w:t>
            </w:r>
          </w:p>
        </w:tc>
        <w:tc>
          <w:tcPr>
            <w:tcW w:w="520" w:type="dxa"/>
          </w:tcPr>
          <w:p w14:paraId="56B3E931" w14:textId="77777777" w:rsidR="00512A73" w:rsidRPr="00512A73" w:rsidRDefault="00512A73" w:rsidP="00512A73">
            <w:pPr>
              <w:spacing w:after="0"/>
              <w:jc w:val="center"/>
              <w:rPr>
                <w:rFonts w:ascii="Times New Roman" w:eastAsia="Times New Roman" w:hAnsi="Times New Roman" w:cs="Times New Roman"/>
                <w:b/>
                <w:bCs/>
                <w:iCs/>
                <w:sz w:val="20"/>
                <w:szCs w:val="20"/>
              </w:rPr>
            </w:pPr>
            <w:r w:rsidRPr="00512A73">
              <w:rPr>
                <w:rFonts w:ascii="Times New Roman" w:eastAsia="Times New Roman" w:hAnsi="Times New Roman" w:cs="Times New Roman"/>
                <w:b/>
                <w:bCs/>
                <w:iCs/>
                <w:sz w:val="20"/>
                <w:szCs w:val="20"/>
              </w:rPr>
              <w:t>24</w:t>
            </w:r>
          </w:p>
        </w:tc>
      </w:tr>
      <w:tr w:rsidR="00512A73" w:rsidRPr="00512A73" w14:paraId="7FEB2ADD" w14:textId="77777777" w:rsidTr="008347BB">
        <w:trPr>
          <w:trHeight w:val="305"/>
        </w:trPr>
        <w:tc>
          <w:tcPr>
            <w:tcW w:w="10348" w:type="dxa"/>
            <w:gridSpan w:val="2"/>
            <w:shd w:val="clear" w:color="auto" w:fill="auto"/>
          </w:tcPr>
          <w:p w14:paraId="325AD176" w14:textId="77777777" w:rsidR="00512A73" w:rsidRPr="00512A73" w:rsidRDefault="00512A73" w:rsidP="00512A73">
            <w:pPr>
              <w:spacing w:after="0"/>
              <w:rPr>
                <w:rFonts w:ascii="Times New Roman" w:eastAsia="Arial Unicode MS" w:hAnsi="Times New Roman" w:cs="Arial Unicode MS"/>
                <w:b/>
                <w:u w:color="000000"/>
              </w:rPr>
            </w:pPr>
            <w:r w:rsidRPr="00512A73">
              <w:rPr>
                <w:rFonts w:ascii="Times New Roman" w:eastAsia="Times New Roman" w:hAnsi="Times New Roman" w:cs="Times New Roman"/>
                <w:i/>
                <w:sz w:val="20"/>
                <w:szCs w:val="20"/>
              </w:rPr>
              <w:t>Разработка бланка карты заказа на завтрак для конкретной гостиницы</w:t>
            </w:r>
          </w:p>
        </w:tc>
        <w:tc>
          <w:tcPr>
            <w:tcW w:w="520" w:type="dxa"/>
          </w:tcPr>
          <w:p w14:paraId="6122678B"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3</w:t>
            </w:r>
          </w:p>
        </w:tc>
      </w:tr>
      <w:tr w:rsidR="00512A73" w:rsidRPr="00512A73" w14:paraId="6F3339CD" w14:textId="77777777" w:rsidTr="008347BB">
        <w:trPr>
          <w:trHeight w:val="305"/>
        </w:trPr>
        <w:tc>
          <w:tcPr>
            <w:tcW w:w="10348" w:type="dxa"/>
            <w:gridSpan w:val="2"/>
            <w:shd w:val="clear" w:color="auto" w:fill="auto"/>
          </w:tcPr>
          <w:p w14:paraId="7BD86BA6" w14:textId="77777777" w:rsidR="00512A73" w:rsidRPr="00512A73" w:rsidRDefault="00512A73" w:rsidP="00512A73">
            <w:pPr>
              <w:spacing w:after="0"/>
              <w:rPr>
                <w:rFonts w:ascii="Times New Roman" w:eastAsia="Arial Unicode MS" w:hAnsi="Times New Roman" w:cs="Arial Unicode MS"/>
                <w:b/>
                <w:u w:color="000000"/>
              </w:rPr>
            </w:pPr>
            <w:r w:rsidRPr="00512A73">
              <w:rPr>
                <w:rFonts w:ascii="Times New Roman" w:eastAsia="Times New Roman" w:hAnsi="Times New Roman" w:cs="Times New Roman"/>
                <w:i/>
                <w:sz w:val="20"/>
                <w:szCs w:val="20"/>
              </w:rPr>
              <w:t>Разработка бланка формы заказа в службе room-service</w:t>
            </w:r>
          </w:p>
        </w:tc>
        <w:tc>
          <w:tcPr>
            <w:tcW w:w="520" w:type="dxa"/>
          </w:tcPr>
          <w:p w14:paraId="38A6B9D0"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2</w:t>
            </w:r>
          </w:p>
        </w:tc>
      </w:tr>
      <w:tr w:rsidR="00512A73" w:rsidRPr="00512A73" w14:paraId="645615BB" w14:textId="77777777" w:rsidTr="008347BB">
        <w:trPr>
          <w:trHeight w:val="305"/>
        </w:trPr>
        <w:tc>
          <w:tcPr>
            <w:tcW w:w="10348" w:type="dxa"/>
            <w:gridSpan w:val="2"/>
            <w:shd w:val="clear" w:color="auto" w:fill="auto"/>
          </w:tcPr>
          <w:p w14:paraId="1B3D5421" w14:textId="42DFDE3E" w:rsidR="00512A73" w:rsidRPr="00512A73" w:rsidRDefault="00512A73" w:rsidP="00512A73">
            <w:pPr>
              <w:spacing w:after="0"/>
              <w:rPr>
                <w:rFonts w:ascii="Times New Roman" w:eastAsia="Arial Unicode MS" w:hAnsi="Times New Roman" w:cs="Arial Unicode MS"/>
                <w:b/>
                <w:u w:color="000000"/>
              </w:rPr>
            </w:pPr>
            <w:r w:rsidRPr="00512A73">
              <w:rPr>
                <w:rFonts w:ascii="Times New Roman" w:eastAsia="Times New Roman" w:hAnsi="Times New Roman" w:cs="Times New Roman"/>
                <w:i/>
                <w:sz w:val="20"/>
                <w:szCs w:val="20"/>
              </w:rPr>
              <w:t xml:space="preserve">Составление графика обхода этажей для сбора посуды и бланков </w:t>
            </w:r>
            <w:r w:rsidRPr="00512A73">
              <w:rPr>
                <w:rFonts w:ascii="Times New Roman" w:eastAsia="Times New Roman" w:hAnsi="Times New Roman" w:cs="Times New Roman"/>
                <w:i/>
                <w:sz w:val="20"/>
                <w:szCs w:val="20"/>
              </w:rPr>
              <w:t>заказов на</w:t>
            </w:r>
            <w:r w:rsidRPr="00512A73">
              <w:rPr>
                <w:rFonts w:ascii="Times New Roman" w:eastAsia="Times New Roman" w:hAnsi="Times New Roman" w:cs="Times New Roman"/>
                <w:i/>
                <w:sz w:val="20"/>
                <w:szCs w:val="20"/>
              </w:rPr>
              <w:t xml:space="preserve"> завтрак</w:t>
            </w:r>
          </w:p>
        </w:tc>
        <w:tc>
          <w:tcPr>
            <w:tcW w:w="520" w:type="dxa"/>
          </w:tcPr>
          <w:p w14:paraId="1AD123C6"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i/>
                <w:sz w:val="20"/>
                <w:szCs w:val="20"/>
              </w:rPr>
              <w:t>1</w:t>
            </w:r>
          </w:p>
        </w:tc>
      </w:tr>
      <w:tr w:rsidR="00512A73" w:rsidRPr="00512A73" w14:paraId="476619CE" w14:textId="77777777" w:rsidTr="008347BB">
        <w:trPr>
          <w:trHeight w:val="305"/>
        </w:trPr>
        <w:tc>
          <w:tcPr>
            <w:tcW w:w="10348" w:type="dxa"/>
            <w:gridSpan w:val="2"/>
            <w:shd w:val="clear" w:color="auto" w:fill="auto"/>
          </w:tcPr>
          <w:p w14:paraId="558C869E" w14:textId="77777777" w:rsidR="00512A73" w:rsidRPr="00512A73" w:rsidRDefault="00512A73" w:rsidP="00512A73">
            <w:pPr>
              <w:spacing w:after="0"/>
              <w:rPr>
                <w:rFonts w:ascii="Times New Roman" w:eastAsia="Times New Roman" w:hAnsi="Times New Roman" w:cs="Times New Roman"/>
                <w:i/>
                <w:sz w:val="20"/>
                <w:szCs w:val="20"/>
              </w:rPr>
            </w:pPr>
            <w:r w:rsidRPr="00512A73">
              <w:rPr>
                <w:rFonts w:ascii="Times New Roman" w:eastAsia="Times New Roman" w:hAnsi="Times New Roman" w:cs="Times New Roman"/>
                <w:sz w:val="23"/>
                <w:szCs w:val="23"/>
              </w:rPr>
              <w:t xml:space="preserve">Подготовка и организация обслуживания шведского стола. </w:t>
            </w:r>
          </w:p>
        </w:tc>
        <w:tc>
          <w:tcPr>
            <w:tcW w:w="520" w:type="dxa"/>
          </w:tcPr>
          <w:p w14:paraId="0B153385"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3</w:t>
            </w:r>
          </w:p>
        </w:tc>
      </w:tr>
      <w:tr w:rsidR="00512A73" w:rsidRPr="00512A73" w14:paraId="1ABCF704" w14:textId="77777777" w:rsidTr="008347BB">
        <w:trPr>
          <w:trHeight w:val="305"/>
        </w:trPr>
        <w:tc>
          <w:tcPr>
            <w:tcW w:w="10348" w:type="dxa"/>
            <w:gridSpan w:val="2"/>
            <w:shd w:val="clear" w:color="auto" w:fill="auto"/>
          </w:tcPr>
          <w:p w14:paraId="32F8DF49" w14:textId="77777777" w:rsidR="00512A73" w:rsidRPr="00512A73" w:rsidRDefault="00512A73" w:rsidP="00512A73">
            <w:pPr>
              <w:spacing w:after="0"/>
              <w:rPr>
                <w:rFonts w:ascii="Times New Roman" w:eastAsia="Times New Roman" w:hAnsi="Times New Roman" w:cs="Times New Roman"/>
                <w:i/>
                <w:sz w:val="20"/>
                <w:szCs w:val="20"/>
              </w:rPr>
            </w:pPr>
            <w:r w:rsidRPr="00512A73">
              <w:rPr>
                <w:rFonts w:ascii="Times New Roman" w:eastAsia="Times New Roman" w:hAnsi="Times New Roman" w:cs="Times New Roman"/>
                <w:sz w:val="23"/>
                <w:szCs w:val="23"/>
              </w:rPr>
              <w:t>Подготовка и организация обслуживания гостей на высшем уровне</w:t>
            </w:r>
          </w:p>
        </w:tc>
        <w:tc>
          <w:tcPr>
            <w:tcW w:w="520" w:type="dxa"/>
          </w:tcPr>
          <w:p w14:paraId="109AB922"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3</w:t>
            </w:r>
          </w:p>
        </w:tc>
      </w:tr>
      <w:tr w:rsidR="00512A73" w:rsidRPr="00512A73" w14:paraId="7332D52D" w14:textId="77777777" w:rsidTr="008347BB">
        <w:trPr>
          <w:trHeight w:val="305"/>
        </w:trPr>
        <w:tc>
          <w:tcPr>
            <w:tcW w:w="10348" w:type="dxa"/>
            <w:gridSpan w:val="2"/>
            <w:shd w:val="clear" w:color="auto" w:fill="auto"/>
          </w:tcPr>
          <w:p w14:paraId="5E5D07A1" w14:textId="77777777" w:rsidR="00512A73" w:rsidRPr="00512A73" w:rsidRDefault="00512A73" w:rsidP="00512A73">
            <w:pPr>
              <w:spacing w:after="0"/>
              <w:rPr>
                <w:rFonts w:ascii="Times New Roman" w:eastAsia="Times New Roman" w:hAnsi="Times New Roman" w:cs="Times New Roman"/>
                <w:i/>
                <w:sz w:val="20"/>
                <w:szCs w:val="20"/>
              </w:rPr>
            </w:pPr>
            <w:r w:rsidRPr="00512A73">
              <w:rPr>
                <w:rFonts w:ascii="Times New Roman" w:eastAsia="Times New Roman" w:hAnsi="Times New Roman" w:cs="Times New Roman"/>
                <w:sz w:val="23"/>
                <w:szCs w:val="23"/>
              </w:rPr>
              <w:t xml:space="preserve">Подготовка и организация обслуживания официальных приемов. </w:t>
            </w:r>
          </w:p>
        </w:tc>
        <w:tc>
          <w:tcPr>
            <w:tcW w:w="520" w:type="dxa"/>
          </w:tcPr>
          <w:p w14:paraId="31FA87A7"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3</w:t>
            </w:r>
          </w:p>
        </w:tc>
      </w:tr>
      <w:tr w:rsidR="00512A73" w:rsidRPr="00512A73" w14:paraId="3B7A08B8" w14:textId="77777777" w:rsidTr="008347BB">
        <w:trPr>
          <w:trHeight w:val="305"/>
        </w:trPr>
        <w:tc>
          <w:tcPr>
            <w:tcW w:w="10348" w:type="dxa"/>
            <w:gridSpan w:val="2"/>
            <w:shd w:val="clear" w:color="auto" w:fill="auto"/>
          </w:tcPr>
          <w:p w14:paraId="00291271" w14:textId="77777777" w:rsidR="00512A73" w:rsidRPr="00512A73" w:rsidRDefault="00512A73" w:rsidP="00512A73">
            <w:pPr>
              <w:spacing w:after="0"/>
              <w:rPr>
                <w:rFonts w:ascii="Times New Roman" w:eastAsia="Times New Roman" w:hAnsi="Times New Roman" w:cs="Times New Roman"/>
                <w:i/>
                <w:sz w:val="20"/>
                <w:szCs w:val="20"/>
              </w:rPr>
            </w:pPr>
            <w:r w:rsidRPr="00512A73">
              <w:rPr>
                <w:rFonts w:ascii="Times New Roman" w:eastAsia="Times New Roman" w:hAnsi="Times New Roman" w:cs="Times New Roman"/>
                <w:sz w:val="23"/>
                <w:szCs w:val="23"/>
              </w:rPr>
              <w:t xml:space="preserve">Подготовка и организация обслуживания неофициальных банкетов. </w:t>
            </w:r>
          </w:p>
        </w:tc>
        <w:tc>
          <w:tcPr>
            <w:tcW w:w="520" w:type="dxa"/>
          </w:tcPr>
          <w:p w14:paraId="42B52C87"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3</w:t>
            </w:r>
          </w:p>
        </w:tc>
      </w:tr>
      <w:tr w:rsidR="00512A73" w:rsidRPr="00512A73" w14:paraId="2C5764EC" w14:textId="77777777" w:rsidTr="008347BB">
        <w:trPr>
          <w:trHeight w:val="305"/>
        </w:trPr>
        <w:tc>
          <w:tcPr>
            <w:tcW w:w="10348" w:type="dxa"/>
            <w:gridSpan w:val="2"/>
            <w:shd w:val="clear" w:color="auto" w:fill="auto"/>
          </w:tcPr>
          <w:p w14:paraId="53AD3C41" w14:textId="77777777" w:rsidR="00512A73" w:rsidRPr="00512A73" w:rsidRDefault="00512A73" w:rsidP="00512A73">
            <w:pPr>
              <w:spacing w:after="0"/>
              <w:rPr>
                <w:rFonts w:ascii="Times New Roman" w:eastAsia="Times New Roman" w:hAnsi="Times New Roman" w:cs="Times New Roman"/>
                <w:i/>
                <w:sz w:val="20"/>
                <w:szCs w:val="20"/>
              </w:rPr>
            </w:pPr>
            <w:r w:rsidRPr="00512A73">
              <w:rPr>
                <w:rFonts w:ascii="Times New Roman" w:eastAsia="Times New Roman" w:hAnsi="Times New Roman" w:cs="Times New Roman"/>
                <w:sz w:val="23"/>
                <w:szCs w:val="23"/>
              </w:rPr>
              <w:t xml:space="preserve">Подготовка и организация обслуживания комбинированных приемов и банкетов, торжеств </w:t>
            </w:r>
          </w:p>
        </w:tc>
        <w:tc>
          <w:tcPr>
            <w:tcW w:w="520" w:type="dxa"/>
          </w:tcPr>
          <w:p w14:paraId="37ED7968"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3</w:t>
            </w:r>
          </w:p>
        </w:tc>
      </w:tr>
      <w:tr w:rsidR="00512A73" w:rsidRPr="00512A73" w14:paraId="6ABCAB84" w14:textId="77777777" w:rsidTr="008347BB">
        <w:trPr>
          <w:trHeight w:val="305"/>
        </w:trPr>
        <w:tc>
          <w:tcPr>
            <w:tcW w:w="10348" w:type="dxa"/>
            <w:gridSpan w:val="2"/>
            <w:shd w:val="clear" w:color="auto" w:fill="auto"/>
          </w:tcPr>
          <w:p w14:paraId="2FC778EB" w14:textId="77777777" w:rsidR="00512A73" w:rsidRPr="00512A73" w:rsidRDefault="00512A73" w:rsidP="00512A73">
            <w:pPr>
              <w:spacing w:after="0"/>
              <w:rPr>
                <w:rFonts w:ascii="Times New Roman" w:eastAsia="Times New Roman" w:hAnsi="Times New Roman" w:cs="Times New Roman"/>
                <w:i/>
                <w:sz w:val="20"/>
                <w:szCs w:val="20"/>
              </w:rPr>
            </w:pPr>
            <w:r w:rsidRPr="00512A73">
              <w:rPr>
                <w:rFonts w:ascii="Times New Roman" w:eastAsia="Times New Roman" w:hAnsi="Times New Roman" w:cs="Times New Roman"/>
                <w:sz w:val="23"/>
                <w:szCs w:val="23"/>
              </w:rPr>
              <w:t>Подготовка и организация обслуживания торжеств и тематических мероприятий.</w:t>
            </w:r>
          </w:p>
        </w:tc>
        <w:tc>
          <w:tcPr>
            <w:tcW w:w="520" w:type="dxa"/>
          </w:tcPr>
          <w:p w14:paraId="12769848" w14:textId="77777777" w:rsidR="00512A73" w:rsidRPr="00512A73" w:rsidRDefault="00512A73" w:rsidP="00512A73">
            <w:pPr>
              <w:spacing w:after="0"/>
              <w:jc w:val="center"/>
              <w:rPr>
                <w:rFonts w:ascii="Times New Roman" w:eastAsia="Times New Roman" w:hAnsi="Times New Roman" w:cs="Times New Roman"/>
                <w:i/>
                <w:sz w:val="20"/>
                <w:szCs w:val="20"/>
              </w:rPr>
            </w:pPr>
            <w:r w:rsidRPr="00512A73">
              <w:rPr>
                <w:rFonts w:ascii="Times New Roman" w:eastAsia="Times New Roman" w:hAnsi="Times New Roman" w:cs="Times New Roman"/>
                <w:sz w:val="20"/>
                <w:szCs w:val="20"/>
              </w:rPr>
              <w:t>3</w:t>
            </w:r>
          </w:p>
        </w:tc>
      </w:tr>
      <w:tr w:rsidR="00512A73" w:rsidRPr="00512A73" w14:paraId="690B0C63" w14:textId="77777777" w:rsidTr="008347BB">
        <w:trPr>
          <w:trHeight w:val="305"/>
        </w:trPr>
        <w:tc>
          <w:tcPr>
            <w:tcW w:w="10348" w:type="dxa"/>
            <w:gridSpan w:val="2"/>
            <w:shd w:val="clear" w:color="auto" w:fill="auto"/>
          </w:tcPr>
          <w:p w14:paraId="630CCAFB" w14:textId="36962802" w:rsidR="00512A73" w:rsidRPr="00512A73" w:rsidRDefault="00512A73" w:rsidP="00512A73">
            <w:pPr>
              <w:spacing w:after="0"/>
              <w:rPr>
                <w:rFonts w:ascii="Times New Roman" w:eastAsia="Times New Roman" w:hAnsi="Times New Roman" w:cs="Times New Roman"/>
                <w:b/>
                <w:sz w:val="24"/>
                <w:szCs w:val="24"/>
              </w:rPr>
            </w:pPr>
            <w:r w:rsidRPr="00512A73">
              <w:rPr>
                <w:rFonts w:ascii="Times New Roman" w:eastAsia="Times New Roman" w:hAnsi="Times New Roman" w:cs="Times New Roman"/>
                <w:b/>
                <w:sz w:val="24"/>
                <w:szCs w:val="24"/>
              </w:rPr>
              <w:t xml:space="preserve">Самостоятельная </w:t>
            </w:r>
            <w:r w:rsidRPr="00512A73">
              <w:rPr>
                <w:rFonts w:ascii="Times New Roman" w:eastAsia="Times New Roman" w:hAnsi="Times New Roman" w:cs="Times New Roman"/>
                <w:b/>
                <w:sz w:val="24"/>
                <w:szCs w:val="24"/>
              </w:rPr>
              <w:t>работа №</w:t>
            </w:r>
            <w:r w:rsidRPr="00512A73">
              <w:rPr>
                <w:rFonts w:ascii="Times New Roman" w:eastAsia="Times New Roman" w:hAnsi="Times New Roman" w:cs="Times New Roman"/>
                <w:b/>
                <w:sz w:val="24"/>
                <w:szCs w:val="24"/>
              </w:rPr>
              <w:t xml:space="preserve"> 3</w:t>
            </w:r>
          </w:p>
        </w:tc>
        <w:tc>
          <w:tcPr>
            <w:tcW w:w="520" w:type="dxa"/>
          </w:tcPr>
          <w:p w14:paraId="7CD3EBD4" w14:textId="77777777" w:rsidR="00512A73" w:rsidRPr="00512A73" w:rsidRDefault="00512A73" w:rsidP="00512A73">
            <w:pPr>
              <w:spacing w:after="0"/>
              <w:jc w:val="center"/>
              <w:rPr>
                <w:rFonts w:ascii="Times New Roman" w:eastAsia="Times New Roman" w:hAnsi="Times New Roman" w:cs="Times New Roman"/>
                <w:b/>
                <w:i/>
                <w:sz w:val="20"/>
                <w:szCs w:val="20"/>
              </w:rPr>
            </w:pPr>
            <w:r w:rsidRPr="00512A73">
              <w:rPr>
                <w:rFonts w:ascii="Times New Roman" w:eastAsia="Times New Roman" w:hAnsi="Times New Roman" w:cs="Times New Roman"/>
                <w:b/>
                <w:i/>
                <w:sz w:val="20"/>
                <w:szCs w:val="20"/>
              </w:rPr>
              <w:t>4</w:t>
            </w:r>
          </w:p>
        </w:tc>
      </w:tr>
      <w:tr w:rsidR="00512A73" w:rsidRPr="00512A73" w14:paraId="08803148" w14:textId="77777777" w:rsidTr="008347BB">
        <w:trPr>
          <w:trHeight w:val="305"/>
        </w:trPr>
        <w:tc>
          <w:tcPr>
            <w:tcW w:w="425" w:type="dxa"/>
            <w:shd w:val="clear" w:color="auto" w:fill="auto"/>
          </w:tcPr>
          <w:p w14:paraId="67E73337" w14:textId="77777777" w:rsidR="00512A73" w:rsidRPr="00512A73" w:rsidRDefault="00512A73" w:rsidP="00512A73">
            <w:pPr>
              <w:spacing w:after="0"/>
              <w:rPr>
                <w:rFonts w:ascii="Times New Roman" w:eastAsia="Times New Roman" w:hAnsi="Times New Roman" w:cs="Times New Roman"/>
                <w:i/>
                <w:sz w:val="24"/>
                <w:szCs w:val="24"/>
              </w:rPr>
            </w:pPr>
            <w:r w:rsidRPr="00512A73">
              <w:rPr>
                <w:rFonts w:ascii="Times New Roman" w:eastAsia="Times New Roman" w:hAnsi="Times New Roman" w:cs="Times New Roman"/>
                <w:i/>
                <w:sz w:val="24"/>
                <w:szCs w:val="24"/>
              </w:rPr>
              <w:t>1</w:t>
            </w:r>
          </w:p>
        </w:tc>
        <w:tc>
          <w:tcPr>
            <w:tcW w:w="9923" w:type="dxa"/>
            <w:shd w:val="clear" w:color="auto" w:fill="auto"/>
          </w:tcPr>
          <w:p w14:paraId="2BA4AB7C" w14:textId="77777777" w:rsidR="00512A73" w:rsidRPr="00512A73" w:rsidRDefault="00512A73" w:rsidP="00512A73">
            <w:pPr>
              <w:spacing w:after="0"/>
              <w:rPr>
                <w:rFonts w:ascii="Times New Roman" w:eastAsia="Times New Roman" w:hAnsi="Times New Roman" w:cs="Times New Roman"/>
                <w:i/>
                <w:sz w:val="24"/>
                <w:szCs w:val="24"/>
              </w:rPr>
            </w:pPr>
            <w:r w:rsidRPr="00512A73">
              <w:rPr>
                <w:rFonts w:ascii="Times New Roman" w:eastAsia="Times New Roman" w:hAnsi="Times New Roman" w:cs="Times New Roman"/>
                <w:i/>
                <w:sz w:val="24"/>
                <w:szCs w:val="24"/>
              </w:rPr>
              <w:t>С. р. № 3</w:t>
            </w:r>
            <w:r w:rsidRPr="00512A73">
              <w:rPr>
                <w:rFonts w:ascii="Times New Roman" w:eastAsia="Calibri" w:hAnsi="Times New Roman" w:cs="Times New Roman"/>
                <w:bCs/>
                <w:i/>
                <w:sz w:val="24"/>
                <w:szCs w:val="24"/>
              </w:rPr>
              <w:t xml:space="preserve"> «Разработка чайного меню для конкретной гостиницы»</w:t>
            </w:r>
          </w:p>
        </w:tc>
        <w:tc>
          <w:tcPr>
            <w:tcW w:w="520" w:type="dxa"/>
          </w:tcPr>
          <w:p w14:paraId="67537A1A" w14:textId="77777777" w:rsidR="00512A73" w:rsidRPr="00512A73" w:rsidRDefault="00512A73" w:rsidP="00512A73">
            <w:pPr>
              <w:spacing w:after="0"/>
              <w:jc w:val="center"/>
              <w:rPr>
                <w:rFonts w:ascii="Times New Roman" w:eastAsia="Times New Roman" w:hAnsi="Times New Roman" w:cs="Times New Roman"/>
                <w:i/>
                <w:sz w:val="24"/>
                <w:szCs w:val="24"/>
              </w:rPr>
            </w:pPr>
            <w:r w:rsidRPr="00512A73">
              <w:rPr>
                <w:rFonts w:ascii="Times New Roman" w:eastAsia="Times New Roman" w:hAnsi="Times New Roman" w:cs="Times New Roman"/>
                <w:i/>
                <w:sz w:val="24"/>
                <w:szCs w:val="24"/>
              </w:rPr>
              <w:t>2</w:t>
            </w:r>
          </w:p>
        </w:tc>
      </w:tr>
      <w:tr w:rsidR="00512A73" w:rsidRPr="00512A73" w14:paraId="4BBE04DB" w14:textId="77777777" w:rsidTr="008347BB">
        <w:trPr>
          <w:trHeight w:val="305"/>
        </w:trPr>
        <w:tc>
          <w:tcPr>
            <w:tcW w:w="425" w:type="dxa"/>
            <w:shd w:val="clear" w:color="auto" w:fill="auto"/>
          </w:tcPr>
          <w:p w14:paraId="38EF57F8" w14:textId="77777777" w:rsidR="00512A73" w:rsidRPr="00512A73" w:rsidRDefault="00512A73" w:rsidP="00512A73">
            <w:pPr>
              <w:spacing w:after="0"/>
              <w:rPr>
                <w:rFonts w:ascii="Times New Roman" w:eastAsia="Times New Roman" w:hAnsi="Times New Roman" w:cs="Times New Roman"/>
                <w:i/>
                <w:sz w:val="24"/>
                <w:szCs w:val="24"/>
              </w:rPr>
            </w:pPr>
            <w:r w:rsidRPr="00512A73">
              <w:rPr>
                <w:rFonts w:ascii="Times New Roman" w:eastAsia="Times New Roman" w:hAnsi="Times New Roman" w:cs="Times New Roman"/>
                <w:i/>
                <w:sz w:val="24"/>
                <w:szCs w:val="24"/>
              </w:rPr>
              <w:t>2</w:t>
            </w:r>
          </w:p>
        </w:tc>
        <w:tc>
          <w:tcPr>
            <w:tcW w:w="9923" w:type="dxa"/>
            <w:shd w:val="clear" w:color="auto" w:fill="auto"/>
          </w:tcPr>
          <w:p w14:paraId="510EA381" w14:textId="77777777" w:rsidR="00512A73" w:rsidRPr="00512A73" w:rsidRDefault="00512A73" w:rsidP="00512A73">
            <w:pPr>
              <w:spacing w:after="0"/>
              <w:rPr>
                <w:rFonts w:ascii="Times New Roman" w:eastAsia="Times New Roman" w:hAnsi="Times New Roman" w:cs="Times New Roman"/>
                <w:i/>
                <w:sz w:val="24"/>
                <w:szCs w:val="24"/>
              </w:rPr>
            </w:pPr>
            <w:r w:rsidRPr="00512A73">
              <w:rPr>
                <w:rFonts w:ascii="Times New Roman" w:eastAsia="Times New Roman" w:hAnsi="Times New Roman" w:cs="Times New Roman"/>
                <w:i/>
                <w:sz w:val="24"/>
                <w:szCs w:val="24"/>
              </w:rPr>
              <w:t>С. р.  № 3</w:t>
            </w:r>
            <w:r w:rsidRPr="00512A73">
              <w:rPr>
                <w:rFonts w:ascii="Times New Roman" w:eastAsia="Calibri" w:hAnsi="Times New Roman" w:cs="Times New Roman"/>
                <w:bCs/>
                <w:i/>
                <w:sz w:val="24"/>
                <w:szCs w:val="24"/>
              </w:rPr>
              <w:t xml:space="preserve"> «Разработка меню рум-сервис для конкретной гостиницы»</w:t>
            </w:r>
          </w:p>
        </w:tc>
        <w:tc>
          <w:tcPr>
            <w:tcW w:w="520" w:type="dxa"/>
          </w:tcPr>
          <w:p w14:paraId="39A3609C" w14:textId="77777777" w:rsidR="00512A73" w:rsidRPr="00512A73" w:rsidRDefault="00512A73" w:rsidP="00512A73">
            <w:pPr>
              <w:spacing w:after="0"/>
              <w:jc w:val="center"/>
              <w:rPr>
                <w:rFonts w:ascii="Times New Roman" w:eastAsia="Times New Roman" w:hAnsi="Times New Roman" w:cs="Times New Roman"/>
                <w:i/>
                <w:sz w:val="24"/>
                <w:szCs w:val="24"/>
              </w:rPr>
            </w:pPr>
            <w:r w:rsidRPr="00512A73">
              <w:rPr>
                <w:rFonts w:ascii="Times New Roman" w:eastAsia="Times New Roman" w:hAnsi="Times New Roman" w:cs="Times New Roman"/>
                <w:i/>
                <w:sz w:val="24"/>
                <w:szCs w:val="24"/>
              </w:rPr>
              <w:t>2</w:t>
            </w:r>
          </w:p>
        </w:tc>
      </w:tr>
    </w:tbl>
    <w:p w14:paraId="157A7246" w14:textId="77777777" w:rsidR="00DC0A13" w:rsidRPr="002751E7" w:rsidRDefault="00DC0A13" w:rsidP="00B5624C">
      <w:pPr>
        <w:spacing w:after="0"/>
        <w:rPr>
          <w:rFonts w:ascii="Times New Roman" w:hAnsi="Times New Roman" w:cs="Times New Roman"/>
          <w:sz w:val="28"/>
          <w:szCs w:val="28"/>
        </w:rPr>
      </w:pPr>
    </w:p>
    <w:p w14:paraId="12F26715" w14:textId="37FE3ED8" w:rsidR="0054499B" w:rsidRPr="0054499B" w:rsidRDefault="0054499B" w:rsidP="00512A73">
      <w:pPr>
        <w:autoSpaceDE w:val="0"/>
        <w:autoSpaceDN w:val="0"/>
        <w:adjustRightInd w:val="0"/>
        <w:spacing w:after="0"/>
        <w:jc w:val="center"/>
        <w:rPr>
          <w:rFonts w:ascii="Times New Roman" w:eastAsia="Times New Roman" w:hAnsi="Times New Roman" w:cs="Times New Roman"/>
          <w:b/>
          <w:bCs/>
          <w:color w:val="000000"/>
          <w:sz w:val="28"/>
          <w:szCs w:val="28"/>
        </w:rPr>
      </w:pPr>
      <w:r w:rsidRPr="0054499B">
        <w:rPr>
          <w:rFonts w:ascii="Times New Roman" w:eastAsia="Times New Roman" w:hAnsi="Times New Roman" w:cs="Times New Roman"/>
          <w:b/>
          <w:bCs/>
          <w:color w:val="000000"/>
          <w:sz w:val="28"/>
          <w:szCs w:val="28"/>
        </w:rPr>
        <w:t xml:space="preserve">Тема 2.2.  </w:t>
      </w:r>
      <w:r w:rsidR="00512A73" w:rsidRPr="00512A73">
        <w:rPr>
          <w:rFonts w:ascii="Times New Roman" w:eastAsia="Times New Roman" w:hAnsi="Times New Roman" w:cs="Times New Roman"/>
          <w:color w:val="000000"/>
          <w:sz w:val="28"/>
          <w:szCs w:val="28"/>
        </w:rPr>
        <w:t>Контроль и качество предоставления услуг потребителям</w:t>
      </w:r>
    </w:p>
    <w:tbl>
      <w:tblPr>
        <w:tblW w:w="107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065"/>
        <w:gridCol w:w="284"/>
      </w:tblGrid>
      <w:tr w:rsidR="00512A73" w:rsidRPr="00512A73" w14:paraId="42373D7E" w14:textId="77777777" w:rsidTr="00512A73">
        <w:trPr>
          <w:trHeight w:val="297"/>
        </w:trPr>
        <w:tc>
          <w:tcPr>
            <w:tcW w:w="10490" w:type="dxa"/>
            <w:gridSpan w:val="2"/>
            <w:shd w:val="clear" w:color="auto" w:fill="auto"/>
          </w:tcPr>
          <w:p w14:paraId="65033735" w14:textId="77777777" w:rsidR="00512A73" w:rsidRPr="00512A73" w:rsidRDefault="00512A73" w:rsidP="00512A73">
            <w:pPr>
              <w:autoSpaceDE w:val="0"/>
              <w:autoSpaceDN w:val="0"/>
              <w:adjustRightInd w:val="0"/>
              <w:spacing w:after="0"/>
              <w:rPr>
                <w:rFonts w:ascii="Times New Roman" w:eastAsia="Times New Roman" w:hAnsi="Times New Roman" w:cs="Times New Roman"/>
                <w:color w:val="000000"/>
                <w:sz w:val="23"/>
                <w:szCs w:val="23"/>
                <w:highlight w:val="yellow"/>
              </w:rPr>
            </w:pPr>
            <w:r w:rsidRPr="00512A73">
              <w:rPr>
                <w:rFonts w:ascii="Times New Roman" w:eastAsia="Times New Roman" w:hAnsi="Times New Roman" w:cs="Times New Roman"/>
                <w:b/>
                <w:color w:val="000000"/>
                <w:u w:color="000000"/>
              </w:rPr>
              <w:t>Самостоятельное изучение теории</w:t>
            </w:r>
          </w:p>
        </w:tc>
        <w:tc>
          <w:tcPr>
            <w:tcW w:w="284" w:type="dxa"/>
          </w:tcPr>
          <w:p w14:paraId="4769D5AE" w14:textId="77777777" w:rsidR="00512A73" w:rsidRPr="00512A73" w:rsidRDefault="00512A73" w:rsidP="00512A73">
            <w:pPr>
              <w:spacing w:after="0"/>
              <w:jc w:val="center"/>
              <w:rPr>
                <w:rFonts w:ascii="Times New Roman" w:eastAsia="Times New Roman" w:hAnsi="Times New Roman" w:cs="Times New Roman"/>
                <w:b/>
                <w:bCs/>
                <w:sz w:val="20"/>
                <w:szCs w:val="20"/>
                <w:highlight w:val="yellow"/>
              </w:rPr>
            </w:pPr>
            <w:r w:rsidRPr="00512A73">
              <w:rPr>
                <w:rFonts w:ascii="Times New Roman" w:eastAsia="Times New Roman" w:hAnsi="Times New Roman" w:cs="Times New Roman"/>
                <w:b/>
                <w:bCs/>
                <w:sz w:val="20"/>
                <w:szCs w:val="20"/>
              </w:rPr>
              <w:t>4</w:t>
            </w:r>
          </w:p>
        </w:tc>
      </w:tr>
      <w:tr w:rsidR="00512A73" w:rsidRPr="00512A73" w14:paraId="6E11AD0A" w14:textId="77777777" w:rsidTr="00512A73">
        <w:trPr>
          <w:trHeight w:val="297"/>
        </w:trPr>
        <w:tc>
          <w:tcPr>
            <w:tcW w:w="10490" w:type="dxa"/>
            <w:gridSpan w:val="2"/>
            <w:shd w:val="clear" w:color="auto" w:fill="auto"/>
          </w:tcPr>
          <w:p w14:paraId="5C3ED6F9" w14:textId="77777777" w:rsidR="00512A73" w:rsidRPr="00512A73" w:rsidRDefault="00512A73" w:rsidP="00512A73">
            <w:pPr>
              <w:autoSpaceDE w:val="0"/>
              <w:autoSpaceDN w:val="0"/>
              <w:adjustRightInd w:val="0"/>
              <w:spacing w:after="0"/>
              <w:rPr>
                <w:rFonts w:ascii="Times New Roman" w:eastAsia="Times New Roman" w:hAnsi="Times New Roman" w:cs="Times New Roman"/>
                <w:b/>
                <w:color w:val="000000"/>
                <w:u w:color="000000"/>
              </w:rPr>
            </w:pPr>
            <w:r w:rsidRPr="00512A73">
              <w:rPr>
                <w:rFonts w:ascii="Times New Roman" w:eastAsia="Times New Roman" w:hAnsi="Times New Roman" w:cs="Times New Roman"/>
                <w:color w:val="000000"/>
                <w:sz w:val="23"/>
                <w:szCs w:val="23"/>
              </w:rPr>
              <w:t xml:space="preserve">Нормативы и спецификации процедуры представления услуг высокого качества. </w:t>
            </w:r>
          </w:p>
        </w:tc>
        <w:tc>
          <w:tcPr>
            <w:tcW w:w="284" w:type="dxa"/>
          </w:tcPr>
          <w:p w14:paraId="71CA043E" w14:textId="77777777" w:rsidR="00512A73" w:rsidRPr="00512A73" w:rsidRDefault="00512A73" w:rsidP="00512A73">
            <w:pPr>
              <w:spacing w:after="0"/>
              <w:jc w:val="center"/>
              <w:rPr>
                <w:rFonts w:ascii="Times New Roman" w:eastAsia="Times New Roman" w:hAnsi="Times New Roman" w:cs="Times New Roman"/>
                <w:sz w:val="20"/>
                <w:szCs w:val="20"/>
                <w:highlight w:val="yellow"/>
              </w:rPr>
            </w:pPr>
            <w:r w:rsidRPr="00512A73">
              <w:rPr>
                <w:rFonts w:ascii="Times New Roman" w:eastAsia="Times New Roman" w:hAnsi="Times New Roman" w:cs="Times New Roman"/>
                <w:sz w:val="20"/>
                <w:szCs w:val="20"/>
              </w:rPr>
              <w:t>2</w:t>
            </w:r>
          </w:p>
        </w:tc>
      </w:tr>
      <w:tr w:rsidR="00512A73" w:rsidRPr="00512A73" w14:paraId="28C49F25" w14:textId="77777777" w:rsidTr="00512A73">
        <w:trPr>
          <w:trHeight w:val="297"/>
        </w:trPr>
        <w:tc>
          <w:tcPr>
            <w:tcW w:w="10490" w:type="dxa"/>
            <w:gridSpan w:val="2"/>
            <w:shd w:val="clear" w:color="auto" w:fill="auto"/>
          </w:tcPr>
          <w:p w14:paraId="372855D7" w14:textId="77777777" w:rsidR="00512A73" w:rsidRPr="00512A73" w:rsidRDefault="00512A73" w:rsidP="00512A73">
            <w:pPr>
              <w:autoSpaceDE w:val="0"/>
              <w:autoSpaceDN w:val="0"/>
              <w:adjustRightInd w:val="0"/>
              <w:spacing w:after="0"/>
              <w:rPr>
                <w:rFonts w:ascii="Times New Roman" w:eastAsia="Times New Roman" w:hAnsi="Times New Roman" w:cs="Times New Roman"/>
                <w:b/>
                <w:color w:val="000000"/>
                <w:u w:color="000000"/>
              </w:rPr>
            </w:pPr>
            <w:r w:rsidRPr="00512A73">
              <w:rPr>
                <w:rFonts w:ascii="Times New Roman" w:eastAsia="Times New Roman" w:hAnsi="Times New Roman" w:cs="Times New Roman"/>
                <w:color w:val="000000"/>
                <w:sz w:val="23"/>
                <w:szCs w:val="23"/>
              </w:rPr>
              <w:t xml:space="preserve">Методы контроля, критерии и показатели качества обслуживания гостей службы питания. </w:t>
            </w:r>
          </w:p>
        </w:tc>
        <w:tc>
          <w:tcPr>
            <w:tcW w:w="284" w:type="dxa"/>
          </w:tcPr>
          <w:p w14:paraId="2171E0AA" w14:textId="77777777" w:rsidR="00512A73" w:rsidRPr="00512A73" w:rsidRDefault="00512A73" w:rsidP="00512A73">
            <w:pPr>
              <w:spacing w:after="0"/>
              <w:jc w:val="center"/>
              <w:rPr>
                <w:rFonts w:ascii="Times New Roman" w:eastAsia="Times New Roman" w:hAnsi="Times New Roman" w:cs="Times New Roman"/>
                <w:sz w:val="20"/>
                <w:szCs w:val="20"/>
                <w:highlight w:val="yellow"/>
              </w:rPr>
            </w:pPr>
            <w:r w:rsidRPr="00512A73">
              <w:rPr>
                <w:rFonts w:ascii="Times New Roman" w:eastAsia="Times New Roman" w:hAnsi="Times New Roman" w:cs="Times New Roman"/>
                <w:sz w:val="20"/>
                <w:szCs w:val="20"/>
              </w:rPr>
              <w:t>2</w:t>
            </w:r>
          </w:p>
        </w:tc>
      </w:tr>
      <w:tr w:rsidR="00512A73" w:rsidRPr="00512A73" w14:paraId="609A41C8" w14:textId="77777777" w:rsidTr="00512A73">
        <w:trPr>
          <w:trHeight w:val="147"/>
        </w:trPr>
        <w:tc>
          <w:tcPr>
            <w:tcW w:w="10490" w:type="dxa"/>
            <w:gridSpan w:val="2"/>
          </w:tcPr>
          <w:p w14:paraId="1347D1F3" w14:textId="7F89B757" w:rsidR="00512A73" w:rsidRPr="00512A73" w:rsidRDefault="00512A73" w:rsidP="00512A73">
            <w:pPr>
              <w:spacing w:after="0"/>
              <w:rPr>
                <w:rFonts w:ascii="Times New Roman" w:eastAsia="Times New Roman" w:hAnsi="Times New Roman" w:cs="Times New Roman"/>
                <w:b/>
                <w:sz w:val="24"/>
                <w:szCs w:val="24"/>
              </w:rPr>
            </w:pPr>
            <w:r w:rsidRPr="00512A73">
              <w:rPr>
                <w:rFonts w:ascii="Times New Roman" w:eastAsia="Times New Roman" w:hAnsi="Times New Roman" w:cs="Times New Roman"/>
                <w:b/>
                <w:sz w:val="24"/>
                <w:szCs w:val="24"/>
              </w:rPr>
              <w:t xml:space="preserve">Самостоятельная </w:t>
            </w:r>
            <w:r w:rsidR="007F73EE" w:rsidRPr="00512A73">
              <w:rPr>
                <w:rFonts w:ascii="Times New Roman" w:eastAsia="Times New Roman" w:hAnsi="Times New Roman" w:cs="Times New Roman"/>
                <w:b/>
                <w:sz w:val="24"/>
                <w:szCs w:val="24"/>
              </w:rPr>
              <w:t>работа №</w:t>
            </w:r>
            <w:r w:rsidRPr="00512A73">
              <w:rPr>
                <w:rFonts w:ascii="Times New Roman" w:eastAsia="Times New Roman" w:hAnsi="Times New Roman" w:cs="Times New Roman"/>
                <w:b/>
                <w:sz w:val="24"/>
                <w:szCs w:val="24"/>
              </w:rPr>
              <w:t xml:space="preserve">4 </w:t>
            </w:r>
          </w:p>
        </w:tc>
        <w:tc>
          <w:tcPr>
            <w:tcW w:w="284" w:type="dxa"/>
          </w:tcPr>
          <w:p w14:paraId="454E1C23" w14:textId="77777777" w:rsidR="00512A73" w:rsidRPr="00512A73" w:rsidRDefault="00512A73" w:rsidP="00512A73">
            <w:pPr>
              <w:spacing w:after="0"/>
              <w:jc w:val="center"/>
              <w:rPr>
                <w:rFonts w:ascii="Times New Roman" w:eastAsia="Times New Roman" w:hAnsi="Times New Roman" w:cs="Times New Roman"/>
                <w:b/>
                <w:i/>
                <w:sz w:val="24"/>
                <w:szCs w:val="24"/>
              </w:rPr>
            </w:pPr>
            <w:r w:rsidRPr="00512A73">
              <w:rPr>
                <w:rFonts w:ascii="Times New Roman" w:eastAsia="Times New Roman" w:hAnsi="Times New Roman" w:cs="Times New Roman"/>
                <w:b/>
                <w:i/>
                <w:sz w:val="24"/>
                <w:szCs w:val="24"/>
              </w:rPr>
              <w:t>6</w:t>
            </w:r>
          </w:p>
        </w:tc>
      </w:tr>
      <w:tr w:rsidR="00512A73" w:rsidRPr="00512A73" w14:paraId="435C47FA" w14:textId="77777777" w:rsidTr="00512A73">
        <w:trPr>
          <w:trHeight w:val="147"/>
        </w:trPr>
        <w:tc>
          <w:tcPr>
            <w:tcW w:w="425" w:type="dxa"/>
          </w:tcPr>
          <w:p w14:paraId="18DA720C" w14:textId="77777777" w:rsidR="00512A73" w:rsidRPr="00512A73" w:rsidRDefault="00512A73" w:rsidP="00512A73">
            <w:pPr>
              <w:spacing w:after="0"/>
              <w:rPr>
                <w:rFonts w:ascii="Times New Roman" w:eastAsia="Times New Roman" w:hAnsi="Times New Roman" w:cs="Times New Roman"/>
                <w:i/>
                <w:sz w:val="24"/>
                <w:szCs w:val="24"/>
              </w:rPr>
            </w:pPr>
            <w:r w:rsidRPr="00512A73">
              <w:rPr>
                <w:rFonts w:ascii="Times New Roman" w:eastAsia="Times New Roman" w:hAnsi="Times New Roman" w:cs="Times New Roman"/>
                <w:i/>
                <w:sz w:val="24"/>
                <w:szCs w:val="24"/>
              </w:rPr>
              <w:t>1</w:t>
            </w:r>
          </w:p>
        </w:tc>
        <w:tc>
          <w:tcPr>
            <w:tcW w:w="10065" w:type="dxa"/>
          </w:tcPr>
          <w:p w14:paraId="0F55E86A" w14:textId="77777777" w:rsidR="00512A73" w:rsidRPr="00512A73" w:rsidRDefault="00512A73" w:rsidP="00512A73">
            <w:pPr>
              <w:spacing w:after="0"/>
              <w:rPr>
                <w:rFonts w:ascii="Times New Roman" w:eastAsia="Times New Roman" w:hAnsi="Times New Roman" w:cs="Times New Roman"/>
                <w:i/>
                <w:sz w:val="24"/>
                <w:szCs w:val="24"/>
              </w:rPr>
            </w:pPr>
            <w:r w:rsidRPr="00512A73">
              <w:rPr>
                <w:rFonts w:ascii="Times New Roman" w:eastAsia="Times New Roman" w:hAnsi="Times New Roman" w:cs="Times New Roman"/>
                <w:i/>
                <w:sz w:val="24"/>
                <w:szCs w:val="24"/>
              </w:rPr>
              <w:t>С. р.  №4 Составление таблицы «Предприятия питания в средствах размещения города Байкальск». Работа с сайтами гостиниц</w:t>
            </w:r>
          </w:p>
        </w:tc>
        <w:tc>
          <w:tcPr>
            <w:tcW w:w="284" w:type="dxa"/>
          </w:tcPr>
          <w:p w14:paraId="6DC1EADE" w14:textId="77777777" w:rsidR="00512A73" w:rsidRPr="00512A73" w:rsidRDefault="00512A73" w:rsidP="00512A73">
            <w:pPr>
              <w:spacing w:after="0"/>
              <w:jc w:val="center"/>
              <w:rPr>
                <w:rFonts w:ascii="Times New Roman" w:eastAsia="Times New Roman" w:hAnsi="Times New Roman" w:cs="Times New Roman"/>
                <w:i/>
                <w:sz w:val="24"/>
                <w:szCs w:val="24"/>
              </w:rPr>
            </w:pPr>
            <w:r w:rsidRPr="00512A73">
              <w:rPr>
                <w:rFonts w:ascii="Times New Roman" w:eastAsia="Times New Roman" w:hAnsi="Times New Roman" w:cs="Times New Roman"/>
                <w:i/>
                <w:sz w:val="24"/>
                <w:szCs w:val="24"/>
              </w:rPr>
              <w:t>6</w:t>
            </w:r>
          </w:p>
        </w:tc>
      </w:tr>
    </w:tbl>
    <w:p w14:paraId="3C307421" w14:textId="77777777" w:rsidR="0054499B" w:rsidRDefault="0054499B" w:rsidP="005C3E0A">
      <w:pPr>
        <w:spacing w:after="0"/>
        <w:rPr>
          <w:rFonts w:ascii="Times New Roman" w:hAnsi="Times New Roman" w:cs="Times New Roman"/>
          <w:b/>
          <w:sz w:val="32"/>
          <w:szCs w:val="32"/>
        </w:rPr>
      </w:pPr>
    </w:p>
    <w:p w14:paraId="35A8A927" w14:textId="77777777" w:rsidR="008347BB" w:rsidRDefault="008347BB" w:rsidP="008347BB">
      <w:pPr>
        <w:pStyle w:val="a6"/>
        <w:spacing w:after="0"/>
        <w:ind w:left="2062"/>
        <w:rPr>
          <w:rFonts w:ascii="Times New Roman" w:hAnsi="Times New Roman"/>
          <w:b/>
          <w:sz w:val="28"/>
          <w:szCs w:val="28"/>
        </w:rPr>
      </w:pPr>
    </w:p>
    <w:p w14:paraId="1CB72DC5" w14:textId="7311096F" w:rsidR="005C3E0A" w:rsidRPr="005C3E0A" w:rsidRDefault="00E84F2E" w:rsidP="008347BB">
      <w:pPr>
        <w:pStyle w:val="a6"/>
        <w:numPr>
          <w:ilvl w:val="0"/>
          <w:numId w:val="22"/>
        </w:numPr>
        <w:spacing w:after="0"/>
        <w:jc w:val="center"/>
        <w:rPr>
          <w:rFonts w:ascii="Times New Roman" w:hAnsi="Times New Roman"/>
          <w:b/>
          <w:sz w:val="28"/>
          <w:szCs w:val="28"/>
        </w:rPr>
      </w:pPr>
      <w:r w:rsidRPr="005C3E0A">
        <w:rPr>
          <w:rFonts w:ascii="Times New Roman" w:hAnsi="Times New Roman"/>
          <w:b/>
          <w:sz w:val="28"/>
          <w:szCs w:val="28"/>
        </w:rPr>
        <w:lastRenderedPageBreak/>
        <w:t xml:space="preserve">Контрольная работа </w:t>
      </w:r>
    </w:p>
    <w:p w14:paraId="5A660E5C" w14:textId="3900A023" w:rsidR="005C3E0A" w:rsidRPr="002751E7" w:rsidRDefault="005C3E0A" w:rsidP="005C3E0A">
      <w:pPr>
        <w:ind w:firstLine="708"/>
        <w:jc w:val="both"/>
        <w:rPr>
          <w:rFonts w:ascii="Times New Roman" w:hAnsi="Times New Roman" w:cs="Times New Roman"/>
          <w:sz w:val="28"/>
          <w:szCs w:val="28"/>
        </w:rPr>
      </w:pPr>
      <w:r w:rsidRPr="002751E7">
        <w:rPr>
          <w:rFonts w:ascii="Times New Roman" w:hAnsi="Times New Roman" w:cs="Times New Roman"/>
          <w:sz w:val="28"/>
          <w:szCs w:val="28"/>
        </w:rPr>
        <w:t>Выбор (определение) темы контрольной работы осуществляется из предлагаемого перечня, а вариант контрольной работы студент определяет по таблице, исходя из начальной буквы своей фамилии: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4"/>
        <w:gridCol w:w="2551"/>
        <w:gridCol w:w="2693"/>
      </w:tblGrid>
      <w:tr w:rsidR="005C3E0A" w:rsidRPr="002751E7" w14:paraId="4BD57031" w14:textId="77777777" w:rsidTr="005C3E0A">
        <w:tc>
          <w:tcPr>
            <w:tcW w:w="2552" w:type="dxa"/>
          </w:tcPr>
          <w:p w14:paraId="1841CE8B" w14:textId="77777777" w:rsidR="005C3E0A" w:rsidRPr="002751E7" w:rsidRDefault="005C3E0A" w:rsidP="00170862">
            <w:pPr>
              <w:jc w:val="center"/>
              <w:rPr>
                <w:rFonts w:ascii="Times New Roman" w:hAnsi="Times New Roman" w:cs="Times New Roman"/>
                <w:sz w:val="28"/>
                <w:szCs w:val="28"/>
              </w:rPr>
            </w:pPr>
            <w:r w:rsidRPr="002751E7">
              <w:rPr>
                <w:rFonts w:ascii="Times New Roman" w:hAnsi="Times New Roman" w:cs="Times New Roman"/>
                <w:sz w:val="28"/>
                <w:szCs w:val="28"/>
              </w:rPr>
              <w:t>Начальная буква фамилии студента</w:t>
            </w:r>
          </w:p>
        </w:tc>
        <w:tc>
          <w:tcPr>
            <w:tcW w:w="2694" w:type="dxa"/>
          </w:tcPr>
          <w:p w14:paraId="2F9D6C49" w14:textId="77777777" w:rsidR="005C3E0A" w:rsidRPr="002751E7" w:rsidRDefault="005C3E0A" w:rsidP="00170862">
            <w:pPr>
              <w:jc w:val="center"/>
              <w:rPr>
                <w:rFonts w:ascii="Times New Roman" w:hAnsi="Times New Roman" w:cs="Times New Roman"/>
                <w:sz w:val="28"/>
                <w:szCs w:val="28"/>
              </w:rPr>
            </w:pPr>
            <w:r w:rsidRPr="002751E7">
              <w:rPr>
                <w:rFonts w:ascii="Times New Roman" w:hAnsi="Times New Roman" w:cs="Times New Roman"/>
                <w:sz w:val="28"/>
                <w:szCs w:val="28"/>
              </w:rPr>
              <w:t>Номер темы контрольной работы</w:t>
            </w:r>
          </w:p>
        </w:tc>
        <w:tc>
          <w:tcPr>
            <w:tcW w:w="2551" w:type="dxa"/>
          </w:tcPr>
          <w:p w14:paraId="454FF26D" w14:textId="77777777" w:rsidR="005C3E0A" w:rsidRPr="002751E7" w:rsidRDefault="005C3E0A" w:rsidP="00170862">
            <w:pPr>
              <w:jc w:val="center"/>
              <w:rPr>
                <w:rFonts w:ascii="Times New Roman" w:hAnsi="Times New Roman" w:cs="Times New Roman"/>
                <w:sz w:val="28"/>
                <w:szCs w:val="28"/>
              </w:rPr>
            </w:pPr>
            <w:r w:rsidRPr="002751E7">
              <w:rPr>
                <w:rFonts w:ascii="Times New Roman" w:hAnsi="Times New Roman" w:cs="Times New Roman"/>
                <w:sz w:val="28"/>
                <w:szCs w:val="28"/>
              </w:rPr>
              <w:t>Начальная буква фамилии студента</w:t>
            </w:r>
          </w:p>
        </w:tc>
        <w:tc>
          <w:tcPr>
            <w:tcW w:w="2693" w:type="dxa"/>
          </w:tcPr>
          <w:p w14:paraId="27142B7F" w14:textId="77777777" w:rsidR="005C3E0A" w:rsidRPr="002751E7" w:rsidRDefault="005C3E0A" w:rsidP="00170862">
            <w:pPr>
              <w:jc w:val="center"/>
              <w:rPr>
                <w:rFonts w:ascii="Times New Roman" w:hAnsi="Times New Roman" w:cs="Times New Roman"/>
                <w:sz w:val="28"/>
                <w:szCs w:val="28"/>
              </w:rPr>
            </w:pPr>
            <w:r w:rsidRPr="002751E7">
              <w:rPr>
                <w:rFonts w:ascii="Times New Roman" w:hAnsi="Times New Roman" w:cs="Times New Roman"/>
                <w:sz w:val="28"/>
                <w:szCs w:val="28"/>
              </w:rPr>
              <w:t>Номер темы контрольной работы</w:t>
            </w:r>
          </w:p>
        </w:tc>
      </w:tr>
      <w:tr w:rsidR="005C3E0A" w:rsidRPr="002751E7" w14:paraId="272D6969" w14:textId="77777777" w:rsidTr="005C3E0A">
        <w:trPr>
          <w:trHeight w:val="339"/>
        </w:trPr>
        <w:tc>
          <w:tcPr>
            <w:tcW w:w="2552" w:type="dxa"/>
          </w:tcPr>
          <w:p w14:paraId="563DE576"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А</w:t>
            </w:r>
          </w:p>
        </w:tc>
        <w:tc>
          <w:tcPr>
            <w:tcW w:w="2694" w:type="dxa"/>
          </w:tcPr>
          <w:p w14:paraId="1F98BBA8"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w:t>
            </w:r>
          </w:p>
        </w:tc>
        <w:tc>
          <w:tcPr>
            <w:tcW w:w="2551" w:type="dxa"/>
          </w:tcPr>
          <w:p w14:paraId="4163E310"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П</w:t>
            </w:r>
          </w:p>
        </w:tc>
        <w:tc>
          <w:tcPr>
            <w:tcW w:w="2693" w:type="dxa"/>
          </w:tcPr>
          <w:p w14:paraId="300ABE25"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16</w:t>
            </w:r>
          </w:p>
        </w:tc>
      </w:tr>
      <w:tr w:rsidR="005C3E0A" w:rsidRPr="002751E7" w14:paraId="1E249E01" w14:textId="77777777" w:rsidTr="005C3E0A">
        <w:tc>
          <w:tcPr>
            <w:tcW w:w="2552" w:type="dxa"/>
          </w:tcPr>
          <w:p w14:paraId="14319E10"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Б</w:t>
            </w:r>
          </w:p>
        </w:tc>
        <w:tc>
          <w:tcPr>
            <w:tcW w:w="2694" w:type="dxa"/>
          </w:tcPr>
          <w:p w14:paraId="4E899923"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w:t>
            </w:r>
          </w:p>
        </w:tc>
        <w:tc>
          <w:tcPr>
            <w:tcW w:w="2551" w:type="dxa"/>
          </w:tcPr>
          <w:p w14:paraId="0FC4BEF1"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Р</w:t>
            </w:r>
          </w:p>
        </w:tc>
        <w:tc>
          <w:tcPr>
            <w:tcW w:w="2693" w:type="dxa"/>
          </w:tcPr>
          <w:p w14:paraId="09DDD442"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17</w:t>
            </w:r>
          </w:p>
        </w:tc>
      </w:tr>
      <w:tr w:rsidR="005C3E0A" w:rsidRPr="002751E7" w14:paraId="501F3BFA" w14:textId="77777777" w:rsidTr="005C3E0A">
        <w:tc>
          <w:tcPr>
            <w:tcW w:w="2552" w:type="dxa"/>
          </w:tcPr>
          <w:p w14:paraId="7DCE3E69"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В</w:t>
            </w:r>
          </w:p>
        </w:tc>
        <w:tc>
          <w:tcPr>
            <w:tcW w:w="2694" w:type="dxa"/>
          </w:tcPr>
          <w:p w14:paraId="6C3D4F3B"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3</w:t>
            </w:r>
          </w:p>
        </w:tc>
        <w:tc>
          <w:tcPr>
            <w:tcW w:w="2551" w:type="dxa"/>
          </w:tcPr>
          <w:p w14:paraId="07158BD7"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С</w:t>
            </w:r>
          </w:p>
        </w:tc>
        <w:tc>
          <w:tcPr>
            <w:tcW w:w="2693" w:type="dxa"/>
          </w:tcPr>
          <w:p w14:paraId="60A25EE4"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18</w:t>
            </w:r>
          </w:p>
        </w:tc>
      </w:tr>
      <w:tr w:rsidR="005C3E0A" w:rsidRPr="002751E7" w14:paraId="2D0F4893" w14:textId="77777777" w:rsidTr="005C3E0A">
        <w:tc>
          <w:tcPr>
            <w:tcW w:w="2552" w:type="dxa"/>
          </w:tcPr>
          <w:p w14:paraId="594CB5EB"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Г</w:t>
            </w:r>
          </w:p>
        </w:tc>
        <w:tc>
          <w:tcPr>
            <w:tcW w:w="2694" w:type="dxa"/>
          </w:tcPr>
          <w:p w14:paraId="6EEBD8E0"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4</w:t>
            </w:r>
          </w:p>
        </w:tc>
        <w:tc>
          <w:tcPr>
            <w:tcW w:w="2551" w:type="dxa"/>
          </w:tcPr>
          <w:p w14:paraId="68EC07C7"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Т</w:t>
            </w:r>
          </w:p>
        </w:tc>
        <w:tc>
          <w:tcPr>
            <w:tcW w:w="2693" w:type="dxa"/>
          </w:tcPr>
          <w:p w14:paraId="41F3479E"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19</w:t>
            </w:r>
          </w:p>
        </w:tc>
      </w:tr>
      <w:tr w:rsidR="005C3E0A" w:rsidRPr="002751E7" w14:paraId="3BDE380C" w14:textId="77777777" w:rsidTr="005C3E0A">
        <w:tc>
          <w:tcPr>
            <w:tcW w:w="2552" w:type="dxa"/>
          </w:tcPr>
          <w:p w14:paraId="3E5FF084"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Д</w:t>
            </w:r>
          </w:p>
        </w:tc>
        <w:tc>
          <w:tcPr>
            <w:tcW w:w="2694" w:type="dxa"/>
          </w:tcPr>
          <w:p w14:paraId="019ACBE0"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5</w:t>
            </w:r>
          </w:p>
        </w:tc>
        <w:tc>
          <w:tcPr>
            <w:tcW w:w="2551" w:type="dxa"/>
          </w:tcPr>
          <w:p w14:paraId="2A8C14A3"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У</w:t>
            </w:r>
          </w:p>
        </w:tc>
        <w:tc>
          <w:tcPr>
            <w:tcW w:w="2693" w:type="dxa"/>
          </w:tcPr>
          <w:p w14:paraId="5B0076E6"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20</w:t>
            </w:r>
          </w:p>
        </w:tc>
      </w:tr>
      <w:tr w:rsidR="005C3E0A" w:rsidRPr="002751E7" w14:paraId="7DFB5CA0" w14:textId="77777777" w:rsidTr="005C3E0A">
        <w:tc>
          <w:tcPr>
            <w:tcW w:w="2552" w:type="dxa"/>
          </w:tcPr>
          <w:p w14:paraId="57190876"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Е</w:t>
            </w:r>
          </w:p>
        </w:tc>
        <w:tc>
          <w:tcPr>
            <w:tcW w:w="2694" w:type="dxa"/>
          </w:tcPr>
          <w:p w14:paraId="76668A7B"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6</w:t>
            </w:r>
          </w:p>
        </w:tc>
        <w:tc>
          <w:tcPr>
            <w:tcW w:w="2551" w:type="dxa"/>
          </w:tcPr>
          <w:p w14:paraId="56DB74F0"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Ф</w:t>
            </w:r>
          </w:p>
        </w:tc>
        <w:tc>
          <w:tcPr>
            <w:tcW w:w="2693" w:type="dxa"/>
          </w:tcPr>
          <w:p w14:paraId="3C21F687"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21</w:t>
            </w:r>
          </w:p>
        </w:tc>
      </w:tr>
      <w:tr w:rsidR="005C3E0A" w:rsidRPr="002751E7" w14:paraId="23C7F939" w14:textId="77777777" w:rsidTr="005C3E0A">
        <w:tc>
          <w:tcPr>
            <w:tcW w:w="2552" w:type="dxa"/>
          </w:tcPr>
          <w:p w14:paraId="2F1D602F"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Ё</w:t>
            </w:r>
          </w:p>
        </w:tc>
        <w:tc>
          <w:tcPr>
            <w:tcW w:w="2694" w:type="dxa"/>
          </w:tcPr>
          <w:p w14:paraId="14FFC0DF"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7</w:t>
            </w:r>
          </w:p>
        </w:tc>
        <w:tc>
          <w:tcPr>
            <w:tcW w:w="2551" w:type="dxa"/>
          </w:tcPr>
          <w:p w14:paraId="3296DDAA"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Х</w:t>
            </w:r>
          </w:p>
        </w:tc>
        <w:tc>
          <w:tcPr>
            <w:tcW w:w="2693" w:type="dxa"/>
          </w:tcPr>
          <w:p w14:paraId="60C29481"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22</w:t>
            </w:r>
          </w:p>
        </w:tc>
      </w:tr>
      <w:tr w:rsidR="005C3E0A" w:rsidRPr="002751E7" w14:paraId="18CC9282" w14:textId="77777777" w:rsidTr="005C3E0A">
        <w:tc>
          <w:tcPr>
            <w:tcW w:w="2552" w:type="dxa"/>
          </w:tcPr>
          <w:p w14:paraId="49B0C9D0"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Ж</w:t>
            </w:r>
          </w:p>
        </w:tc>
        <w:tc>
          <w:tcPr>
            <w:tcW w:w="2694" w:type="dxa"/>
          </w:tcPr>
          <w:p w14:paraId="1E3AFCB1"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8</w:t>
            </w:r>
          </w:p>
        </w:tc>
        <w:tc>
          <w:tcPr>
            <w:tcW w:w="2551" w:type="dxa"/>
          </w:tcPr>
          <w:p w14:paraId="57FCDAC1"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Ц</w:t>
            </w:r>
          </w:p>
        </w:tc>
        <w:tc>
          <w:tcPr>
            <w:tcW w:w="2693" w:type="dxa"/>
          </w:tcPr>
          <w:p w14:paraId="1A6110C2"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23</w:t>
            </w:r>
          </w:p>
        </w:tc>
      </w:tr>
      <w:tr w:rsidR="005C3E0A" w:rsidRPr="002751E7" w14:paraId="5CA05C17" w14:textId="77777777" w:rsidTr="005C3E0A">
        <w:tc>
          <w:tcPr>
            <w:tcW w:w="2552" w:type="dxa"/>
          </w:tcPr>
          <w:p w14:paraId="7B1D4942"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З</w:t>
            </w:r>
          </w:p>
        </w:tc>
        <w:tc>
          <w:tcPr>
            <w:tcW w:w="2694" w:type="dxa"/>
          </w:tcPr>
          <w:p w14:paraId="2D90667C"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9</w:t>
            </w:r>
          </w:p>
        </w:tc>
        <w:tc>
          <w:tcPr>
            <w:tcW w:w="2551" w:type="dxa"/>
          </w:tcPr>
          <w:p w14:paraId="17B8601E"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Ч</w:t>
            </w:r>
          </w:p>
        </w:tc>
        <w:tc>
          <w:tcPr>
            <w:tcW w:w="2693" w:type="dxa"/>
          </w:tcPr>
          <w:p w14:paraId="174C13CD"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24</w:t>
            </w:r>
          </w:p>
        </w:tc>
      </w:tr>
      <w:tr w:rsidR="005C3E0A" w:rsidRPr="002751E7" w14:paraId="6F99168D" w14:textId="77777777" w:rsidTr="005C3E0A">
        <w:tc>
          <w:tcPr>
            <w:tcW w:w="2552" w:type="dxa"/>
          </w:tcPr>
          <w:p w14:paraId="0EF9B62D"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И</w:t>
            </w:r>
          </w:p>
        </w:tc>
        <w:tc>
          <w:tcPr>
            <w:tcW w:w="2694" w:type="dxa"/>
          </w:tcPr>
          <w:p w14:paraId="1CCE8B55"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10</w:t>
            </w:r>
          </w:p>
        </w:tc>
        <w:tc>
          <w:tcPr>
            <w:tcW w:w="2551" w:type="dxa"/>
          </w:tcPr>
          <w:p w14:paraId="3AC3EB16"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Ш</w:t>
            </w:r>
          </w:p>
        </w:tc>
        <w:tc>
          <w:tcPr>
            <w:tcW w:w="2693" w:type="dxa"/>
          </w:tcPr>
          <w:p w14:paraId="091E6F1B"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25</w:t>
            </w:r>
          </w:p>
        </w:tc>
      </w:tr>
      <w:tr w:rsidR="005C3E0A" w:rsidRPr="002751E7" w14:paraId="302EB475" w14:textId="77777777" w:rsidTr="005C3E0A">
        <w:tc>
          <w:tcPr>
            <w:tcW w:w="2552" w:type="dxa"/>
          </w:tcPr>
          <w:p w14:paraId="5F0324D1"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К</w:t>
            </w:r>
          </w:p>
        </w:tc>
        <w:tc>
          <w:tcPr>
            <w:tcW w:w="2694" w:type="dxa"/>
          </w:tcPr>
          <w:p w14:paraId="16A86109"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11</w:t>
            </w:r>
          </w:p>
        </w:tc>
        <w:tc>
          <w:tcPr>
            <w:tcW w:w="2551" w:type="dxa"/>
          </w:tcPr>
          <w:p w14:paraId="549F5A74"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Щ</w:t>
            </w:r>
          </w:p>
        </w:tc>
        <w:tc>
          <w:tcPr>
            <w:tcW w:w="2693" w:type="dxa"/>
          </w:tcPr>
          <w:p w14:paraId="005DF939"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26</w:t>
            </w:r>
          </w:p>
        </w:tc>
      </w:tr>
      <w:tr w:rsidR="005C3E0A" w:rsidRPr="002751E7" w14:paraId="4526F3DB" w14:textId="77777777" w:rsidTr="005C3E0A">
        <w:tc>
          <w:tcPr>
            <w:tcW w:w="2552" w:type="dxa"/>
          </w:tcPr>
          <w:p w14:paraId="0ACDC18D"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Л</w:t>
            </w:r>
          </w:p>
        </w:tc>
        <w:tc>
          <w:tcPr>
            <w:tcW w:w="2694" w:type="dxa"/>
          </w:tcPr>
          <w:p w14:paraId="1287064F"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12</w:t>
            </w:r>
          </w:p>
        </w:tc>
        <w:tc>
          <w:tcPr>
            <w:tcW w:w="2551" w:type="dxa"/>
          </w:tcPr>
          <w:p w14:paraId="6109AE22"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Ы</w:t>
            </w:r>
          </w:p>
        </w:tc>
        <w:tc>
          <w:tcPr>
            <w:tcW w:w="2693" w:type="dxa"/>
          </w:tcPr>
          <w:p w14:paraId="4B6A3959"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27</w:t>
            </w:r>
          </w:p>
        </w:tc>
      </w:tr>
      <w:tr w:rsidR="005C3E0A" w:rsidRPr="002751E7" w14:paraId="545020B3" w14:textId="77777777" w:rsidTr="005C3E0A">
        <w:tc>
          <w:tcPr>
            <w:tcW w:w="2552" w:type="dxa"/>
          </w:tcPr>
          <w:p w14:paraId="02660150"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М</w:t>
            </w:r>
          </w:p>
        </w:tc>
        <w:tc>
          <w:tcPr>
            <w:tcW w:w="2694" w:type="dxa"/>
          </w:tcPr>
          <w:p w14:paraId="1E4D0AFE"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13</w:t>
            </w:r>
          </w:p>
        </w:tc>
        <w:tc>
          <w:tcPr>
            <w:tcW w:w="2551" w:type="dxa"/>
          </w:tcPr>
          <w:p w14:paraId="0CAB7D35"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Э</w:t>
            </w:r>
          </w:p>
        </w:tc>
        <w:tc>
          <w:tcPr>
            <w:tcW w:w="2693" w:type="dxa"/>
          </w:tcPr>
          <w:p w14:paraId="29EF16F3"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28</w:t>
            </w:r>
          </w:p>
        </w:tc>
      </w:tr>
      <w:tr w:rsidR="005C3E0A" w:rsidRPr="002751E7" w14:paraId="4872A281" w14:textId="77777777" w:rsidTr="005C3E0A">
        <w:tc>
          <w:tcPr>
            <w:tcW w:w="2552" w:type="dxa"/>
          </w:tcPr>
          <w:p w14:paraId="21034440"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Н</w:t>
            </w:r>
          </w:p>
        </w:tc>
        <w:tc>
          <w:tcPr>
            <w:tcW w:w="2694" w:type="dxa"/>
          </w:tcPr>
          <w:p w14:paraId="155E2132"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14</w:t>
            </w:r>
          </w:p>
        </w:tc>
        <w:tc>
          <w:tcPr>
            <w:tcW w:w="2551" w:type="dxa"/>
          </w:tcPr>
          <w:p w14:paraId="572C3BC0"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Ю</w:t>
            </w:r>
          </w:p>
        </w:tc>
        <w:tc>
          <w:tcPr>
            <w:tcW w:w="2693" w:type="dxa"/>
          </w:tcPr>
          <w:p w14:paraId="56FD249E"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29</w:t>
            </w:r>
          </w:p>
        </w:tc>
      </w:tr>
      <w:tr w:rsidR="005C3E0A" w:rsidRPr="002751E7" w14:paraId="6538A62E" w14:textId="77777777" w:rsidTr="005C3E0A">
        <w:tc>
          <w:tcPr>
            <w:tcW w:w="2552" w:type="dxa"/>
          </w:tcPr>
          <w:p w14:paraId="70D11849"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О</w:t>
            </w:r>
          </w:p>
        </w:tc>
        <w:tc>
          <w:tcPr>
            <w:tcW w:w="2694" w:type="dxa"/>
          </w:tcPr>
          <w:p w14:paraId="209D982A"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15</w:t>
            </w:r>
          </w:p>
        </w:tc>
        <w:tc>
          <w:tcPr>
            <w:tcW w:w="2551" w:type="dxa"/>
          </w:tcPr>
          <w:p w14:paraId="58E34F9C"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Я</w:t>
            </w:r>
          </w:p>
        </w:tc>
        <w:tc>
          <w:tcPr>
            <w:tcW w:w="2693" w:type="dxa"/>
          </w:tcPr>
          <w:p w14:paraId="2371F109" w14:textId="77777777" w:rsidR="005C3E0A" w:rsidRPr="002751E7" w:rsidRDefault="005C3E0A" w:rsidP="00170862">
            <w:pPr>
              <w:spacing w:after="0"/>
              <w:jc w:val="center"/>
              <w:rPr>
                <w:rFonts w:ascii="Times New Roman" w:hAnsi="Times New Roman" w:cs="Times New Roman"/>
                <w:sz w:val="28"/>
                <w:szCs w:val="28"/>
              </w:rPr>
            </w:pPr>
            <w:r w:rsidRPr="002751E7">
              <w:rPr>
                <w:rFonts w:ascii="Times New Roman" w:hAnsi="Times New Roman" w:cs="Times New Roman"/>
                <w:sz w:val="28"/>
                <w:szCs w:val="28"/>
              </w:rPr>
              <w:t>30</w:t>
            </w:r>
          </w:p>
        </w:tc>
      </w:tr>
    </w:tbl>
    <w:p w14:paraId="494C3097" w14:textId="77777777" w:rsidR="005C3E0A" w:rsidRPr="002751E7" w:rsidRDefault="005C3E0A" w:rsidP="005C3E0A">
      <w:pPr>
        <w:rPr>
          <w:rFonts w:ascii="Times New Roman" w:hAnsi="Times New Roman" w:cs="Times New Roman"/>
          <w:sz w:val="28"/>
          <w:szCs w:val="28"/>
        </w:rPr>
      </w:pPr>
    </w:p>
    <w:p w14:paraId="22D7143F" w14:textId="77777777" w:rsidR="00E84F2E" w:rsidRPr="002751E7" w:rsidRDefault="00E84F2E" w:rsidP="00E84F2E">
      <w:pPr>
        <w:pStyle w:val="3"/>
        <w:ind w:left="720"/>
        <w:rPr>
          <w:sz w:val="32"/>
          <w:szCs w:val="32"/>
          <w:highlight w:val="yellow"/>
        </w:rPr>
      </w:pPr>
    </w:p>
    <w:p w14:paraId="30307BD8" w14:textId="3444A5DD" w:rsidR="00DC0A13" w:rsidRPr="002751E7" w:rsidRDefault="00E32241" w:rsidP="005F79C3">
      <w:pPr>
        <w:pStyle w:val="3"/>
        <w:ind w:left="720"/>
        <w:rPr>
          <w:sz w:val="32"/>
          <w:szCs w:val="32"/>
        </w:rPr>
      </w:pPr>
      <w:r w:rsidRPr="002751E7">
        <w:rPr>
          <w:sz w:val="32"/>
          <w:szCs w:val="32"/>
        </w:rPr>
        <w:t>Варианты контрольной работы</w:t>
      </w:r>
    </w:p>
    <w:tbl>
      <w:tblPr>
        <w:tblW w:w="10429" w:type="dxa"/>
        <w:tblInd w:w="-601" w:type="dxa"/>
        <w:tblLayout w:type="fixed"/>
        <w:tblLook w:val="0000" w:firstRow="0" w:lastRow="0" w:firstColumn="0" w:lastColumn="0" w:noHBand="0" w:noVBand="0"/>
      </w:tblPr>
      <w:tblGrid>
        <w:gridCol w:w="10429"/>
      </w:tblGrid>
      <w:tr w:rsidR="00E32241" w:rsidRPr="002751E7" w14:paraId="52D06223" w14:textId="77777777" w:rsidTr="00BE6BB2">
        <w:tc>
          <w:tcPr>
            <w:tcW w:w="10429" w:type="dxa"/>
          </w:tcPr>
          <w:p w14:paraId="16C9B278" w14:textId="0BC455BB" w:rsidR="005F79C3" w:rsidRPr="002751E7" w:rsidRDefault="00E32241"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w:t>
            </w:r>
            <w:r w:rsidRPr="002751E7">
              <w:rPr>
                <w:rFonts w:ascii="Times New Roman" w:hAnsi="Times New Roman" w:cs="Times New Roman"/>
                <w:sz w:val="28"/>
                <w:szCs w:val="28"/>
              </w:rPr>
              <w:t>.</w:t>
            </w:r>
            <w:r w:rsidR="00BE6BB2">
              <w:rPr>
                <w:rFonts w:ascii="Times New Roman" w:hAnsi="Times New Roman" w:cs="Times New Roman"/>
                <w:sz w:val="28"/>
                <w:szCs w:val="28"/>
              </w:rPr>
              <w:t xml:space="preserve"> </w:t>
            </w:r>
            <w:r w:rsidR="008347BB">
              <w:rPr>
                <w:rFonts w:ascii="Times New Roman" w:hAnsi="Times New Roman" w:cs="Times New Roman"/>
                <w:sz w:val="28"/>
                <w:szCs w:val="28"/>
              </w:rPr>
              <w:t>Задачи, функции и особенности работы службы питания гостиницы</w:t>
            </w:r>
            <w:r w:rsidRPr="002751E7">
              <w:rPr>
                <w:rFonts w:ascii="Times New Roman" w:hAnsi="Times New Roman" w:cs="Times New Roman"/>
                <w:sz w:val="28"/>
                <w:szCs w:val="28"/>
              </w:rPr>
              <w:t>.</w:t>
            </w:r>
          </w:p>
        </w:tc>
      </w:tr>
      <w:tr w:rsidR="00E32241" w:rsidRPr="002751E7" w14:paraId="55ECC594" w14:textId="77777777" w:rsidTr="00BE6BB2">
        <w:tc>
          <w:tcPr>
            <w:tcW w:w="10429" w:type="dxa"/>
          </w:tcPr>
          <w:p w14:paraId="1AE2D2C8" w14:textId="7273260C" w:rsidR="005F79C3" w:rsidRPr="002751E7" w:rsidRDefault="00E32241"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w:t>
            </w:r>
            <w:r w:rsidR="005F79C3" w:rsidRPr="002751E7">
              <w:rPr>
                <w:rFonts w:ascii="Times New Roman" w:hAnsi="Times New Roman" w:cs="Times New Roman"/>
                <w:sz w:val="28"/>
                <w:szCs w:val="28"/>
              </w:rPr>
              <w:t xml:space="preserve"> </w:t>
            </w:r>
            <w:r w:rsidR="00126667">
              <w:rPr>
                <w:rFonts w:ascii="Times New Roman" w:hAnsi="Times New Roman" w:cs="Times New Roman"/>
                <w:sz w:val="28"/>
                <w:szCs w:val="28"/>
              </w:rPr>
              <w:t>Законодательные и нормативные акты о предоставлении услуг службы питания гостиничного комплекса</w:t>
            </w:r>
            <w:r w:rsidR="005F79C3" w:rsidRPr="002751E7">
              <w:rPr>
                <w:rFonts w:ascii="Times New Roman" w:hAnsi="Times New Roman" w:cs="Times New Roman"/>
                <w:sz w:val="28"/>
                <w:szCs w:val="28"/>
              </w:rPr>
              <w:t>.</w:t>
            </w:r>
          </w:p>
          <w:p w14:paraId="0D89100C" w14:textId="04E70221"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3.</w:t>
            </w:r>
            <w:r w:rsidRPr="002751E7">
              <w:rPr>
                <w:rFonts w:ascii="Times New Roman" w:hAnsi="Times New Roman" w:cs="Times New Roman"/>
                <w:sz w:val="28"/>
                <w:szCs w:val="28"/>
              </w:rPr>
              <w:t xml:space="preserve"> Работа с жалобами </w:t>
            </w:r>
            <w:r w:rsidR="00126667">
              <w:rPr>
                <w:rFonts w:ascii="Times New Roman" w:hAnsi="Times New Roman" w:cs="Times New Roman"/>
                <w:sz w:val="28"/>
                <w:szCs w:val="28"/>
              </w:rPr>
              <w:t>гостей</w:t>
            </w:r>
            <w:r w:rsidRPr="002751E7">
              <w:rPr>
                <w:rFonts w:ascii="Times New Roman" w:hAnsi="Times New Roman" w:cs="Times New Roman"/>
                <w:sz w:val="28"/>
                <w:szCs w:val="28"/>
              </w:rPr>
              <w:t xml:space="preserve"> в</w:t>
            </w:r>
            <w:r w:rsidR="00126667">
              <w:rPr>
                <w:rFonts w:ascii="Times New Roman" w:hAnsi="Times New Roman" w:cs="Times New Roman"/>
                <w:sz w:val="28"/>
                <w:szCs w:val="28"/>
              </w:rPr>
              <w:t xml:space="preserve"> ресторанах</w:t>
            </w:r>
            <w:r w:rsidRPr="002751E7">
              <w:rPr>
                <w:rFonts w:ascii="Times New Roman" w:hAnsi="Times New Roman" w:cs="Times New Roman"/>
                <w:sz w:val="28"/>
                <w:szCs w:val="28"/>
              </w:rPr>
              <w:t xml:space="preserve"> гостиничных предприяти</w:t>
            </w:r>
            <w:r w:rsidR="00126667">
              <w:rPr>
                <w:rFonts w:ascii="Times New Roman" w:hAnsi="Times New Roman" w:cs="Times New Roman"/>
                <w:sz w:val="28"/>
                <w:szCs w:val="28"/>
              </w:rPr>
              <w:t>й</w:t>
            </w:r>
            <w:r w:rsidRPr="002751E7">
              <w:rPr>
                <w:rFonts w:ascii="Times New Roman" w:hAnsi="Times New Roman" w:cs="Times New Roman"/>
                <w:sz w:val="28"/>
                <w:szCs w:val="28"/>
              </w:rPr>
              <w:t>.</w:t>
            </w:r>
          </w:p>
          <w:p w14:paraId="55B32DB1" w14:textId="275376B7"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4.</w:t>
            </w:r>
            <w:r w:rsidRPr="002751E7">
              <w:rPr>
                <w:rFonts w:ascii="Times New Roman" w:hAnsi="Times New Roman" w:cs="Times New Roman"/>
                <w:sz w:val="28"/>
                <w:szCs w:val="28"/>
              </w:rPr>
              <w:t xml:space="preserve"> </w:t>
            </w:r>
            <w:r w:rsidR="00126667">
              <w:rPr>
                <w:rFonts w:ascii="Times New Roman" w:hAnsi="Times New Roman" w:cs="Times New Roman"/>
                <w:sz w:val="28"/>
                <w:szCs w:val="28"/>
              </w:rPr>
              <w:t>Правила и нормы охраны труда, техники безопасности, производственной санитарии, противопожарной защиты и личной гигиены на предприятиях питания гостиницы</w:t>
            </w:r>
            <w:r w:rsidR="00E32241" w:rsidRPr="002751E7">
              <w:rPr>
                <w:rFonts w:ascii="Times New Roman" w:hAnsi="Times New Roman" w:cs="Times New Roman"/>
                <w:sz w:val="28"/>
                <w:szCs w:val="28"/>
              </w:rPr>
              <w:t>.</w:t>
            </w:r>
          </w:p>
        </w:tc>
      </w:tr>
      <w:tr w:rsidR="00E32241" w:rsidRPr="002751E7" w14:paraId="6098FB09" w14:textId="77777777" w:rsidTr="00BE6BB2">
        <w:tc>
          <w:tcPr>
            <w:tcW w:w="10429" w:type="dxa"/>
          </w:tcPr>
          <w:p w14:paraId="68E627FD" w14:textId="37AB4827" w:rsidR="005F79C3" w:rsidRPr="002751E7" w:rsidRDefault="00512A7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5</w:t>
            </w:r>
            <w:r w:rsidR="00E32241" w:rsidRPr="002751E7">
              <w:rPr>
                <w:rFonts w:ascii="Times New Roman" w:hAnsi="Times New Roman" w:cs="Times New Roman"/>
                <w:b/>
                <w:sz w:val="28"/>
                <w:szCs w:val="28"/>
              </w:rPr>
              <w:t>.</w:t>
            </w:r>
            <w:r w:rsidR="00E32241" w:rsidRPr="002751E7">
              <w:rPr>
                <w:rFonts w:ascii="Times New Roman" w:hAnsi="Times New Roman" w:cs="Times New Roman"/>
                <w:sz w:val="28"/>
                <w:szCs w:val="28"/>
              </w:rPr>
              <w:t xml:space="preserve"> </w:t>
            </w:r>
            <w:r w:rsidR="00126667">
              <w:rPr>
                <w:rFonts w:ascii="Times New Roman" w:hAnsi="Times New Roman" w:cs="Times New Roman"/>
                <w:sz w:val="28"/>
                <w:szCs w:val="28"/>
              </w:rPr>
              <w:t>Особенности организации предприятий питания разных типов и форм обслуживания</w:t>
            </w:r>
            <w:r w:rsidR="00E32241" w:rsidRPr="002751E7">
              <w:rPr>
                <w:rFonts w:ascii="Times New Roman" w:hAnsi="Times New Roman" w:cs="Times New Roman"/>
                <w:sz w:val="28"/>
                <w:szCs w:val="28"/>
              </w:rPr>
              <w:t>.</w:t>
            </w:r>
          </w:p>
        </w:tc>
      </w:tr>
      <w:tr w:rsidR="00E32241" w:rsidRPr="002751E7" w14:paraId="18D3469B" w14:textId="77777777" w:rsidTr="00BE6BB2">
        <w:tc>
          <w:tcPr>
            <w:tcW w:w="10429" w:type="dxa"/>
          </w:tcPr>
          <w:p w14:paraId="1C8797B2" w14:textId="5ACB31AD"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6</w:t>
            </w:r>
            <w:r w:rsidR="00E32241" w:rsidRPr="002751E7">
              <w:rPr>
                <w:rFonts w:ascii="Times New Roman" w:hAnsi="Times New Roman" w:cs="Times New Roman"/>
                <w:b/>
                <w:sz w:val="28"/>
                <w:szCs w:val="28"/>
              </w:rPr>
              <w:t>.</w:t>
            </w:r>
            <w:r w:rsidR="00E32241" w:rsidRPr="002751E7">
              <w:rPr>
                <w:rFonts w:ascii="Times New Roman" w:hAnsi="Times New Roman" w:cs="Times New Roman"/>
                <w:sz w:val="28"/>
                <w:szCs w:val="28"/>
              </w:rPr>
              <w:t xml:space="preserve"> </w:t>
            </w:r>
            <w:r w:rsidR="005C3E0A">
              <w:rPr>
                <w:rFonts w:ascii="Times New Roman" w:hAnsi="Times New Roman" w:cs="Times New Roman"/>
                <w:sz w:val="28"/>
                <w:szCs w:val="28"/>
              </w:rPr>
              <w:t xml:space="preserve">Структура службы </w:t>
            </w:r>
            <w:r w:rsidR="00126667">
              <w:rPr>
                <w:rFonts w:ascii="Times New Roman" w:hAnsi="Times New Roman" w:cs="Times New Roman"/>
                <w:sz w:val="28"/>
                <w:szCs w:val="28"/>
              </w:rPr>
              <w:t>питания гостиничных комплексов.</w:t>
            </w:r>
            <w:r w:rsidR="00E32241" w:rsidRPr="002751E7">
              <w:rPr>
                <w:rFonts w:ascii="Times New Roman" w:hAnsi="Times New Roman" w:cs="Times New Roman"/>
                <w:sz w:val="28"/>
                <w:szCs w:val="28"/>
              </w:rPr>
              <w:t xml:space="preserve">  </w:t>
            </w:r>
          </w:p>
        </w:tc>
      </w:tr>
      <w:tr w:rsidR="00E32241" w:rsidRPr="002751E7" w14:paraId="679AFA79" w14:textId="77777777" w:rsidTr="00BE6BB2">
        <w:tc>
          <w:tcPr>
            <w:tcW w:w="10429" w:type="dxa"/>
          </w:tcPr>
          <w:p w14:paraId="0248D96A" w14:textId="66AD22B1"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7.</w:t>
            </w:r>
            <w:r w:rsidRPr="002751E7">
              <w:rPr>
                <w:rFonts w:ascii="Times New Roman" w:hAnsi="Times New Roman" w:cs="Times New Roman"/>
                <w:sz w:val="28"/>
                <w:szCs w:val="28"/>
              </w:rPr>
              <w:t xml:space="preserve"> </w:t>
            </w:r>
            <w:r w:rsidR="00E32241" w:rsidRPr="002751E7">
              <w:rPr>
                <w:rFonts w:ascii="Times New Roman" w:hAnsi="Times New Roman" w:cs="Times New Roman"/>
                <w:sz w:val="28"/>
                <w:szCs w:val="28"/>
              </w:rPr>
              <w:t xml:space="preserve"> </w:t>
            </w:r>
            <w:r w:rsidR="00126667" w:rsidRPr="002751E7">
              <w:rPr>
                <w:rFonts w:ascii="Times New Roman" w:hAnsi="Times New Roman" w:cs="Times New Roman"/>
                <w:sz w:val="28"/>
                <w:szCs w:val="28"/>
              </w:rPr>
              <w:t>С</w:t>
            </w:r>
            <w:r w:rsidR="00E32241" w:rsidRPr="002751E7">
              <w:rPr>
                <w:rFonts w:ascii="Times New Roman" w:hAnsi="Times New Roman" w:cs="Times New Roman"/>
                <w:sz w:val="28"/>
                <w:szCs w:val="28"/>
              </w:rPr>
              <w:t>лужба</w:t>
            </w:r>
            <w:r w:rsidR="00126667">
              <w:rPr>
                <w:rFonts w:ascii="Times New Roman" w:hAnsi="Times New Roman" w:cs="Times New Roman"/>
                <w:sz w:val="28"/>
                <w:szCs w:val="28"/>
              </w:rPr>
              <w:t xml:space="preserve"> питания гостиницы</w:t>
            </w:r>
            <w:r w:rsidR="00E32241" w:rsidRPr="002751E7">
              <w:rPr>
                <w:rFonts w:ascii="Times New Roman" w:hAnsi="Times New Roman" w:cs="Times New Roman"/>
                <w:sz w:val="28"/>
                <w:szCs w:val="28"/>
              </w:rPr>
              <w:t xml:space="preserve">, организационно-управленческая структура, </w:t>
            </w:r>
            <w:r w:rsidRPr="002751E7">
              <w:rPr>
                <w:rFonts w:ascii="Times New Roman" w:hAnsi="Times New Roman" w:cs="Times New Roman"/>
                <w:sz w:val="28"/>
                <w:szCs w:val="28"/>
              </w:rPr>
              <w:t>должностные обязанности персонала.</w:t>
            </w:r>
          </w:p>
          <w:p w14:paraId="2E398A4A" w14:textId="537EEC2A"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8.</w:t>
            </w:r>
            <w:r w:rsidRPr="002751E7">
              <w:rPr>
                <w:rFonts w:ascii="Times New Roman" w:hAnsi="Times New Roman" w:cs="Times New Roman"/>
                <w:sz w:val="28"/>
                <w:szCs w:val="28"/>
              </w:rPr>
              <w:t xml:space="preserve"> Основные технологические документы, используемые в работе службы </w:t>
            </w:r>
            <w:r w:rsidR="00126667">
              <w:rPr>
                <w:rFonts w:ascii="Times New Roman" w:hAnsi="Times New Roman" w:cs="Times New Roman"/>
                <w:sz w:val="28"/>
                <w:szCs w:val="28"/>
              </w:rPr>
              <w:t>питания гостиницы</w:t>
            </w:r>
            <w:r w:rsidRPr="002751E7">
              <w:rPr>
                <w:rFonts w:ascii="Times New Roman" w:hAnsi="Times New Roman" w:cs="Times New Roman"/>
                <w:sz w:val="28"/>
                <w:szCs w:val="28"/>
              </w:rPr>
              <w:t>.</w:t>
            </w:r>
          </w:p>
          <w:p w14:paraId="3BA6FF19" w14:textId="1952643F"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9.</w:t>
            </w:r>
            <w:r w:rsidRPr="002751E7">
              <w:rPr>
                <w:rFonts w:ascii="Times New Roman" w:hAnsi="Times New Roman" w:cs="Times New Roman"/>
                <w:sz w:val="28"/>
                <w:szCs w:val="28"/>
              </w:rPr>
              <w:t xml:space="preserve"> Технология работы службы </w:t>
            </w:r>
            <w:r w:rsidR="00126667">
              <w:rPr>
                <w:rFonts w:ascii="Times New Roman" w:hAnsi="Times New Roman" w:cs="Times New Roman"/>
                <w:sz w:val="28"/>
                <w:szCs w:val="28"/>
              </w:rPr>
              <w:t>питания гостиничного комплекса</w:t>
            </w:r>
            <w:r w:rsidRPr="002751E7">
              <w:rPr>
                <w:rFonts w:ascii="Times New Roman" w:hAnsi="Times New Roman" w:cs="Times New Roman"/>
                <w:sz w:val="28"/>
                <w:szCs w:val="28"/>
              </w:rPr>
              <w:t>.</w:t>
            </w:r>
          </w:p>
          <w:p w14:paraId="45264111" w14:textId="0BF8F3BC"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lastRenderedPageBreak/>
              <w:t>Вариант 10.</w:t>
            </w:r>
            <w:r w:rsidRPr="002751E7">
              <w:rPr>
                <w:rFonts w:ascii="Times New Roman" w:hAnsi="Times New Roman" w:cs="Times New Roman"/>
                <w:sz w:val="28"/>
                <w:szCs w:val="28"/>
              </w:rPr>
              <w:t xml:space="preserve"> </w:t>
            </w:r>
            <w:r w:rsidR="005C3E0A">
              <w:rPr>
                <w:rFonts w:ascii="Times New Roman" w:hAnsi="Times New Roman" w:cs="Times New Roman"/>
                <w:sz w:val="28"/>
                <w:szCs w:val="28"/>
              </w:rPr>
              <w:t>О</w:t>
            </w:r>
            <w:r w:rsidR="00126667">
              <w:rPr>
                <w:rFonts w:ascii="Times New Roman" w:hAnsi="Times New Roman" w:cs="Times New Roman"/>
                <w:sz w:val="28"/>
                <w:szCs w:val="28"/>
              </w:rPr>
              <w:t>собенности взаимодействия</w:t>
            </w:r>
            <w:r w:rsidR="00F84223">
              <w:rPr>
                <w:rFonts w:ascii="Times New Roman" w:hAnsi="Times New Roman" w:cs="Times New Roman"/>
                <w:sz w:val="28"/>
                <w:szCs w:val="28"/>
              </w:rPr>
              <w:t xml:space="preserve"> службы питания с поставщиками и другими службами гостиницы.</w:t>
            </w:r>
          </w:p>
        </w:tc>
      </w:tr>
      <w:tr w:rsidR="00E32241" w:rsidRPr="002751E7" w14:paraId="2ADFB391" w14:textId="77777777" w:rsidTr="00BE6BB2">
        <w:tc>
          <w:tcPr>
            <w:tcW w:w="10429" w:type="dxa"/>
          </w:tcPr>
          <w:p w14:paraId="5864B77A" w14:textId="0A48F11A"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lastRenderedPageBreak/>
              <w:t xml:space="preserve">Вариант 11. </w:t>
            </w:r>
            <w:r w:rsidR="005C3E0A">
              <w:rPr>
                <w:rFonts w:ascii="Times New Roman" w:hAnsi="Times New Roman" w:cs="Times New Roman"/>
                <w:sz w:val="28"/>
                <w:szCs w:val="28"/>
              </w:rPr>
              <w:t xml:space="preserve">Назначение, оборудование и услуги </w:t>
            </w:r>
            <w:r w:rsidR="00F84223">
              <w:rPr>
                <w:rFonts w:ascii="Times New Roman" w:hAnsi="Times New Roman" w:cs="Times New Roman"/>
                <w:sz w:val="28"/>
                <w:szCs w:val="28"/>
              </w:rPr>
              <w:t>службы питания гостиницы.</w:t>
            </w:r>
          </w:p>
        </w:tc>
      </w:tr>
      <w:tr w:rsidR="00E32241" w:rsidRPr="002751E7" w14:paraId="2E400208" w14:textId="77777777" w:rsidTr="00BE6BB2">
        <w:tc>
          <w:tcPr>
            <w:tcW w:w="10429" w:type="dxa"/>
          </w:tcPr>
          <w:p w14:paraId="7142E45F" w14:textId="2DA5C609" w:rsidR="005F79C3" w:rsidRPr="002751E7" w:rsidRDefault="00E32241"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w:t>
            </w:r>
            <w:r w:rsidR="005F79C3" w:rsidRPr="002751E7">
              <w:rPr>
                <w:rFonts w:ascii="Times New Roman" w:hAnsi="Times New Roman" w:cs="Times New Roman"/>
                <w:b/>
                <w:sz w:val="28"/>
                <w:szCs w:val="28"/>
              </w:rPr>
              <w:t>иант 12</w:t>
            </w:r>
            <w:r w:rsidRPr="002751E7">
              <w:rPr>
                <w:rFonts w:ascii="Times New Roman" w:hAnsi="Times New Roman" w:cs="Times New Roman"/>
                <w:b/>
                <w:sz w:val="28"/>
                <w:szCs w:val="28"/>
              </w:rPr>
              <w:t>.</w:t>
            </w:r>
            <w:r w:rsidR="005F79C3" w:rsidRPr="002751E7">
              <w:rPr>
                <w:rFonts w:ascii="Times New Roman" w:hAnsi="Times New Roman" w:cs="Times New Roman"/>
                <w:sz w:val="28"/>
                <w:szCs w:val="28"/>
              </w:rPr>
              <w:t xml:space="preserve"> </w:t>
            </w:r>
            <w:r w:rsidR="00F84223">
              <w:rPr>
                <w:rFonts w:ascii="Times New Roman" w:hAnsi="Times New Roman" w:cs="Times New Roman"/>
                <w:sz w:val="28"/>
                <w:szCs w:val="28"/>
              </w:rPr>
              <w:t>Профессиональные требования к персоналу службы питания гостиничного комплекса</w:t>
            </w:r>
            <w:r w:rsidRPr="002751E7">
              <w:rPr>
                <w:rFonts w:ascii="Times New Roman" w:hAnsi="Times New Roman" w:cs="Times New Roman"/>
                <w:sz w:val="28"/>
                <w:szCs w:val="28"/>
              </w:rPr>
              <w:t>.</w:t>
            </w:r>
          </w:p>
        </w:tc>
      </w:tr>
      <w:tr w:rsidR="00E32241" w:rsidRPr="002751E7" w14:paraId="0D2A8954" w14:textId="77777777" w:rsidTr="00BE6BB2">
        <w:tc>
          <w:tcPr>
            <w:tcW w:w="10429" w:type="dxa"/>
          </w:tcPr>
          <w:p w14:paraId="101B94DD" w14:textId="6076F144"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13</w:t>
            </w:r>
            <w:r w:rsidR="00E32241" w:rsidRPr="002751E7">
              <w:rPr>
                <w:rFonts w:ascii="Times New Roman" w:hAnsi="Times New Roman" w:cs="Times New Roman"/>
                <w:b/>
                <w:sz w:val="28"/>
                <w:szCs w:val="28"/>
              </w:rPr>
              <w:t>.</w:t>
            </w:r>
            <w:r w:rsidR="00E32241" w:rsidRPr="002751E7">
              <w:rPr>
                <w:rFonts w:ascii="Times New Roman" w:hAnsi="Times New Roman" w:cs="Times New Roman"/>
                <w:sz w:val="28"/>
                <w:szCs w:val="28"/>
              </w:rPr>
              <w:t xml:space="preserve"> </w:t>
            </w:r>
            <w:r w:rsidR="00F84223">
              <w:rPr>
                <w:rFonts w:ascii="Times New Roman" w:hAnsi="Times New Roman" w:cs="Times New Roman"/>
                <w:sz w:val="28"/>
                <w:szCs w:val="28"/>
              </w:rPr>
              <w:t>Внутрифирменные стандарты обслуживания гостей в службе питания гостиницы</w:t>
            </w:r>
            <w:r w:rsidR="00E32241" w:rsidRPr="002751E7">
              <w:rPr>
                <w:rFonts w:ascii="Times New Roman" w:hAnsi="Times New Roman" w:cs="Times New Roman"/>
                <w:sz w:val="28"/>
                <w:szCs w:val="28"/>
              </w:rPr>
              <w:t>.</w:t>
            </w:r>
          </w:p>
        </w:tc>
      </w:tr>
      <w:tr w:rsidR="00E32241" w:rsidRPr="002751E7" w14:paraId="17EE60A6" w14:textId="77777777" w:rsidTr="00BE6BB2">
        <w:tc>
          <w:tcPr>
            <w:tcW w:w="10429" w:type="dxa"/>
          </w:tcPr>
          <w:p w14:paraId="26A97022" w14:textId="760DB608"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14</w:t>
            </w:r>
            <w:r w:rsidR="00E32241" w:rsidRPr="002751E7">
              <w:rPr>
                <w:rFonts w:ascii="Times New Roman" w:hAnsi="Times New Roman" w:cs="Times New Roman"/>
                <w:b/>
                <w:sz w:val="28"/>
                <w:szCs w:val="28"/>
              </w:rPr>
              <w:t>.</w:t>
            </w:r>
            <w:r w:rsidRPr="002751E7">
              <w:rPr>
                <w:rFonts w:ascii="Times New Roman" w:hAnsi="Times New Roman" w:cs="Times New Roman"/>
                <w:sz w:val="28"/>
                <w:szCs w:val="28"/>
              </w:rPr>
              <w:t xml:space="preserve"> </w:t>
            </w:r>
            <w:r w:rsidR="00F84223">
              <w:rPr>
                <w:rFonts w:ascii="Times New Roman" w:hAnsi="Times New Roman" w:cs="Times New Roman"/>
                <w:sz w:val="28"/>
                <w:szCs w:val="28"/>
              </w:rPr>
              <w:t>Этика и этикет. Правила поведения сотрудников службы питания гостиницы.</w:t>
            </w:r>
          </w:p>
          <w:p w14:paraId="4D3F7EC0" w14:textId="3BEDA62D" w:rsidR="00E914C6"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15.</w:t>
            </w:r>
            <w:r w:rsidRPr="002751E7">
              <w:rPr>
                <w:rFonts w:ascii="Times New Roman" w:hAnsi="Times New Roman" w:cs="Times New Roman"/>
                <w:sz w:val="28"/>
                <w:szCs w:val="28"/>
              </w:rPr>
              <w:t xml:space="preserve"> </w:t>
            </w:r>
            <w:r w:rsidR="00F84223">
              <w:rPr>
                <w:rFonts w:ascii="Times New Roman" w:hAnsi="Times New Roman" w:cs="Times New Roman"/>
                <w:sz w:val="28"/>
                <w:szCs w:val="28"/>
              </w:rPr>
              <w:t>Требования к торговым и производственным помещениям организаций службы питания гостиниц</w:t>
            </w:r>
            <w:r w:rsidRPr="002751E7">
              <w:rPr>
                <w:rFonts w:ascii="Times New Roman" w:hAnsi="Times New Roman" w:cs="Times New Roman"/>
                <w:sz w:val="28"/>
                <w:szCs w:val="28"/>
              </w:rPr>
              <w:t>.</w:t>
            </w:r>
          </w:p>
        </w:tc>
      </w:tr>
      <w:tr w:rsidR="00E32241" w:rsidRPr="002751E7" w14:paraId="71847EA5" w14:textId="77777777" w:rsidTr="00BE6BB2">
        <w:tc>
          <w:tcPr>
            <w:tcW w:w="10429" w:type="dxa"/>
          </w:tcPr>
          <w:p w14:paraId="2EFE6C10" w14:textId="7301440C" w:rsidR="00E32241"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16</w:t>
            </w:r>
            <w:r w:rsidR="00E32241" w:rsidRPr="002751E7">
              <w:rPr>
                <w:rFonts w:ascii="Times New Roman" w:hAnsi="Times New Roman" w:cs="Times New Roman"/>
                <w:b/>
                <w:sz w:val="28"/>
                <w:szCs w:val="28"/>
              </w:rPr>
              <w:t>.</w:t>
            </w:r>
            <w:r w:rsidR="00512A73">
              <w:rPr>
                <w:rFonts w:ascii="Times New Roman" w:hAnsi="Times New Roman" w:cs="Times New Roman"/>
                <w:b/>
                <w:sz w:val="28"/>
                <w:szCs w:val="28"/>
              </w:rPr>
              <w:t xml:space="preserve"> </w:t>
            </w:r>
            <w:r w:rsidR="00E32241" w:rsidRPr="002751E7">
              <w:rPr>
                <w:rFonts w:ascii="Times New Roman" w:hAnsi="Times New Roman" w:cs="Times New Roman"/>
                <w:sz w:val="28"/>
                <w:szCs w:val="28"/>
              </w:rPr>
              <w:t xml:space="preserve">Организация и технология обслуживания </w:t>
            </w:r>
            <w:r w:rsidR="00F84223">
              <w:rPr>
                <w:rFonts w:ascii="Times New Roman" w:hAnsi="Times New Roman" w:cs="Times New Roman"/>
                <w:sz w:val="28"/>
                <w:szCs w:val="28"/>
              </w:rPr>
              <w:t>в службе питания гостиницы.</w:t>
            </w:r>
          </w:p>
        </w:tc>
      </w:tr>
      <w:tr w:rsidR="00E32241" w:rsidRPr="002751E7" w14:paraId="20D4673E" w14:textId="77777777" w:rsidTr="00BE6BB2">
        <w:tc>
          <w:tcPr>
            <w:tcW w:w="10429" w:type="dxa"/>
          </w:tcPr>
          <w:p w14:paraId="50F565B7" w14:textId="55168FD7"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17.</w:t>
            </w:r>
            <w:r w:rsidR="004F12FD">
              <w:rPr>
                <w:rFonts w:ascii="Times New Roman" w:hAnsi="Times New Roman" w:cs="Times New Roman"/>
                <w:b/>
                <w:sz w:val="28"/>
                <w:szCs w:val="28"/>
              </w:rPr>
              <w:t xml:space="preserve"> </w:t>
            </w:r>
            <w:r w:rsidR="004F12FD">
              <w:rPr>
                <w:rFonts w:ascii="Times New Roman" w:hAnsi="Times New Roman" w:cs="Times New Roman"/>
                <w:sz w:val="28"/>
                <w:szCs w:val="28"/>
              </w:rPr>
              <w:t>Материально-техническое оснащение торговой деятельности организаций службы питания, нормы оснащения, правила хранения и учет</w:t>
            </w:r>
            <w:r w:rsidRPr="002751E7">
              <w:rPr>
                <w:rFonts w:ascii="Times New Roman" w:hAnsi="Times New Roman" w:cs="Times New Roman"/>
                <w:sz w:val="28"/>
                <w:szCs w:val="28"/>
              </w:rPr>
              <w:t>.</w:t>
            </w:r>
          </w:p>
          <w:p w14:paraId="31249BCB" w14:textId="22552727"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18.</w:t>
            </w:r>
            <w:r w:rsidRPr="002751E7">
              <w:rPr>
                <w:rFonts w:ascii="Times New Roman" w:hAnsi="Times New Roman" w:cs="Times New Roman"/>
                <w:sz w:val="28"/>
                <w:szCs w:val="28"/>
              </w:rPr>
              <w:t xml:space="preserve"> </w:t>
            </w:r>
            <w:r w:rsidR="004F12FD">
              <w:rPr>
                <w:rFonts w:ascii="Times New Roman" w:hAnsi="Times New Roman" w:cs="Times New Roman"/>
                <w:sz w:val="28"/>
                <w:szCs w:val="28"/>
              </w:rPr>
              <w:t>Методика определения потребностей службы питания в материальных ресурсах службы питания</w:t>
            </w:r>
            <w:r w:rsidRPr="002751E7">
              <w:rPr>
                <w:rFonts w:ascii="Times New Roman" w:hAnsi="Times New Roman" w:cs="Times New Roman"/>
                <w:sz w:val="28"/>
                <w:szCs w:val="28"/>
              </w:rPr>
              <w:t>.</w:t>
            </w:r>
          </w:p>
          <w:p w14:paraId="2485CFDA" w14:textId="3CC7B898"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19.</w:t>
            </w:r>
            <w:r w:rsidRPr="002751E7">
              <w:rPr>
                <w:rFonts w:ascii="Times New Roman" w:hAnsi="Times New Roman" w:cs="Times New Roman"/>
                <w:sz w:val="28"/>
                <w:szCs w:val="28"/>
              </w:rPr>
              <w:t xml:space="preserve"> </w:t>
            </w:r>
            <w:r w:rsidR="004F12FD">
              <w:rPr>
                <w:rFonts w:ascii="Times New Roman" w:hAnsi="Times New Roman" w:cs="Times New Roman"/>
                <w:sz w:val="28"/>
                <w:szCs w:val="28"/>
              </w:rPr>
              <w:t>Информационное обеспечение услуг службы питания гостиницы</w:t>
            </w:r>
            <w:r w:rsidRPr="002751E7">
              <w:rPr>
                <w:rFonts w:ascii="Times New Roman" w:hAnsi="Times New Roman" w:cs="Times New Roman"/>
                <w:sz w:val="28"/>
                <w:szCs w:val="28"/>
              </w:rPr>
              <w:t>.</w:t>
            </w:r>
          </w:p>
          <w:p w14:paraId="203B90DB" w14:textId="572884DB"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20.</w:t>
            </w:r>
            <w:r w:rsidRPr="002751E7">
              <w:rPr>
                <w:rFonts w:ascii="Times New Roman" w:hAnsi="Times New Roman" w:cs="Times New Roman"/>
                <w:sz w:val="28"/>
                <w:szCs w:val="28"/>
              </w:rPr>
              <w:t xml:space="preserve"> </w:t>
            </w:r>
            <w:r w:rsidR="004F12FD">
              <w:rPr>
                <w:rFonts w:ascii="Times New Roman" w:hAnsi="Times New Roman" w:cs="Times New Roman"/>
                <w:sz w:val="28"/>
                <w:szCs w:val="28"/>
              </w:rPr>
              <w:t>Технология организации процесса питания в гостинице</w:t>
            </w:r>
            <w:r w:rsidRPr="002751E7">
              <w:rPr>
                <w:rFonts w:ascii="Times New Roman" w:hAnsi="Times New Roman" w:cs="Times New Roman"/>
                <w:sz w:val="28"/>
                <w:szCs w:val="28"/>
              </w:rPr>
              <w:t>.</w:t>
            </w:r>
          </w:p>
          <w:p w14:paraId="751EA3CA" w14:textId="68122EC8"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21</w:t>
            </w:r>
            <w:r w:rsidRPr="002751E7">
              <w:rPr>
                <w:rFonts w:ascii="Times New Roman" w:hAnsi="Times New Roman" w:cs="Times New Roman"/>
                <w:sz w:val="28"/>
                <w:szCs w:val="28"/>
              </w:rPr>
              <w:t xml:space="preserve">. </w:t>
            </w:r>
            <w:r w:rsidR="004F12FD">
              <w:rPr>
                <w:rFonts w:ascii="Times New Roman" w:hAnsi="Times New Roman" w:cs="Times New Roman"/>
                <w:sz w:val="28"/>
                <w:szCs w:val="28"/>
              </w:rPr>
              <w:t>Стили и методы подачи блюд и напитков</w:t>
            </w:r>
            <w:r w:rsidRPr="002751E7">
              <w:rPr>
                <w:rFonts w:ascii="Times New Roman" w:hAnsi="Times New Roman" w:cs="Times New Roman"/>
                <w:sz w:val="28"/>
                <w:szCs w:val="28"/>
              </w:rPr>
              <w:t>.</w:t>
            </w:r>
          </w:p>
          <w:p w14:paraId="17C3298E" w14:textId="51B29492"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22.</w:t>
            </w:r>
            <w:r w:rsidRPr="002751E7">
              <w:rPr>
                <w:rFonts w:ascii="Times New Roman" w:hAnsi="Times New Roman" w:cs="Times New Roman"/>
                <w:sz w:val="28"/>
                <w:szCs w:val="28"/>
              </w:rPr>
              <w:t xml:space="preserve"> </w:t>
            </w:r>
            <w:r w:rsidR="004F12FD">
              <w:rPr>
                <w:rFonts w:ascii="Times New Roman" w:hAnsi="Times New Roman" w:cs="Times New Roman"/>
                <w:sz w:val="28"/>
                <w:szCs w:val="28"/>
              </w:rPr>
              <w:t>Меню и карты напитков</w:t>
            </w:r>
            <w:r w:rsidRPr="002751E7">
              <w:rPr>
                <w:rFonts w:ascii="Times New Roman" w:hAnsi="Times New Roman" w:cs="Times New Roman"/>
                <w:sz w:val="28"/>
                <w:szCs w:val="28"/>
              </w:rPr>
              <w:t>.</w:t>
            </w:r>
          </w:p>
          <w:p w14:paraId="351DDA4B" w14:textId="1EB3549D" w:rsidR="005F79C3" w:rsidRPr="00BE6BB2"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23.</w:t>
            </w:r>
            <w:r w:rsidRPr="002751E7">
              <w:rPr>
                <w:rFonts w:ascii="Times New Roman" w:hAnsi="Times New Roman" w:cs="Times New Roman"/>
                <w:sz w:val="28"/>
                <w:szCs w:val="28"/>
              </w:rPr>
              <w:t xml:space="preserve"> </w:t>
            </w:r>
            <w:r w:rsidR="005C3E0A">
              <w:rPr>
                <w:rFonts w:ascii="Times New Roman" w:hAnsi="Times New Roman" w:cs="Times New Roman"/>
                <w:sz w:val="28"/>
                <w:szCs w:val="28"/>
              </w:rPr>
              <w:t xml:space="preserve">Предоставление услуги питания в номерах, работа </w:t>
            </w:r>
            <w:r w:rsidR="005C3E0A">
              <w:rPr>
                <w:rFonts w:ascii="Times New Roman" w:hAnsi="Times New Roman" w:cs="Times New Roman"/>
                <w:sz w:val="28"/>
                <w:szCs w:val="28"/>
                <w:lang w:val="en-US"/>
              </w:rPr>
              <w:t>room</w:t>
            </w:r>
            <w:r w:rsidR="005C3E0A" w:rsidRPr="005C3E0A">
              <w:rPr>
                <w:rFonts w:ascii="Times New Roman" w:hAnsi="Times New Roman" w:cs="Times New Roman"/>
                <w:sz w:val="28"/>
                <w:szCs w:val="28"/>
              </w:rPr>
              <w:t>-</w:t>
            </w:r>
            <w:r w:rsidR="005C3E0A">
              <w:rPr>
                <w:rFonts w:ascii="Times New Roman" w:hAnsi="Times New Roman" w:cs="Times New Roman"/>
                <w:sz w:val="28"/>
                <w:szCs w:val="28"/>
                <w:lang w:val="en-US"/>
              </w:rPr>
              <w:t>servi</w:t>
            </w:r>
            <w:r w:rsidR="00BE6BB2">
              <w:rPr>
                <w:rFonts w:ascii="Times New Roman" w:hAnsi="Times New Roman" w:cs="Times New Roman"/>
                <w:sz w:val="28"/>
                <w:szCs w:val="28"/>
                <w:lang w:val="en-US"/>
              </w:rPr>
              <w:t>ce</w:t>
            </w:r>
          </w:p>
          <w:p w14:paraId="69776FDA" w14:textId="2FE86315"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24.</w:t>
            </w:r>
            <w:r w:rsidRPr="002751E7">
              <w:rPr>
                <w:rFonts w:ascii="Times New Roman" w:hAnsi="Times New Roman" w:cs="Times New Roman"/>
                <w:sz w:val="28"/>
                <w:szCs w:val="28"/>
              </w:rPr>
              <w:t xml:space="preserve"> </w:t>
            </w:r>
            <w:r w:rsidR="004F12FD">
              <w:rPr>
                <w:rFonts w:ascii="Times New Roman" w:hAnsi="Times New Roman" w:cs="Times New Roman"/>
                <w:sz w:val="28"/>
                <w:szCs w:val="28"/>
              </w:rPr>
              <w:t>Барное обслуживание</w:t>
            </w:r>
            <w:r w:rsidRPr="002751E7">
              <w:rPr>
                <w:rFonts w:ascii="Times New Roman" w:hAnsi="Times New Roman" w:cs="Times New Roman"/>
                <w:sz w:val="28"/>
                <w:szCs w:val="28"/>
              </w:rPr>
              <w:t>.</w:t>
            </w:r>
          </w:p>
          <w:p w14:paraId="0E7DE45A" w14:textId="40649069"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25.</w:t>
            </w:r>
            <w:r w:rsidR="00565172">
              <w:rPr>
                <w:rFonts w:ascii="Times New Roman" w:hAnsi="Times New Roman" w:cs="Times New Roman"/>
                <w:b/>
                <w:sz w:val="28"/>
                <w:szCs w:val="28"/>
              </w:rPr>
              <w:t xml:space="preserve"> </w:t>
            </w:r>
            <w:r w:rsidR="00565172">
              <w:rPr>
                <w:rFonts w:ascii="Times New Roman" w:hAnsi="Times New Roman" w:cs="Times New Roman"/>
                <w:sz w:val="28"/>
                <w:szCs w:val="28"/>
              </w:rPr>
              <w:t>Т</w:t>
            </w:r>
            <w:r w:rsidR="004F12FD">
              <w:rPr>
                <w:rFonts w:ascii="Times New Roman" w:hAnsi="Times New Roman" w:cs="Times New Roman"/>
                <w:sz w:val="28"/>
                <w:szCs w:val="28"/>
              </w:rPr>
              <w:t>ехнология подготовки и обслуживания массовых мероприятий: конференций, семи</w:t>
            </w:r>
            <w:r w:rsidR="00565172">
              <w:rPr>
                <w:rFonts w:ascii="Times New Roman" w:hAnsi="Times New Roman" w:cs="Times New Roman"/>
                <w:sz w:val="28"/>
                <w:szCs w:val="28"/>
              </w:rPr>
              <w:t>наров. совещаний</w:t>
            </w:r>
            <w:r w:rsidRPr="002751E7">
              <w:rPr>
                <w:rFonts w:ascii="Times New Roman" w:hAnsi="Times New Roman" w:cs="Times New Roman"/>
                <w:sz w:val="28"/>
                <w:szCs w:val="28"/>
              </w:rPr>
              <w:t>.</w:t>
            </w:r>
          </w:p>
          <w:p w14:paraId="44DD1DEA" w14:textId="198174B9"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 26.</w:t>
            </w:r>
            <w:r w:rsidRPr="002751E7">
              <w:rPr>
                <w:rFonts w:ascii="Times New Roman" w:hAnsi="Times New Roman" w:cs="Times New Roman"/>
                <w:sz w:val="28"/>
                <w:szCs w:val="28"/>
              </w:rPr>
              <w:t xml:space="preserve"> </w:t>
            </w:r>
            <w:r w:rsidR="00565172">
              <w:rPr>
                <w:rFonts w:ascii="Times New Roman" w:hAnsi="Times New Roman" w:cs="Times New Roman"/>
                <w:sz w:val="28"/>
                <w:szCs w:val="28"/>
              </w:rPr>
              <w:t>Особенности подготовки и организации официальных приемов</w:t>
            </w:r>
            <w:r w:rsidRPr="002751E7">
              <w:rPr>
                <w:rFonts w:ascii="Times New Roman" w:hAnsi="Times New Roman" w:cs="Times New Roman"/>
                <w:sz w:val="28"/>
                <w:szCs w:val="28"/>
              </w:rPr>
              <w:t>.</w:t>
            </w:r>
          </w:p>
          <w:p w14:paraId="0C81100F" w14:textId="119B657E" w:rsidR="005F79C3" w:rsidRPr="002751E7"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b/>
                <w:sz w:val="28"/>
                <w:szCs w:val="28"/>
              </w:rPr>
              <w:t>Вариант27.</w:t>
            </w:r>
            <w:r w:rsidRPr="002751E7">
              <w:rPr>
                <w:rFonts w:ascii="Times New Roman" w:hAnsi="Times New Roman" w:cs="Times New Roman"/>
                <w:sz w:val="28"/>
                <w:szCs w:val="28"/>
              </w:rPr>
              <w:t xml:space="preserve"> </w:t>
            </w:r>
            <w:r w:rsidR="00565172">
              <w:rPr>
                <w:rFonts w:ascii="Times New Roman" w:hAnsi="Times New Roman" w:cs="Times New Roman"/>
                <w:sz w:val="28"/>
                <w:szCs w:val="28"/>
              </w:rPr>
              <w:t>Особенности подготовки и организации</w:t>
            </w:r>
            <w:r w:rsidR="00565172">
              <w:rPr>
                <w:rFonts w:ascii="Times New Roman" w:hAnsi="Times New Roman" w:cs="Times New Roman"/>
                <w:sz w:val="28"/>
                <w:szCs w:val="28"/>
              </w:rPr>
              <w:t xml:space="preserve"> неофициальных банкетов</w:t>
            </w:r>
            <w:r w:rsidRPr="002751E7">
              <w:rPr>
                <w:rFonts w:ascii="Times New Roman" w:hAnsi="Times New Roman" w:cs="Times New Roman"/>
                <w:sz w:val="28"/>
                <w:szCs w:val="28"/>
              </w:rPr>
              <w:t>.</w:t>
            </w:r>
          </w:p>
          <w:p w14:paraId="30A75BAB" w14:textId="0F7EB6B2" w:rsidR="005F79C3" w:rsidRPr="00BE6BB2" w:rsidRDefault="005F79C3" w:rsidP="00BE6BB2">
            <w:pPr>
              <w:spacing w:after="0" w:line="276" w:lineRule="auto"/>
              <w:rPr>
                <w:rFonts w:ascii="Times New Roman" w:hAnsi="Times New Roman" w:cs="Times New Roman"/>
                <w:sz w:val="28"/>
                <w:szCs w:val="28"/>
              </w:rPr>
            </w:pPr>
            <w:r w:rsidRPr="002751E7">
              <w:rPr>
                <w:rFonts w:ascii="Times New Roman" w:hAnsi="Times New Roman" w:cs="Times New Roman"/>
                <w:sz w:val="28"/>
                <w:szCs w:val="28"/>
              </w:rPr>
              <w:t xml:space="preserve"> </w:t>
            </w:r>
            <w:r w:rsidRPr="002751E7">
              <w:rPr>
                <w:rFonts w:ascii="Times New Roman" w:hAnsi="Times New Roman" w:cs="Times New Roman"/>
                <w:b/>
                <w:sz w:val="28"/>
                <w:szCs w:val="28"/>
              </w:rPr>
              <w:t>Вариант28</w:t>
            </w:r>
            <w:r w:rsidRPr="002751E7">
              <w:rPr>
                <w:rFonts w:ascii="Times New Roman" w:hAnsi="Times New Roman" w:cs="Times New Roman"/>
                <w:sz w:val="28"/>
                <w:szCs w:val="28"/>
              </w:rPr>
              <w:t xml:space="preserve">. </w:t>
            </w:r>
            <w:r w:rsidR="00565172">
              <w:rPr>
                <w:rFonts w:ascii="Times New Roman" w:hAnsi="Times New Roman" w:cs="Times New Roman"/>
                <w:sz w:val="28"/>
                <w:szCs w:val="28"/>
              </w:rPr>
              <w:t>Особенности подготовки и организации обслуживания банкета-фуршета. банкета-коктейля, банкета-чая.</w:t>
            </w:r>
          </w:p>
          <w:p w14:paraId="0B59FCE1" w14:textId="77777777" w:rsidR="005F79C3" w:rsidRDefault="005F79C3" w:rsidP="00BE6BB2">
            <w:pPr>
              <w:spacing w:after="0" w:line="276" w:lineRule="auto"/>
              <w:rPr>
                <w:rFonts w:ascii="Times New Roman" w:hAnsi="Times New Roman" w:cs="Times New Roman"/>
                <w:b/>
                <w:sz w:val="28"/>
                <w:szCs w:val="28"/>
              </w:rPr>
            </w:pPr>
            <w:r w:rsidRPr="002751E7">
              <w:rPr>
                <w:rFonts w:ascii="Times New Roman" w:hAnsi="Times New Roman" w:cs="Times New Roman"/>
                <w:b/>
                <w:sz w:val="28"/>
                <w:szCs w:val="28"/>
              </w:rPr>
              <w:t xml:space="preserve">Вариант29. </w:t>
            </w:r>
            <w:r w:rsidR="00565172">
              <w:rPr>
                <w:rFonts w:ascii="Times New Roman" w:hAnsi="Times New Roman" w:cs="Times New Roman"/>
                <w:sz w:val="28"/>
                <w:szCs w:val="28"/>
              </w:rPr>
              <w:t>Чайная комната в гостинице. Воскресный бранч</w:t>
            </w:r>
            <w:r w:rsidRPr="002751E7">
              <w:rPr>
                <w:rFonts w:ascii="Times New Roman" w:hAnsi="Times New Roman" w:cs="Times New Roman"/>
                <w:b/>
                <w:sz w:val="28"/>
                <w:szCs w:val="28"/>
              </w:rPr>
              <w:t>.</w:t>
            </w:r>
          </w:p>
          <w:p w14:paraId="53F95F93" w14:textId="403AA506" w:rsidR="007F73EE" w:rsidRPr="002751E7" w:rsidRDefault="007F73EE" w:rsidP="00BE6BB2">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Вариант 30. </w:t>
            </w:r>
            <w:r w:rsidRPr="007F73EE">
              <w:rPr>
                <w:rFonts w:ascii="Times New Roman" w:hAnsi="Times New Roman" w:cs="Times New Roman"/>
                <w:bCs/>
                <w:sz w:val="28"/>
                <w:szCs w:val="28"/>
              </w:rPr>
              <w:t xml:space="preserve">Нормативы </w:t>
            </w:r>
            <w:r>
              <w:rPr>
                <w:rFonts w:ascii="Times New Roman" w:hAnsi="Times New Roman" w:cs="Times New Roman"/>
                <w:bCs/>
                <w:sz w:val="28"/>
                <w:szCs w:val="28"/>
              </w:rPr>
              <w:t xml:space="preserve"> и спецификации предоставления услуг высокого качества в службе питания гостиницы.</w:t>
            </w:r>
          </w:p>
        </w:tc>
      </w:tr>
    </w:tbl>
    <w:p w14:paraId="50E5E6F4" w14:textId="77777777" w:rsidR="00BE6BB2" w:rsidRDefault="00BE6BB2" w:rsidP="00BE6BB2">
      <w:pPr>
        <w:rPr>
          <w:rFonts w:ascii="Times New Roman" w:hAnsi="Times New Roman" w:cs="Times New Roman"/>
          <w:b/>
          <w:sz w:val="28"/>
          <w:szCs w:val="28"/>
        </w:rPr>
      </w:pPr>
    </w:p>
    <w:p w14:paraId="7212F08A" w14:textId="23A375AB" w:rsidR="00E32241" w:rsidRPr="002751E7" w:rsidRDefault="005F79C3" w:rsidP="00BE6BB2">
      <w:pPr>
        <w:jc w:val="center"/>
        <w:rPr>
          <w:rFonts w:ascii="Times New Roman" w:hAnsi="Times New Roman" w:cs="Times New Roman"/>
          <w:b/>
          <w:sz w:val="28"/>
          <w:szCs w:val="28"/>
        </w:rPr>
      </w:pPr>
      <w:r w:rsidRPr="002751E7">
        <w:rPr>
          <w:rFonts w:ascii="Times New Roman" w:hAnsi="Times New Roman" w:cs="Times New Roman"/>
          <w:b/>
          <w:sz w:val="28"/>
          <w:szCs w:val="28"/>
        </w:rPr>
        <w:t xml:space="preserve">3. </w:t>
      </w:r>
      <w:r w:rsidR="00E32241" w:rsidRPr="002751E7">
        <w:rPr>
          <w:rFonts w:ascii="Times New Roman" w:hAnsi="Times New Roman" w:cs="Times New Roman"/>
          <w:b/>
          <w:sz w:val="28"/>
          <w:szCs w:val="28"/>
        </w:rPr>
        <w:t>Требования к выполнению домашней контрольной работы</w:t>
      </w:r>
    </w:p>
    <w:p w14:paraId="5BA2E441" w14:textId="48B02A71" w:rsidR="00E32241" w:rsidRPr="002751E7" w:rsidRDefault="00E32241"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rPr>
        <w:tab/>
      </w:r>
      <w:r w:rsidRPr="002751E7">
        <w:rPr>
          <w:rFonts w:ascii="Times New Roman" w:hAnsi="Times New Roman" w:cs="Times New Roman"/>
          <w:sz w:val="28"/>
          <w:szCs w:val="28"/>
        </w:rPr>
        <w:t xml:space="preserve">Выполнение контрольной работы является составной частью учебного процесса и формой самостоятельной работы студента. Выполнение данного вида работы </w:t>
      </w:r>
      <w:r w:rsidR="00512A73" w:rsidRPr="002751E7">
        <w:rPr>
          <w:rFonts w:ascii="Times New Roman" w:hAnsi="Times New Roman" w:cs="Times New Roman"/>
          <w:sz w:val="28"/>
          <w:szCs w:val="28"/>
        </w:rPr>
        <w:t>позволяет приобрести</w:t>
      </w:r>
      <w:r w:rsidRPr="002751E7">
        <w:rPr>
          <w:rFonts w:ascii="Times New Roman" w:hAnsi="Times New Roman" w:cs="Times New Roman"/>
          <w:sz w:val="28"/>
          <w:szCs w:val="28"/>
        </w:rPr>
        <w:t xml:space="preserve"> навыки и умения грамотно </w:t>
      </w:r>
      <w:r w:rsidR="00512A73" w:rsidRPr="002751E7">
        <w:rPr>
          <w:rFonts w:ascii="Times New Roman" w:hAnsi="Times New Roman" w:cs="Times New Roman"/>
          <w:sz w:val="28"/>
          <w:szCs w:val="28"/>
        </w:rPr>
        <w:t>использовать документы</w:t>
      </w:r>
      <w:r w:rsidRPr="002751E7">
        <w:rPr>
          <w:rFonts w:ascii="Times New Roman" w:hAnsi="Times New Roman" w:cs="Times New Roman"/>
          <w:sz w:val="28"/>
          <w:szCs w:val="28"/>
        </w:rPr>
        <w:t xml:space="preserve">, учебную и специальную литературу.  </w:t>
      </w:r>
    </w:p>
    <w:p w14:paraId="131B70DA" w14:textId="77777777" w:rsidR="00E52973" w:rsidRPr="002751E7" w:rsidRDefault="00E32241"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lastRenderedPageBreak/>
        <w:tab/>
        <w:t xml:space="preserve"> Вопрос, являющийся темой контрольной работы, должен быть освещен на основе изучения рекомендованной литературы, как правило, шире и обстоятельнее, нежели он изложен в учебной литературе либо изучается в ходе учебных занятий. Работа оценивается по пятибалльной системе. Подготовка студентом контрольной работы про</w:t>
      </w:r>
      <w:r w:rsidR="00E52973" w:rsidRPr="002751E7">
        <w:rPr>
          <w:rFonts w:ascii="Times New Roman" w:hAnsi="Times New Roman" w:cs="Times New Roman"/>
          <w:sz w:val="28"/>
          <w:szCs w:val="28"/>
        </w:rPr>
        <w:t>ходит следующие основные этапы:</w:t>
      </w:r>
    </w:p>
    <w:p w14:paraId="1EC50981" w14:textId="77777777" w:rsidR="00E32241" w:rsidRPr="002751E7" w:rsidRDefault="00E32241" w:rsidP="00E84F2E">
      <w:pPr>
        <w:jc w:val="both"/>
        <w:rPr>
          <w:rFonts w:ascii="Times New Roman" w:hAnsi="Times New Roman" w:cs="Times New Roman"/>
          <w:sz w:val="28"/>
          <w:szCs w:val="28"/>
        </w:rPr>
      </w:pPr>
      <w:r w:rsidRPr="002751E7">
        <w:rPr>
          <w:rFonts w:ascii="Times New Roman" w:hAnsi="Times New Roman" w:cs="Times New Roman"/>
          <w:sz w:val="28"/>
          <w:szCs w:val="28"/>
        </w:rPr>
        <w:t>1. Выбор темы либо определение задания.</w:t>
      </w:r>
    </w:p>
    <w:p w14:paraId="080A5715" w14:textId="77777777" w:rsidR="00E32241" w:rsidRPr="002751E7" w:rsidRDefault="00E32241" w:rsidP="00E84F2E">
      <w:pPr>
        <w:jc w:val="both"/>
        <w:rPr>
          <w:rFonts w:ascii="Times New Roman" w:hAnsi="Times New Roman" w:cs="Times New Roman"/>
          <w:sz w:val="28"/>
          <w:szCs w:val="28"/>
        </w:rPr>
      </w:pPr>
      <w:r w:rsidRPr="002751E7">
        <w:rPr>
          <w:rFonts w:ascii="Times New Roman" w:hAnsi="Times New Roman" w:cs="Times New Roman"/>
          <w:sz w:val="28"/>
          <w:szCs w:val="28"/>
        </w:rPr>
        <w:t>2. Подбор литературы, нормативного и иного материала.</w:t>
      </w:r>
    </w:p>
    <w:p w14:paraId="0FBB8378" w14:textId="77777777" w:rsidR="00E32241" w:rsidRPr="002751E7" w:rsidRDefault="00E32241" w:rsidP="00DC0A13">
      <w:pPr>
        <w:rPr>
          <w:rFonts w:ascii="Times New Roman" w:hAnsi="Times New Roman" w:cs="Times New Roman"/>
          <w:sz w:val="28"/>
          <w:szCs w:val="28"/>
        </w:rPr>
      </w:pPr>
      <w:r w:rsidRPr="002751E7">
        <w:rPr>
          <w:rFonts w:ascii="Times New Roman" w:hAnsi="Times New Roman" w:cs="Times New Roman"/>
          <w:sz w:val="28"/>
          <w:szCs w:val="28"/>
        </w:rPr>
        <w:t>3. Составление плана.</w:t>
      </w:r>
    </w:p>
    <w:p w14:paraId="27AF46F8" w14:textId="600B39AC" w:rsidR="00E32241" w:rsidRDefault="00E32241" w:rsidP="00DC0A13">
      <w:pPr>
        <w:rPr>
          <w:rFonts w:ascii="Times New Roman" w:hAnsi="Times New Roman" w:cs="Times New Roman"/>
          <w:sz w:val="28"/>
          <w:szCs w:val="28"/>
        </w:rPr>
      </w:pPr>
      <w:r w:rsidRPr="002751E7">
        <w:rPr>
          <w:rFonts w:ascii="Times New Roman" w:hAnsi="Times New Roman" w:cs="Times New Roman"/>
          <w:sz w:val="28"/>
          <w:szCs w:val="28"/>
        </w:rPr>
        <w:t xml:space="preserve">4.  Оформление контрольной работы и представление </w:t>
      </w:r>
      <w:r w:rsidR="00E914C6" w:rsidRPr="002751E7">
        <w:rPr>
          <w:rFonts w:ascii="Times New Roman" w:hAnsi="Times New Roman" w:cs="Times New Roman"/>
          <w:sz w:val="28"/>
          <w:szCs w:val="28"/>
        </w:rPr>
        <w:t xml:space="preserve">её </w:t>
      </w:r>
      <w:r w:rsidR="00DA7A6C">
        <w:rPr>
          <w:rFonts w:ascii="Times New Roman" w:hAnsi="Times New Roman" w:cs="Times New Roman"/>
          <w:sz w:val="28"/>
          <w:szCs w:val="28"/>
        </w:rPr>
        <w:t>преподавателю</w:t>
      </w:r>
      <w:r w:rsidR="00C10B25">
        <w:rPr>
          <w:rFonts w:ascii="Times New Roman" w:hAnsi="Times New Roman" w:cs="Times New Roman"/>
          <w:sz w:val="28"/>
          <w:szCs w:val="28"/>
        </w:rPr>
        <w:t xml:space="preserve"> в электронном и печатном видах.</w:t>
      </w:r>
    </w:p>
    <w:p w14:paraId="53532AEA" w14:textId="77777777" w:rsidR="00C10B25" w:rsidRPr="00C10B25" w:rsidRDefault="00C10B25" w:rsidP="00C10B25">
      <w:pPr>
        <w:spacing w:after="0"/>
        <w:rPr>
          <w:rFonts w:ascii="Times New Roman" w:eastAsia="Times New Roman" w:hAnsi="Times New Roman" w:cs="Times New Roman"/>
          <w:sz w:val="28"/>
          <w:szCs w:val="28"/>
        </w:rPr>
      </w:pPr>
      <w:r w:rsidRPr="00C10B25">
        <w:rPr>
          <w:rFonts w:ascii="Times New Roman" w:eastAsia="Times New Roman" w:hAnsi="Times New Roman" w:cs="Times New Roman"/>
          <w:sz w:val="28"/>
          <w:szCs w:val="28"/>
        </w:rPr>
        <w:t>Преподаватель Большакова Наталья Михайловна</w:t>
      </w:r>
    </w:p>
    <w:p w14:paraId="28FAB16C" w14:textId="1A8C2B52" w:rsidR="005F79C3" w:rsidRPr="002751E7" w:rsidRDefault="00170862" w:rsidP="00DC0A13">
      <w:pPr>
        <w:rPr>
          <w:rFonts w:ascii="Times New Roman" w:hAnsi="Times New Roman" w:cs="Times New Roman"/>
          <w:sz w:val="28"/>
          <w:szCs w:val="28"/>
        </w:rPr>
      </w:pPr>
      <w:hyperlink r:id="rId8" w:history="1">
        <w:r w:rsidR="00C10B25" w:rsidRPr="00C10B25">
          <w:rPr>
            <w:rFonts w:ascii="Times New Roman" w:eastAsia="Times New Roman" w:hAnsi="Times New Roman" w:cs="Times New Roman"/>
            <w:color w:val="0000FF"/>
            <w:sz w:val="28"/>
            <w:szCs w:val="28"/>
            <w:u w:val="single"/>
            <w:lang w:val="en-US"/>
          </w:rPr>
          <w:t>bolshakova</w:t>
        </w:r>
        <w:r w:rsidR="00C10B25" w:rsidRPr="00C10B25">
          <w:rPr>
            <w:rFonts w:ascii="Times New Roman" w:eastAsia="Times New Roman" w:hAnsi="Times New Roman" w:cs="Times New Roman"/>
            <w:color w:val="0000FF"/>
            <w:sz w:val="28"/>
            <w:szCs w:val="28"/>
            <w:u w:val="single"/>
          </w:rPr>
          <w:t>.</w:t>
        </w:r>
        <w:r w:rsidR="00C10B25" w:rsidRPr="00C10B25">
          <w:rPr>
            <w:rFonts w:ascii="Times New Roman" w:eastAsia="Times New Roman" w:hAnsi="Times New Roman" w:cs="Times New Roman"/>
            <w:color w:val="0000FF"/>
            <w:sz w:val="28"/>
            <w:szCs w:val="28"/>
            <w:u w:val="single"/>
            <w:lang w:val="en-US"/>
          </w:rPr>
          <w:t>natalya</w:t>
        </w:r>
        <w:r w:rsidR="00C10B25" w:rsidRPr="00C10B25">
          <w:rPr>
            <w:rFonts w:ascii="Times New Roman" w:eastAsia="Times New Roman" w:hAnsi="Times New Roman" w:cs="Times New Roman"/>
            <w:color w:val="0000FF"/>
            <w:sz w:val="28"/>
            <w:szCs w:val="28"/>
            <w:u w:val="single"/>
          </w:rPr>
          <w:t>.1972@</w:t>
        </w:r>
        <w:r w:rsidR="00C10B25" w:rsidRPr="00C10B25">
          <w:rPr>
            <w:rFonts w:ascii="Times New Roman" w:eastAsia="Times New Roman" w:hAnsi="Times New Roman" w:cs="Times New Roman"/>
            <w:color w:val="0000FF"/>
            <w:sz w:val="28"/>
            <w:szCs w:val="28"/>
            <w:u w:val="single"/>
            <w:lang w:val="en-US"/>
          </w:rPr>
          <w:t>mail</w:t>
        </w:r>
        <w:r w:rsidR="00C10B25" w:rsidRPr="00C10B25">
          <w:rPr>
            <w:rFonts w:ascii="Times New Roman" w:eastAsia="Times New Roman" w:hAnsi="Times New Roman" w:cs="Times New Roman"/>
            <w:color w:val="0000FF"/>
            <w:sz w:val="28"/>
            <w:szCs w:val="28"/>
            <w:u w:val="single"/>
          </w:rPr>
          <w:t>.</w:t>
        </w:r>
        <w:r w:rsidR="00C10B25" w:rsidRPr="00C10B25">
          <w:rPr>
            <w:rFonts w:ascii="Times New Roman" w:eastAsia="Times New Roman" w:hAnsi="Times New Roman" w:cs="Times New Roman"/>
            <w:color w:val="0000FF"/>
            <w:sz w:val="28"/>
            <w:szCs w:val="28"/>
            <w:u w:val="single"/>
            <w:lang w:val="en-US"/>
          </w:rPr>
          <w:t>ru</w:t>
        </w:r>
      </w:hyperlink>
    </w:p>
    <w:p w14:paraId="34753807" w14:textId="77777777" w:rsidR="00E32241" w:rsidRPr="002751E7" w:rsidRDefault="00E32241" w:rsidP="00DC0A13">
      <w:pPr>
        <w:rPr>
          <w:rFonts w:ascii="Times New Roman" w:hAnsi="Times New Roman" w:cs="Times New Roman"/>
          <w:b/>
          <w:sz w:val="28"/>
          <w:szCs w:val="28"/>
        </w:rPr>
      </w:pPr>
      <w:r w:rsidRPr="002751E7">
        <w:rPr>
          <w:rFonts w:ascii="Times New Roman" w:hAnsi="Times New Roman" w:cs="Times New Roman"/>
          <w:b/>
          <w:sz w:val="28"/>
          <w:szCs w:val="28"/>
        </w:rPr>
        <w:t>Подбор литературы и иных источников:</w:t>
      </w:r>
    </w:p>
    <w:p w14:paraId="09DB39C4" w14:textId="24D9B943" w:rsidR="00C10B25" w:rsidRPr="002751E7" w:rsidRDefault="00E32241" w:rsidP="00BE6BB2">
      <w:pPr>
        <w:spacing w:line="276" w:lineRule="auto"/>
        <w:jc w:val="both"/>
        <w:rPr>
          <w:rFonts w:ascii="Times New Roman" w:hAnsi="Times New Roman" w:cs="Times New Roman"/>
          <w:sz w:val="28"/>
          <w:szCs w:val="28"/>
        </w:rPr>
      </w:pPr>
      <w:r w:rsidRPr="002751E7">
        <w:rPr>
          <w:rFonts w:ascii="Times New Roman" w:hAnsi="Times New Roman" w:cs="Times New Roman"/>
          <w:sz w:val="28"/>
          <w:szCs w:val="28"/>
        </w:rPr>
        <w:t xml:space="preserve"> </w:t>
      </w:r>
      <w:r w:rsidR="009C2B1F" w:rsidRPr="002751E7">
        <w:rPr>
          <w:rFonts w:ascii="Times New Roman" w:hAnsi="Times New Roman" w:cs="Times New Roman"/>
          <w:sz w:val="28"/>
          <w:szCs w:val="28"/>
        </w:rPr>
        <w:t xml:space="preserve">    </w:t>
      </w:r>
      <w:r w:rsidRPr="002751E7">
        <w:rPr>
          <w:rFonts w:ascii="Times New Roman" w:hAnsi="Times New Roman" w:cs="Times New Roman"/>
          <w:sz w:val="28"/>
          <w:szCs w:val="28"/>
        </w:rPr>
        <w:t>При подборе литературы и других источников, следует внимательно изучить перечень литературы предлагаемой к выбранной вами теме работы, ознакомиться с новыми поступлениями библиотеки, при необходимости получить консультацию у преподавателя, ведущего курс. Одним из главных требований к контрольной работе является обязательное использование норма</w:t>
      </w:r>
      <w:r w:rsidR="00E914C6" w:rsidRPr="002751E7">
        <w:rPr>
          <w:rFonts w:ascii="Times New Roman" w:hAnsi="Times New Roman" w:cs="Times New Roman"/>
          <w:sz w:val="28"/>
          <w:szCs w:val="28"/>
        </w:rPr>
        <w:t xml:space="preserve">тивных документов. </w:t>
      </w:r>
      <w:r w:rsidRPr="002751E7">
        <w:rPr>
          <w:rFonts w:ascii="Times New Roman" w:hAnsi="Times New Roman" w:cs="Times New Roman"/>
          <w:sz w:val="28"/>
          <w:szCs w:val="28"/>
        </w:rPr>
        <w:t xml:space="preserve"> </w:t>
      </w:r>
    </w:p>
    <w:p w14:paraId="01624AA4" w14:textId="77777777" w:rsidR="00E32241" w:rsidRPr="002751E7" w:rsidRDefault="00E32241" w:rsidP="00E84F2E">
      <w:pPr>
        <w:jc w:val="both"/>
        <w:rPr>
          <w:rFonts w:ascii="Times New Roman" w:hAnsi="Times New Roman" w:cs="Times New Roman"/>
          <w:b/>
          <w:sz w:val="28"/>
          <w:szCs w:val="28"/>
        </w:rPr>
      </w:pPr>
      <w:r w:rsidRPr="002751E7">
        <w:rPr>
          <w:rFonts w:ascii="Times New Roman" w:hAnsi="Times New Roman" w:cs="Times New Roman"/>
          <w:b/>
          <w:sz w:val="28"/>
          <w:szCs w:val="28"/>
        </w:rPr>
        <w:t>Составление плана:</w:t>
      </w:r>
    </w:p>
    <w:p w14:paraId="32D620AA" w14:textId="31F79FC9" w:rsidR="00E32241" w:rsidRPr="002751E7" w:rsidRDefault="009C2B1F" w:rsidP="00BE6BB2">
      <w:pPr>
        <w:spacing w:line="276" w:lineRule="auto"/>
        <w:jc w:val="both"/>
        <w:rPr>
          <w:rFonts w:ascii="Times New Roman" w:hAnsi="Times New Roman" w:cs="Times New Roman"/>
          <w:sz w:val="28"/>
          <w:szCs w:val="28"/>
        </w:rPr>
      </w:pPr>
      <w:r w:rsidRPr="002751E7">
        <w:rPr>
          <w:rFonts w:ascii="Times New Roman" w:hAnsi="Times New Roman" w:cs="Times New Roman"/>
          <w:sz w:val="28"/>
          <w:szCs w:val="28"/>
        </w:rPr>
        <w:t xml:space="preserve">    </w:t>
      </w:r>
      <w:r w:rsidR="00E32241" w:rsidRPr="002751E7">
        <w:rPr>
          <w:rFonts w:ascii="Times New Roman" w:hAnsi="Times New Roman" w:cs="Times New Roman"/>
          <w:sz w:val="28"/>
          <w:szCs w:val="28"/>
        </w:rPr>
        <w:t xml:space="preserve"> План является одним из важнейших элементов работы. Его содержание должно с одной стороны отражать содержание избранной темы, с другой стороны подтверждать наличие у вас необходимого научного, учебного и правового материала. Составленный вами план должен быть достаточно компактным, отражающим 3-5 вопросов, теоретического характера. Следует помнить, что текст </w:t>
      </w:r>
      <w:r w:rsidR="00512A73" w:rsidRPr="002751E7">
        <w:rPr>
          <w:rFonts w:ascii="Times New Roman" w:hAnsi="Times New Roman" w:cs="Times New Roman"/>
          <w:sz w:val="28"/>
          <w:szCs w:val="28"/>
        </w:rPr>
        <w:t>работы не</w:t>
      </w:r>
      <w:r w:rsidR="00E32241" w:rsidRPr="002751E7">
        <w:rPr>
          <w:rFonts w:ascii="Times New Roman" w:hAnsi="Times New Roman" w:cs="Times New Roman"/>
          <w:sz w:val="28"/>
          <w:szCs w:val="28"/>
        </w:rPr>
        <w:t xml:space="preserve"> должен расходиться с составленным вами планом. Вопросы плана контрольной работы следует воспроизводить в тексте работы.   При написании контрольной </w:t>
      </w:r>
      <w:r w:rsidR="00512A73" w:rsidRPr="002751E7">
        <w:rPr>
          <w:rFonts w:ascii="Times New Roman" w:hAnsi="Times New Roman" w:cs="Times New Roman"/>
          <w:sz w:val="28"/>
          <w:szCs w:val="28"/>
        </w:rPr>
        <w:t>работы в</w:t>
      </w:r>
      <w:r w:rsidR="00E32241" w:rsidRPr="002751E7">
        <w:rPr>
          <w:rFonts w:ascii="Times New Roman" w:hAnsi="Times New Roman" w:cs="Times New Roman"/>
          <w:sz w:val="28"/>
          <w:szCs w:val="28"/>
        </w:rPr>
        <w:t xml:space="preserve"> план необходимо включить: </w:t>
      </w:r>
    </w:p>
    <w:p w14:paraId="5BAFDE3E" w14:textId="77777777" w:rsidR="00E32241" w:rsidRPr="002751E7" w:rsidRDefault="00E32241"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Pr="002751E7">
        <w:rPr>
          <w:rFonts w:ascii="Times New Roman" w:hAnsi="Times New Roman" w:cs="Times New Roman"/>
          <w:sz w:val="28"/>
          <w:szCs w:val="28"/>
        </w:rPr>
        <w:tab/>
        <w:t>введение;</w:t>
      </w:r>
    </w:p>
    <w:p w14:paraId="04EDD69E" w14:textId="77777777" w:rsidR="00E32241" w:rsidRPr="002751E7" w:rsidRDefault="00E32241"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Pr="002751E7">
        <w:rPr>
          <w:rFonts w:ascii="Times New Roman" w:hAnsi="Times New Roman" w:cs="Times New Roman"/>
          <w:sz w:val="28"/>
          <w:szCs w:val="28"/>
        </w:rPr>
        <w:tab/>
        <w:t>вопросы основной части;</w:t>
      </w:r>
    </w:p>
    <w:p w14:paraId="334F1E5A" w14:textId="77777777" w:rsidR="00E32241" w:rsidRPr="002751E7" w:rsidRDefault="00E32241"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Pr="002751E7">
        <w:rPr>
          <w:rFonts w:ascii="Times New Roman" w:hAnsi="Times New Roman" w:cs="Times New Roman"/>
          <w:sz w:val="28"/>
          <w:szCs w:val="28"/>
        </w:rPr>
        <w:tab/>
        <w:t>заключение;</w:t>
      </w:r>
    </w:p>
    <w:p w14:paraId="7D4C29F3" w14:textId="77777777" w:rsidR="00E32241" w:rsidRPr="002751E7" w:rsidRDefault="00E32241"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Pr="002751E7">
        <w:rPr>
          <w:rFonts w:ascii="Times New Roman" w:hAnsi="Times New Roman" w:cs="Times New Roman"/>
          <w:sz w:val="28"/>
          <w:szCs w:val="28"/>
        </w:rPr>
        <w:tab/>
        <w:t>список использованных источников.</w:t>
      </w:r>
    </w:p>
    <w:p w14:paraId="6DF24583" w14:textId="77777777" w:rsidR="00E32241" w:rsidRPr="002751E7" w:rsidRDefault="009C2B1F" w:rsidP="005F79C3">
      <w:pPr>
        <w:spacing w:after="0"/>
        <w:rPr>
          <w:rFonts w:ascii="Times New Roman" w:hAnsi="Times New Roman" w:cs="Times New Roman"/>
          <w:sz w:val="28"/>
          <w:szCs w:val="28"/>
        </w:rPr>
      </w:pPr>
      <w:r w:rsidRPr="002751E7">
        <w:rPr>
          <w:rFonts w:ascii="Times New Roman" w:hAnsi="Times New Roman" w:cs="Times New Roman"/>
          <w:sz w:val="28"/>
          <w:szCs w:val="28"/>
        </w:rPr>
        <w:t>(</w:t>
      </w:r>
      <w:r w:rsidR="00B5624C" w:rsidRPr="002751E7">
        <w:rPr>
          <w:rFonts w:ascii="Times New Roman" w:hAnsi="Times New Roman" w:cs="Times New Roman"/>
          <w:sz w:val="28"/>
          <w:szCs w:val="28"/>
        </w:rPr>
        <w:t>Приложение 2</w:t>
      </w:r>
      <w:r w:rsidRPr="002751E7">
        <w:rPr>
          <w:rFonts w:ascii="Times New Roman" w:hAnsi="Times New Roman" w:cs="Times New Roman"/>
          <w:sz w:val="28"/>
          <w:szCs w:val="28"/>
        </w:rPr>
        <w:t>)</w:t>
      </w:r>
    </w:p>
    <w:p w14:paraId="0261A4B6" w14:textId="77777777" w:rsidR="00E32241" w:rsidRPr="002751E7" w:rsidRDefault="00E32241" w:rsidP="00BE6BB2">
      <w:pPr>
        <w:spacing w:line="276" w:lineRule="auto"/>
        <w:jc w:val="both"/>
        <w:rPr>
          <w:rFonts w:ascii="Times New Roman" w:hAnsi="Times New Roman" w:cs="Times New Roman"/>
          <w:sz w:val="28"/>
          <w:szCs w:val="28"/>
        </w:rPr>
      </w:pPr>
      <w:r w:rsidRPr="002751E7">
        <w:rPr>
          <w:rFonts w:ascii="Times New Roman" w:hAnsi="Times New Roman" w:cs="Times New Roman"/>
          <w:b/>
          <w:sz w:val="28"/>
          <w:szCs w:val="28"/>
        </w:rPr>
        <w:lastRenderedPageBreak/>
        <w:t>Во введении</w:t>
      </w:r>
      <w:r w:rsidR="00E914C6" w:rsidRPr="002751E7">
        <w:rPr>
          <w:rFonts w:ascii="Times New Roman" w:hAnsi="Times New Roman" w:cs="Times New Roman"/>
          <w:sz w:val="28"/>
          <w:szCs w:val="28"/>
        </w:rPr>
        <w:t xml:space="preserve"> необходимо отразить актуальность</w:t>
      </w:r>
      <w:r w:rsidR="00533143" w:rsidRPr="002751E7">
        <w:rPr>
          <w:rFonts w:ascii="Times New Roman" w:hAnsi="Times New Roman" w:cs="Times New Roman"/>
          <w:sz w:val="28"/>
          <w:szCs w:val="28"/>
        </w:rPr>
        <w:t xml:space="preserve"> темы</w:t>
      </w:r>
      <w:r w:rsidR="00E914C6" w:rsidRPr="002751E7">
        <w:rPr>
          <w:rFonts w:ascii="Times New Roman" w:hAnsi="Times New Roman" w:cs="Times New Roman"/>
          <w:sz w:val="28"/>
          <w:szCs w:val="28"/>
        </w:rPr>
        <w:t>, определить цель</w:t>
      </w:r>
      <w:r w:rsidR="00533143" w:rsidRPr="002751E7">
        <w:rPr>
          <w:rFonts w:ascii="Times New Roman" w:hAnsi="Times New Roman" w:cs="Times New Roman"/>
          <w:sz w:val="28"/>
          <w:szCs w:val="28"/>
        </w:rPr>
        <w:t>, поставить задачи.</w:t>
      </w:r>
      <w:r w:rsidRPr="002751E7">
        <w:rPr>
          <w:rFonts w:ascii="Times New Roman" w:hAnsi="Times New Roman" w:cs="Times New Roman"/>
          <w:sz w:val="28"/>
          <w:szCs w:val="28"/>
        </w:rPr>
        <w:t xml:space="preserve"> </w:t>
      </w:r>
      <w:r w:rsidR="00B5624C" w:rsidRPr="002751E7">
        <w:rPr>
          <w:rFonts w:ascii="Times New Roman" w:hAnsi="Times New Roman" w:cs="Times New Roman"/>
          <w:sz w:val="28"/>
          <w:szCs w:val="28"/>
        </w:rPr>
        <w:t>Объем введения 1,5-2 страницы.</w:t>
      </w:r>
    </w:p>
    <w:p w14:paraId="76F87FCE" w14:textId="20BD23B0" w:rsidR="00B5624C" w:rsidRPr="002751E7" w:rsidRDefault="00E32241" w:rsidP="00DA7A6C">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ab/>
        <w:t xml:space="preserve">Вопросы основной части (их формулировка) должны совпадать с темой работы. При их </w:t>
      </w:r>
      <w:r w:rsidR="00512A73" w:rsidRPr="002751E7">
        <w:rPr>
          <w:rFonts w:ascii="Times New Roman" w:hAnsi="Times New Roman" w:cs="Times New Roman"/>
          <w:sz w:val="28"/>
          <w:szCs w:val="28"/>
        </w:rPr>
        <w:t>освещении следует давать</w:t>
      </w:r>
      <w:r w:rsidRPr="002751E7">
        <w:rPr>
          <w:rFonts w:ascii="Times New Roman" w:hAnsi="Times New Roman" w:cs="Times New Roman"/>
          <w:sz w:val="28"/>
          <w:szCs w:val="28"/>
        </w:rPr>
        <w:t xml:space="preserve"> четкие, развернутые и грамотные ответы. Изложение должно быть логичным, последовательным, доказательным, аргументированным. Поэтому следует подкреплять свои ответы документами.  После изложения каждого вопроса следует делать выводы. Следует помнить, что при освещении темы работы следует делать сноски на используемые источники</w:t>
      </w:r>
      <w:r w:rsidR="00B5624C" w:rsidRPr="002751E7">
        <w:rPr>
          <w:rFonts w:ascii="Times New Roman" w:hAnsi="Times New Roman" w:cs="Times New Roman"/>
          <w:sz w:val="28"/>
          <w:szCs w:val="28"/>
        </w:rPr>
        <w:t>. Объём основной части 6-10 страниц</w:t>
      </w:r>
      <w:r w:rsidR="00512A73">
        <w:rPr>
          <w:rFonts w:ascii="Times New Roman" w:hAnsi="Times New Roman" w:cs="Times New Roman"/>
          <w:sz w:val="28"/>
          <w:szCs w:val="28"/>
        </w:rPr>
        <w:t>.</w:t>
      </w:r>
      <w:r w:rsidRPr="002751E7">
        <w:rPr>
          <w:rFonts w:ascii="Times New Roman" w:hAnsi="Times New Roman" w:cs="Times New Roman"/>
          <w:sz w:val="28"/>
          <w:szCs w:val="28"/>
        </w:rPr>
        <w:tab/>
      </w:r>
    </w:p>
    <w:p w14:paraId="364BE9B1" w14:textId="77777777" w:rsidR="00E32241" w:rsidRPr="002751E7" w:rsidRDefault="00E32241" w:rsidP="00DA7A6C">
      <w:pPr>
        <w:spacing w:after="0" w:line="276" w:lineRule="auto"/>
        <w:jc w:val="both"/>
        <w:rPr>
          <w:rFonts w:ascii="Times New Roman" w:hAnsi="Times New Roman" w:cs="Times New Roman"/>
          <w:b/>
          <w:sz w:val="28"/>
          <w:szCs w:val="28"/>
        </w:rPr>
      </w:pPr>
      <w:r w:rsidRPr="002751E7">
        <w:rPr>
          <w:rFonts w:ascii="Times New Roman" w:hAnsi="Times New Roman" w:cs="Times New Roman"/>
          <w:sz w:val="28"/>
          <w:szCs w:val="28"/>
        </w:rPr>
        <w:t xml:space="preserve">Основные положения и выводы работы должны быть обобщены в </w:t>
      </w:r>
      <w:r w:rsidRPr="002751E7">
        <w:rPr>
          <w:rFonts w:ascii="Times New Roman" w:hAnsi="Times New Roman" w:cs="Times New Roman"/>
          <w:b/>
          <w:sz w:val="28"/>
          <w:szCs w:val="28"/>
        </w:rPr>
        <w:t xml:space="preserve">заключении. </w:t>
      </w:r>
      <w:r w:rsidR="00E24D07" w:rsidRPr="002751E7">
        <w:rPr>
          <w:rFonts w:ascii="Times New Roman" w:hAnsi="Times New Roman" w:cs="Times New Roman"/>
          <w:sz w:val="28"/>
          <w:szCs w:val="28"/>
        </w:rPr>
        <w:t xml:space="preserve">Объём заключения </w:t>
      </w:r>
      <w:r w:rsidR="00B5624C" w:rsidRPr="002751E7">
        <w:rPr>
          <w:rFonts w:ascii="Times New Roman" w:hAnsi="Times New Roman" w:cs="Times New Roman"/>
          <w:sz w:val="28"/>
          <w:szCs w:val="28"/>
        </w:rPr>
        <w:t>1,</w:t>
      </w:r>
      <w:r w:rsidR="00E24D07" w:rsidRPr="002751E7">
        <w:rPr>
          <w:rFonts w:ascii="Times New Roman" w:hAnsi="Times New Roman" w:cs="Times New Roman"/>
          <w:sz w:val="28"/>
          <w:szCs w:val="28"/>
        </w:rPr>
        <w:t xml:space="preserve">5-2 </w:t>
      </w:r>
      <w:r w:rsidR="00B5624C" w:rsidRPr="002751E7">
        <w:rPr>
          <w:rFonts w:ascii="Times New Roman" w:hAnsi="Times New Roman" w:cs="Times New Roman"/>
          <w:sz w:val="28"/>
          <w:szCs w:val="28"/>
        </w:rPr>
        <w:t>страницы.</w:t>
      </w:r>
    </w:p>
    <w:p w14:paraId="1950EC6B" w14:textId="77777777" w:rsidR="00E32241" w:rsidRPr="002751E7" w:rsidRDefault="00E32241" w:rsidP="00DA7A6C">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Контрольная работа завершается списком использованных источников. При написании работы необходимо использовать не менее пяти источников.</w:t>
      </w:r>
    </w:p>
    <w:p w14:paraId="4D131264" w14:textId="3A43CEF3" w:rsidR="005F79C3" w:rsidRPr="002751E7" w:rsidRDefault="009C2B1F" w:rsidP="00C10B25">
      <w:pPr>
        <w:spacing w:line="276" w:lineRule="auto"/>
        <w:rPr>
          <w:rFonts w:ascii="Times New Roman" w:hAnsi="Times New Roman" w:cs="Times New Roman"/>
          <w:sz w:val="28"/>
          <w:szCs w:val="28"/>
        </w:rPr>
      </w:pPr>
      <w:r w:rsidRPr="002751E7">
        <w:rPr>
          <w:rFonts w:ascii="Times New Roman" w:hAnsi="Times New Roman" w:cs="Times New Roman"/>
          <w:sz w:val="28"/>
          <w:szCs w:val="28"/>
        </w:rPr>
        <w:t>(Приложение 1)</w:t>
      </w:r>
    </w:p>
    <w:p w14:paraId="6FB55D51" w14:textId="77777777" w:rsidR="008C1CA9" w:rsidRPr="002751E7" w:rsidRDefault="005F79C3" w:rsidP="005F79C3">
      <w:pPr>
        <w:pStyle w:val="a6"/>
        <w:ind w:left="360"/>
        <w:jc w:val="center"/>
        <w:rPr>
          <w:rFonts w:ascii="Times New Roman" w:hAnsi="Times New Roman"/>
          <w:b/>
          <w:sz w:val="28"/>
          <w:szCs w:val="28"/>
        </w:rPr>
      </w:pPr>
      <w:r w:rsidRPr="002751E7">
        <w:rPr>
          <w:rFonts w:ascii="Times New Roman" w:hAnsi="Times New Roman"/>
          <w:b/>
          <w:sz w:val="28"/>
          <w:szCs w:val="28"/>
        </w:rPr>
        <w:t>4</w:t>
      </w:r>
      <w:r w:rsidR="008C1CA9" w:rsidRPr="002751E7">
        <w:rPr>
          <w:rFonts w:ascii="Times New Roman" w:hAnsi="Times New Roman"/>
          <w:b/>
          <w:sz w:val="28"/>
          <w:szCs w:val="28"/>
        </w:rPr>
        <w:t>.</w:t>
      </w:r>
      <w:r w:rsidRPr="002751E7">
        <w:rPr>
          <w:rFonts w:ascii="Times New Roman" w:hAnsi="Times New Roman"/>
          <w:b/>
          <w:sz w:val="28"/>
          <w:szCs w:val="28"/>
        </w:rPr>
        <w:t xml:space="preserve"> </w:t>
      </w:r>
      <w:r w:rsidR="008C1CA9" w:rsidRPr="002751E7">
        <w:rPr>
          <w:rFonts w:ascii="Times New Roman" w:hAnsi="Times New Roman"/>
          <w:b/>
          <w:sz w:val="28"/>
          <w:szCs w:val="28"/>
        </w:rPr>
        <w:t>Оформление контрольной работы</w:t>
      </w:r>
    </w:p>
    <w:p w14:paraId="1BC9E836" w14:textId="77777777" w:rsidR="008C1CA9" w:rsidRPr="002751E7" w:rsidRDefault="008C1CA9" w:rsidP="00BE6BB2">
      <w:pPr>
        <w:pStyle w:val="Style10"/>
        <w:widowControl/>
        <w:spacing w:line="276" w:lineRule="auto"/>
        <w:ind w:firstLine="710"/>
        <w:rPr>
          <w:sz w:val="28"/>
          <w:szCs w:val="28"/>
        </w:rPr>
      </w:pPr>
      <w:r w:rsidRPr="002751E7">
        <w:rPr>
          <w:rStyle w:val="FontStyle22"/>
          <w:sz w:val="28"/>
          <w:szCs w:val="28"/>
        </w:rPr>
        <w:t>Контрольная работа должна быть напечатана на листах формата А 4, каждый лист помещается в мультифору и оформляется в папку. Текст располагается на одной стороне листа белой бумаги</w:t>
      </w:r>
      <w:r w:rsidR="00383D2A" w:rsidRPr="002751E7">
        <w:rPr>
          <w:rStyle w:val="FontStyle22"/>
          <w:sz w:val="28"/>
          <w:szCs w:val="28"/>
        </w:rPr>
        <w:t>,</w:t>
      </w:r>
      <w:r w:rsidRPr="002751E7">
        <w:rPr>
          <w:rStyle w:val="FontStyle22"/>
          <w:sz w:val="28"/>
          <w:szCs w:val="28"/>
        </w:rPr>
        <w:t xml:space="preserve"> соблюдая полуторный интервал. Цвет шрифта должен быть черным, высота букв, цифр и других знаков не менее </w:t>
      </w:r>
      <w:smartTag w:uri="urn:schemas-microsoft-com:office:smarttags" w:element="metricconverter">
        <w:smartTagPr>
          <w:attr w:name="ProductID" w:val="1,8 мм"/>
        </w:smartTagPr>
        <w:r w:rsidRPr="002751E7">
          <w:rPr>
            <w:rStyle w:val="FontStyle22"/>
            <w:sz w:val="28"/>
            <w:szCs w:val="28"/>
          </w:rPr>
          <w:t>1,8 мм</w:t>
        </w:r>
      </w:smartTag>
      <w:r w:rsidRPr="002751E7">
        <w:rPr>
          <w:rStyle w:val="FontStyle22"/>
          <w:sz w:val="28"/>
          <w:szCs w:val="28"/>
        </w:rPr>
        <w:t xml:space="preserve"> (14кегль). Стиль шрифта - </w:t>
      </w:r>
      <w:r w:rsidRPr="002751E7">
        <w:rPr>
          <w:rStyle w:val="FontStyle22"/>
          <w:sz w:val="28"/>
          <w:szCs w:val="28"/>
          <w:lang w:val="en-US"/>
        </w:rPr>
        <w:t>Times</w:t>
      </w:r>
      <w:r w:rsidRPr="002751E7">
        <w:rPr>
          <w:rStyle w:val="FontStyle22"/>
          <w:sz w:val="28"/>
          <w:szCs w:val="28"/>
        </w:rPr>
        <w:t xml:space="preserve"> </w:t>
      </w:r>
      <w:r w:rsidRPr="002751E7">
        <w:rPr>
          <w:rStyle w:val="FontStyle22"/>
          <w:sz w:val="28"/>
          <w:szCs w:val="28"/>
          <w:lang w:val="en-US"/>
        </w:rPr>
        <w:t>New</w:t>
      </w:r>
      <w:r w:rsidRPr="002751E7">
        <w:rPr>
          <w:rStyle w:val="FontStyle22"/>
          <w:sz w:val="28"/>
          <w:szCs w:val="28"/>
        </w:rPr>
        <w:t xml:space="preserve"> </w:t>
      </w:r>
      <w:r w:rsidRPr="002751E7">
        <w:rPr>
          <w:rStyle w:val="FontStyle22"/>
          <w:sz w:val="28"/>
          <w:szCs w:val="28"/>
          <w:lang w:val="en-US"/>
        </w:rPr>
        <w:t>Roman</w:t>
      </w:r>
      <w:r w:rsidRPr="002751E7">
        <w:rPr>
          <w:rStyle w:val="FontStyle22"/>
          <w:sz w:val="28"/>
          <w:szCs w:val="28"/>
        </w:rPr>
        <w:t>. Текст работы следует писать, соблюдая следующи</w:t>
      </w:r>
      <w:r w:rsidR="00C55507" w:rsidRPr="002751E7">
        <w:rPr>
          <w:rStyle w:val="FontStyle22"/>
          <w:sz w:val="28"/>
          <w:szCs w:val="28"/>
        </w:rPr>
        <w:t>е размеры полей (мм): левого - 30, правого - 15</w:t>
      </w:r>
      <w:r w:rsidRPr="002751E7">
        <w:rPr>
          <w:rStyle w:val="FontStyle22"/>
          <w:sz w:val="28"/>
          <w:szCs w:val="28"/>
        </w:rPr>
        <w:t xml:space="preserve">, верхнего - 20, нижнего - 20. Абзацы должны иметь отступ от начала строки, равный </w:t>
      </w:r>
      <w:smartTag w:uri="urn:schemas-microsoft-com:office:smarttags" w:element="metricconverter">
        <w:smartTagPr>
          <w:attr w:name="ProductID" w:val="15 мм"/>
        </w:smartTagPr>
        <w:r w:rsidRPr="002751E7">
          <w:rPr>
            <w:rStyle w:val="FontStyle22"/>
            <w:sz w:val="28"/>
            <w:szCs w:val="28"/>
          </w:rPr>
          <w:t>15 мм</w:t>
        </w:r>
      </w:smartTag>
      <w:r w:rsidRPr="002751E7">
        <w:rPr>
          <w:rStyle w:val="FontStyle22"/>
          <w:sz w:val="28"/>
          <w:szCs w:val="28"/>
        </w:rPr>
        <w:t>. Текст каждого нового раздела (главы) работы следует начинать с нового листа.</w:t>
      </w:r>
    </w:p>
    <w:p w14:paraId="2BDE15CB" w14:textId="77777777" w:rsidR="008C1CA9" w:rsidRPr="002751E7" w:rsidRDefault="008C1CA9" w:rsidP="00C10B25">
      <w:pPr>
        <w:spacing w:after="0" w:line="276" w:lineRule="auto"/>
        <w:rPr>
          <w:rFonts w:ascii="Times New Roman" w:hAnsi="Times New Roman" w:cs="Times New Roman"/>
          <w:sz w:val="28"/>
          <w:szCs w:val="28"/>
        </w:rPr>
      </w:pPr>
      <w:r w:rsidRPr="002751E7">
        <w:rPr>
          <w:rFonts w:ascii="Times New Roman" w:hAnsi="Times New Roman" w:cs="Times New Roman"/>
          <w:color w:val="002060"/>
          <w:sz w:val="28"/>
          <w:szCs w:val="28"/>
        </w:rPr>
        <w:tab/>
      </w:r>
      <w:r w:rsidRPr="002751E7">
        <w:rPr>
          <w:rFonts w:ascii="Times New Roman" w:hAnsi="Times New Roman" w:cs="Times New Roman"/>
          <w:sz w:val="28"/>
          <w:szCs w:val="28"/>
        </w:rPr>
        <w:t>Для  заголовков  глав  -  14  (полужирный</w:t>
      </w:r>
      <w:r w:rsidR="00C55507" w:rsidRPr="002751E7">
        <w:rPr>
          <w:rFonts w:ascii="Times New Roman" w:hAnsi="Times New Roman" w:cs="Times New Roman"/>
          <w:sz w:val="28"/>
          <w:szCs w:val="28"/>
        </w:rPr>
        <w:t xml:space="preserve">), </w:t>
      </w:r>
      <w:r w:rsidRPr="002751E7">
        <w:rPr>
          <w:rFonts w:ascii="Times New Roman" w:hAnsi="Times New Roman" w:cs="Times New Roman"/>
          <w:sz w:val="28"/>
          <w:szCs w:val="28"/>
        </w:rPr>
        <w:t>для  заголовков  параграфов  -  14  (полужирный).  Текст  работы  печатается,  соблюдая полуторный интервал  (заголовки  и  сноски  оформляются  через  одинарный  интервал).  Каждый  абзац  основного  текста  должен  начинаться  с красной строки.  Выравнивание основного текста по ширине.</w:t>
      </w:r>
    </w:p>
    <w:p w14:paraId="01F6CCBD" w14:textId="0A6DBAC7" w:rsidR="008C1CA9" w:rsidRPr="002751E7" w:rsidRDefault="008C1CA9" w:rsidP="00C10B25">
      <w:pPr>
        <w:suppressAutoHyphens/>
        <w:autoSpaceDE w:val="0"/>
        <w:autoSpaceDN w:val="0"/>
        <w:adjustRightInd w:val="0"/>
        <w:spacing w:after="0" w:line="276" w:lineRule="auto"/>
        <w:ind w:firstLine="397"/>
        <w:jc w:val="both"/>
        <w:rPr>
          <w:rFonts w:ascii="Times New Roman" w:hAnsi="Times New Roman" w:cs="Times New Roman"/>
          <w:sz w:val="28"/>
          <w:szCs w:val="28"/>
        </w:rPr>
      </w:pPr>
      <w:r w:rsidRPr="002751E7">
        <w:rPr>
          <w:rFonts w:ascii="Times New Roman" w:hAnsi="Times New Roman" w:cs="Times New Roman"/>
          <w:b/>
          <w:sz w:val="28"/>
          <w:szCs w:val="28"/>
        </w:rPr>
        <w:t>«Содержание», «Введение, «Наименование глав», «Заключение», «Список использованной литературы», «Приложения»</w:t>
      </w:r>
      <w:r w:rsidRPr="002751E7">
        <w:rPr>
          <w:rFonts w:ascii="Times New Roman" w:hAnsi="Times New Roman" w:cs="Times New Roman"/>
          <w:sz w:val="28"/>
          <w:szCs w:val="28"/>
        </w:rPr>
        <w:t xml:space="preserve"> служат заголовками структурных элементов контрольной работы, пишутся</w:t>
      </w:r>
      <w:r w:rsidR="00C55507" w:rsidRPr="002751E7">
        <w:rPr>
          <w:rFonts w:ascii="Times New Roman" w:hAnsi="Times New Roman" w:cs="Times New Roman"/>
          <w:sz w:val="28"/>
          <w:szCs w:val="28"/>
        </w:rPr>
        <w:t xml:space="preserve"> </w:t>
      </w:r>
      <w:r w:rsidR="007F73EE" w:rsidRPr="002751E7">
        <w:rPr>
          <w:rFonts w:ascii="Times New Roman" w:hAnsi="Times New Roman" w:cs="Times New Roman"/>
          <w:sz w:val="28"/>
          <w:szCs w:val="28"/>
        </w:rPr>
        <w:t>с заглавной</w:t>
      </w:r>
      <w:r w:rsidRPr="002751E7">
        <w:rPr>
          <w:rFonts w:ascii="Times New Roman" w:hAnsi="Times New Roman" w:cs="Times New Roman"/>
          <w:sz w:val="28"/>
          <w:szCs w:val="28"/>
        </w:rPr>
        <w:t xml:space="preserve"> б</w:t>
      </w:r>
      <w:r w:rsidR="00C55507" w:rsidRPr="002751E7">
        <w:rPr>
          <w:rFonts w:ascii="Times New Roman" w:hAnsi="Times New Roman" w:cs="Times New Roman"/>
          <w:sz w:val="28"/>
          <w:szCs w:val="28"/>
        </w:rPr>
        <w:t>уквы</w:t>
      </w:r>
      <w:r w:rsidR="00383D2A" w:rsidRPr="002751E7">
        <w:rPr>
          <w:rFonts w:ascii="Times New Roman" w:hAnsi="Times New Roman" w:cs="Times New Roman"/>
          <w:sz w:val="28"/>
          <w:szCs w:val="28"/>
        </w:rPr>
        <w:t xml:space="preserve"> по центру страницы, без </w:t>
      </w:r>
      <w:r w:rsidR="00512A73" w:rsidRPr="002751E7">
        <w:rPr>
          <w:rFonts w:ascii="Times New Roman" w:hAnsi="Times New Roman" w:cs="Times New Roman"/>
          <w:sz w:val="28"/>
          <w:szCs w:val="28"/>
        </w:rPr>
        <w:t>кавычек</w:t>
      </w:r>
      <w:r w:rsidR="00383D2A" w:rsidRPr="002751E7">
        <w:rPr>
          <w:rFonts w:ascii="Times New Roman" w:hAnsi="Times New Roman" w:cs="Times New Roman"/>
          <w:sz w:val="28"/>
          <w:szCs w:val="28"/>
        </w:rPr>
        <w:t>.</w:t>
      </w:r>
    </w:p>
    <w:p w14:paraId="741926C7" w14:textId="77777777" w:rsidR="008C1CA9" w:rsidRPr="002751E7" w:rsidRDefault="008C1CA9" w:rsidP="00C10B25">
      <w:pPr>
        <w:suppressAutoHyphens/>
        <w:autoSpaceDE w:val="0"/>
        <w:autoSpaceDN w:val="0"/>
        <w:adjustRightInd w:val="0"/>
        <w:spacing w:after="0" w:line="276" w:lineRule="auto"/>
        <w:ind w:firstLine="397"/>
        <w:jc w:val="both"/>
        <w:rPr>
          <w:rFonts w:ascii="Times New Roman" w:hAnsi="Times New Roman" w:cs="Times New Roman"/>
          <w:sz w:val="28"/>
          <w:szCs w:val="28"/>
        </w:rPr>
      </w:pPr>
      <w:r w:rsidRPr="002751E7">
        <w:rPr>
          <w:rFonts w:ascii="Times New Roman" w:hAnsi="Times New Roman" w:cs="Times New Roman"/>
          <w:sz w:val="28"/>
          <w:szCs w:val="28"/>
        </w:rPr>
        <w:t xml:space="preserve">Каждую главу основной части текста контрольной работы, а также введение, заключение, список использованной литературы, приложения следует начинать с новой страницы. </w:t>
      </w:r>
    </w:p>
    <w:p w14:paraId="03F1A260" w14:textId="77777777" w:rsidR="008C1CA9" w:rsidRPr="002751E7" w:rsidRDefault="008C1CA9"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lastRenderedPageBreak/>
        <w:tab/>
        <w:t xml:space="preserve">Все страницы текста должны иметь сквозную нумерацию, включая иллюстрации (таблицы, чертежи, схемы, графики и т.п.). Первой страницей считается титульный лист, он не нумеруется, страницы проставляются арабскими цифрами, начиная со второй (содержание). Номера страниц проставляются внизу страницы, справа. </w:t>
      </w:r>
    </w:p>
    <w:p w14:paraId="67EEEDA7" w14:textId="77777777" w:rsidR="008C1CA9" w:rsidRPr="002751E7" w:rsidRDefault="008C1CA9"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ab/>
        <w:t xml:space="preserve">Контрольная  работа  начинается  с  титульного  листа,  на  котором  указываются  сведения  об  учебном  учреждении,  где  выполнена  работа, </w:t>
      </w:r>
    </w:p>
    <w:p w14:paraId="54200306" w14:textId="77777777" w:rsidR="008C1CA9" w:rsidRPr="002751E7" w:rsidRDefault="008C1CA9" w:rsidP="00BE6BB2">
      <w:pPr>
        <w:spacing w:after="0" w:line="276" w:lineRule="auto"/>
        <w:jc w:val="both"/>
        <w:rPr>
          <w:rFonts w:ascii="Times New Roman" w:hAnsi="Times New Roman" w:cs="Times New Roman"/>
          <w:sz w:val="28"/>
          <w:szCs w:val="28"/>
        </w:rPr>
      </w:pPr>
      <w:r w:rsidRPr="002751E7">
        <w:rPr>
          <w:rFonts w:ascii="Times New Roman" w:hAnsi="Times New Roman" w:cs="Times New Roman"/>
          <w:sz w:val="28"/>
          <w:szCs w:val="28"/>
        </w:rPr>
        <w:t>название  темы,  фамилия,  инициалы,  номер  группы студента,  а  также  фамилия,  инициалы,  ученая  степень  и  звание  руководителя, город и год выполнения работы. (Приложение 3)</w:t>
      </w:r>
    </w:p>
    <w:p w14:paraId="6E558C4D" w14:textId="77777777" w:rsidR="005F79C3" w:rsidRPr="002751E7" w:rsidRDefault="005F79C3" w:rsidP="00DC0A13">
      <w:pPr>
        <w:rPr>
          <w:rFonts w:ascii="Times New Roman" w:hAnsi="Times New Roman" w:cs="Times New Roman"/>
          <w:b/>
          <w:sz w:val="28"/>
          <w:szCs w:val="28"/>
        </w:rPr>
      </w:pPr>
    </w:p>
    <w:p w14:paraId="62F45F81" w14:textId="77777777" w:rsidR="00DB3205" w:rsidRPr="002751E7" w:rsidRDefault="005F79C3" w:rsidP="002751E7">
      <w:pPr>
        <w:jc w:val="center"/>
        <w:rPr>
          <w:rFonts w:ascii="Times New Roman" w:hAnsi="Times New Roman" w:cs="Times New Roman"/>
          <w:b/>
          <w:sz w:val="28"/>
          <w:szCs w:val="28"/>
        </w:rPr>
      </w:pPr>
      <w:r w:rsidRPr="003544A4">
        <w:rPr>
          <w:rFonts w:ascii="Times New Roman" w:hAnsi="Times New Roman" w:cs="Times New Roman"/>
          <w:b/>
          <w:sz w:val="28"/>
          <w:szCs w:val="28"/>
        </w:rPr>
        <w:t>5</w:t>
      </w:r>
      <w:r w:rsidR="00DB3205" w:rsidRPr="003544A4">
        <w:rPr>
          <w:rFonts w:ascii="Times New Roman" w:hAnsi="Times New Roman" w:cs="Times New Roman"/>
          <w:b/>
          <w:sz w:val="28"/>
          <w:szCs w:val="28"/>
        </w:rPr>
        <w:t>.</w:t>
      </w:r>
      <w:r w:rsidRPr="003544A4">
        <w:rPr>
          <w:rFonts w:ascii="Times New Roman" w:hAnsi="Times New Roman" w:cs="Times New Roman"/>
          <w:b/>
          <w:sz w:val="28"/>
          <w:szCs w:val="28"/>
        </w:rPr>
        <w:t xml:space="preserve"> Рекомендуемая л</w:t>
      </w:r>
      <w:r w:rsidR="002751E7" w:rsidRPr="003544A4">
        <w:rPr>
          <w:rFonts w:ascii="Times New Roman" w:hAnsi="Times New Roman" w:cs="Times New Roman"/>
          <w:b/>
          <w:sz w:val="28"/>
          <w:szCs w:val="28"/>
        </w:rPr>
        <w:t>итература</w:t>
      </w:r>
    </w:p>
    <w:p w14:paraId="5400C9AE" w14:textId="77777777" w:rsidR="003544A4" w:rsidRPr="003544A4" w:rsidRDefault="003544A4" w:rsidP="003544A4">
      <w:pPr>
        <w:spacing w:line="276" w:lineRule="auto"/>
        <w:contextualSpacing/>
        <w:rPr>
          <w:rFonts w:ascii="Times New Roman" w:eastAsia="Calibri" w:hAnsi="Times New Roman" w:cs="Times New Roman"/>
          <w:b/>
          <w:bCs/>
          <w:sz w:val="28"/>
          <w:szCs w:val="28"/>
          <w:lang w:eastAsia="en-US"/>
        </w:rPr>
      </w:pPr>
      <w:r w:rsidRPr="003544A4">
        <w:rPr>
          <w:rFonts w:ascii="Times New Roman" w:eastAsia="Calibri" w:hAnsi="Times New Roman" w:cs="Times New Roman"/>
          <w:b/>
          <w:bCs/>
          <w:sz w:val="28"/>
          <w:szCs w:val="28"/>
          <w:lang w:eastAsia="en-US"/>
        </w:rPr>
        <w:t xml:space="preserve">Основные источники: </w:t>
      </w:r>
    </w:p>
    <w:p w14:paraId="15C25107" w14:textId="77777777" w:rsidR="009E42E1" w:rsidRPr="009E42E1" w:rsidRDefault="009E42E1"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9E42E1">
        <w:rPr>
          <w:rFonts w:ascii="Times New Roman" w:eastAsia="Calibri" w:hAnsi="Times New Roman" w:cs="Times New Roman"/>
          <w:bCs/>
          <w:sz w:val="28"/>
          <w:szCs w:val="28"/>
          <w:lang w:eastAsia="en-US"/>
        </w:rPr>
        <w:t>Потапова И.И. Организация и контроль текущей деятельности работников службы питания: учебник для студентов учреждений сред. проф. образования - М.: Издательский центр "Академия", 2020. - 208 с.</w:t>
      </w:r>
    </w:p>
    <w:p w14:paraId="3B7D1DF7" w14:textId="64185D5B"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
          <w:bCs/>
          <w:color w:val="FF0000"/>
          <w:sz w:val="28"/>
          <w:szCs w:val="28"/>
          <w:lang w:eastAsia="en-US"/>
        </w:rPr>
        <w:t xml:space="preserve">  </w:t>
      </w:r>
      <w:r w:rsidRPr="00C10B25">
        <w:rPr>
          <w:rFonts w:ascii="Times New Roman" w:eastAsia="Calibri" w:hAnsi="Times New Roman" w:cs="Times New Roman"/>
          <w:bCs/>
          <w:sz w:val="28"/>
          <w:szCs w:val="28"/>
          <w:lang w:eastAsia="en-US"/>
        </w:rPr>
        <w:t xml:space="preserve"> </w:t>
      </w:r>
      <w:r w:rsidRPr="00C10B25">
        <w:rPr>
          <w:rFonts w:ascii="Times New Roman" w:eastAsia="Calibri" w:hAnsi="Times New Roman" w:cs="Times New Roman"/>
          <w:sz w:val="28"/>
          <w:szCs w:val="28"/>
          <w:lang w:eastAsia="en-US"/>
        </w:rPr>
        <w:t xml:space="preserve">Ёхина М.А. </w:t>
      </w:r>
      <w:r w:rsidRPr="00C10B25">
        <w:rPr>
          <w:rFonts w:ascii="Times New Roman" w:eastAsia="Calibri" w:hAnsi="Times New Roman" w:cs="Times New Roman"/>
          <w:bCs/>
          <w:sz w:val="28"/>
          <w:szCs w:val="28"/>
          <w:lang w:eastAsia="en-US"/>
        </w:rPr>
        <w:t xml:space="preserve">Организация и контроль текущей деятельности работников службы </w:t>
      </w:r>
      <w:r w:rsidRPr="00C10B25">
        <w:rPr>
          <w:rFonts w:ascii="Times New Roman" w:eastAsia="Calibri" w:hAnsi="Times New Roman" w:cs="Times New Roman"/>
          <w:sz w:val="28"/>
          <w:szCs w:val="28"/>
          <w:lang w:eastAsia="en-US"/>
        </w:rPr>
        <w:t>приема и размещения:</w:t>
      </w:r>
      <w:r w:rsidRPr="00C10B25">
        <w:rPr>
          <w:rFonts w:ascii="Times New Roman" w:eastAsia="Calibri" w:hAnsi="Times New Roman" w:cs="Times New Roman"/>
          <w:bCs/>
          <w:sz w:val="28"/>
          <w:szCs w:val="28"/>
          <w:lang w:eastAsia="en-US"/>
        </w:rPr>
        <w:t xml:space="preserve"> учебник для студентов учреждений сред. проф. образования -</w:t>
      </w:r>
      <w:r w:rsidRPr="00C10B25">
        <w:rPr>
          <w:rFonts w:ascii="Times New Roman" w:eastAsia="Calibri" w:hAnsi="Times New Roman" w:cs="Times New Roman"/>
          <w:sz w:val="28"/>
          <w:szCs w:val="28"/>
          <w:lang w:eastAsia="en-US"/>
        </w:rPr>
        <w:t xml:space="preserve"> М.: Издательский центр "Академия", 2017. - 304 с.</w:t>
      </w:r>
    </w:p>
    <w:p w14:paraId="49F364D9" w14:textId="77777777"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Cs/>
          <w:sz w:val="28"/>
          <w:szCs w:val="28"/>
          <w:lang w:eastAsia="en-US"/>
        </w:rPr>
        <w:t>Потапова И.И. Организация и контроль текущей деятельности работников службы обслуживания и эксплуатации номерного фонда: учебник для студентов учреждений сред. проф. образования - М.: Издательский центр "Академия", 2017. - 320 с.</w:t>
      </w:r>
    </w:p>
    <w:p w14:paraId="1970A3B0" w14:textId="4172D77A"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Cs/>
          <w:sz w:val="28"/>
          <w:szCs w:val="28"/>
          <w:lang w:eastAsia="en-US"/>
        </w:rPr>
        <w:t>Гридин А.Д. Безопасность и охрана труда в сфере гостиничного обслуживания: учебник для    студентов учреждений сред. проф. образования</w:t>
      </w:r>
      <w:r w:rsidRPr="00C10B25">
        <w:rPr>
          <w:rFonts w:ascii="Times New Roman" w:eastAsia="Calibri" w:hAnsi="Times New Roman" w:cs="Times New Roman"/>
          <w:sz w:val="28"/>
          <w:szCs w:val="28"/>
          <w:lang w:eastAsia="en-US"/>
        </w:rPr>
        <w:t xml:space="preserve"> - М.: Издательский центр "Академия", 2017. - 224 с.</w:t>
      </w:r>
    </w:p>
    <w:p w14:paraId="11445C06" w14:textId="411ECD66"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Cs/>
          <w:sz w:val="28"/>
          <w:szCs w:val="28"/>
          <w:lang w:eastAsia="en-US"/>
        </w:rPr>
        <w:t>Гридин А.Д. Безопасность и охрана труда в сфере гостиничного обслуживания. Практикум: учебник для студентов учреждений сред. проф. образования -</w:t>
      </w:r>
      <w:r w:rsidRPr="00C10B25">
        <w:rPr>
          <w:rFonts w:ascii="Times New Roman" w:eastAsia="Calibri" w:hAnsi="Times New Roman" w:cs="Times New Roman"/>
          <w:sz w:val="28"/>
          <w:szCs w:val="28"/>
          <w:lang w:eastAsia="en-US"/>
        </w:rPr>
        <w:t xml:space="preserve"> М.: Издательский центр "Академия", 2017. - 80 с</w:t>
      </w:r>
    </w:p>
    <w:p w14:paraId="068B17CB" w14:textId="55BAABA1"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bCs/>
          <w:sz w:val="28"/>
          <w:szCs w:val="28"/>
          <w:lang w:eastAsia="en-US"/>
        </w:rPr>
        <w:t xml:space="preserve"> </w:t>
      </w:r>
      <w:r w:rsidRPr="00C10B25">
        <w:rPr>
          <w:rFonts w:ascii="Times New Roman" w:eastAsia="Calibri" w:hAnsi="Times New Roman" w:cs="Times New Roman"/>
          <w:sz w:val="28"/>
          <w:szCs w:val="28"/>
          <w:lang w:eastAsia="en-US"/>
        </w:rPr>
        <w:t>Ёхина М.А. Прием, размещение и выписка гостей: М.: Издательский центр "Академия", 2016.-304 с.</w:t>
      </w:r>
    </w:p>
    <w:p w14:paraId="211C7069" w14:textId="755716B4"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t>Потапова И.И. Организация обслуживания гостей в процессе проживания: учебник-М.: Издательский центр "Академия", 2015.- 320 с.</w:t>
      </w:r>
    </w:p>
    <w:p w14:paraId="5B111F52" w14:textId="5AAB36FC"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t>Ехина М.А. Организация обслуживания в гостиницах: учебник-Издательский центр"Академия", 2015.- 240 с.</w:t>
      </w:r>
    </w:p>
    <w:p w14:paraId="3AEB68F4" w14:textId="290EE1B7"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t xml:space="preserve"> Арбузова Н.Ю. Технология и организация гостиничных услуг: учебник для студ. учреждений высш. образования - М.: Издательский центр "Академия", 2014.- 224 с.</w:t>
      </w:r>
    </w:p>
    <w:p w14:paraId="74261C26" w14:textId="77777777"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lastRenderedPageBreak/>
        <w:t>Мазилкина Е.И. Организация продаж гостиничного продукта: учебное пособие- М.: Альфа-М: ИНФРА-М, 2014.- 208 с.</w:t>
      </w:r>
    </w:p>
    <w:p w14:paraId="7512D0E4" w14:textId="3AF5F9BB" w:rsidR="00C10B25" w:rsidRPr="00C10B25" w:rsidRDefault="00C10B25" w:rsidP="00C10B25">
      <w:pPr>
        <w:numPr>
          <w:ilvl w:val="0"/>
          <w:numId w:val="23"/>
        </w:numPr>
        <w:spacing w:after="0" w:line="276" w:lineRule="auto"/>
        <w:ind w:left="142"/>
        <w:contextualSpacing/>
        <w:rPr>
          <w:rFonts w:ascii="Times New Roman" w:eastAsia="Calibri" w:hAnsi="Times New Roman" w:cs="Times New Roman"/>
          <w:b/>
          <w:bCs/>
          <w:color w:val="FF0000"/>
          <w:sz w:val="28"/>
          <w:szCs w:val="28"/>
          <w:lang w:eastAsia="en-US"/>
        </w:rPr>
      </w:pPr>
      <w:r w:rsidRPr="00C10B25">
        <w:rPr>
          <w:rFonts w:ascii="Times New Roman" w:eastAsia="Calibri" w:hAnsi="Times New Roman" w:cs="Times New Roman"/>
          <w:sz w:val="28"/>
          <w:szCs w:val="28"/>
          <w:lang w:eastAsia="en-US"/>
        </w:rPr>
        <w:t>Петрова Г.В. Правовое и документационное обеспечение профессиональной деятельности: учебник для студ. учреждений сред. проф. образования - М.: Издательский центр "Академия", 2013. - 320 с.</w:t>
      </w:r>
    </w:p>
    <w:p w14:paraId="2F7B2E1A" w14:textId="77777777" w:rsidR="00C10B25" w:rsidRPr="00C10B25" w:rsidRDefault="00C10B25" w:rsidP="00C10B25">
      <w:pPr>
        <w:autoSpaceDE w:val="0"/>
        <w:autoSpaceDN w:val="0"/>
        <w:adjustRightInd w:val="0"/>
        <w:spacing w:after="0"/>
        <w:rPr>
          <w:rFonts w:ascii="Times New Roman" w:eastAsia="Times New Roman" w:hAnsi="Times New Roman" w:cs="Times New Roman"/>
          <w:b/>
          <w:bCs/>
          <w:sz w:val="28"/>
          <w:szCs w:val="28"/>
        </w:rPr>
      </w:pPr>
    </w:p>
    <w:p w14:paraId="23A46C98" w14:textId="77777777" w:rsidR="00C10B25" w:rsidRPr="00C10B25" w:rsidRDefault="00C10B25" w:rsidP="00C10B25">
      <w:pPr>
        <w:autoSpaceDE w:val="0"/>
        <w:autoSpaceDN w:val="0"/>
        <w:adjustRightInd w:val="0"/>
        <w:spacing w:after="0"/>
        <w:rPr>
          <w:rFonts w:ascii="Times New Roman" w:eastAsia="Times New Roman" w:hAnsi="Times New Roman" w:cs="Times New Roman"/>
          <w:b/>
          <w:bCs/>
          <w:sz w:val="28"/>
          <w:szCs w:val="28"/>
        </w:rPr>
      </w:pPr>
      <w:r w:rsidRPr="00C10B25">
        <w:rPr>
          <w:rFonts w:ascii="Times New Roman" w:eastAsia="Times New Roman" w:hAnsi="Times New Roman" w:cs="Times New Roman"/>
          <w:b/>
          <w:bCs/>
          <w:sz w:val="28"/>
          <w:szCs w:val="28"/>
        </w:rPr>
        <w:t>Дополнительные источники:</w:t>
      </w:r>
    </w:p>
    <w:p w14:paraId="75E6D231" w14:textId="77777777" w:rsidR="00C10B25" w:rsidRPr="00C10B25" w:rsidRDefault="00C10B25" w:rsidP="00C10B25">
      <w:pPr>
        <w:numPr>
          <w:ilvl w:val="0"/>
          <w:numId w:val="20"/>
        </w:numPr>
        <w:autoSpaceDE w:val="0"/>
        <w:autoSpaceDN w:val="0"/>
        <w:adjustRightInd w:val="0"/>
        <w:spacing w:after="0"/>
        <w:ind w:left="644"/>
        <w:rPr>
          <w:rFonts w:ascii="Times New Roman" w:eastAsia="Times New Roman" w:hAnsi="Times New Roman" w:cs="Times New Roman"/>
          <w:b/>
          <w:bCs/>
          <w:sz w:val="28"/>
          <w:szCs w:val="28"/>
        </w:rPr>
      </w:pPr>
      <w:r w:rsidRPr="00C10B25">
        <w:rPr>
          <w:rFonts w:ascii="Times New Roman" w:eastAsia="Times New Roman" w:hAnsi="Times New Roman" w:cs="Times New Roman"/>
          <w:bCs/>
          <w:sz w:val="28"/>
          <w:szCs w:val="28"/>
        </w:rPr>
        <w:t>Федеральный закон РФ от 24 ноября 1996 года №132- ФЗ «Об основах туристской деятельности» (с изменениями от 05.02.2007);</w:t>
      </w:r>
    </w:p>
    <w:p w14:paraId="331A8CE0" w14:textId="097A4305" w:rsidR="00C10B25" w:rsidRPr="00C10B25" w:rsidRDefault="00C10B25" w:rsidP="00C10B25">
      <w:pPr>
        <w:numPr>
          <w:ilvl w:val="0"/>
          <w:numId w:val="20"/>
        </w:numPr>
        <w:autoSpaceDE w:val="0"/>
        <w:autoSpaceDN w:val="0"/>
        <w:adjustRightInd w:val="0"/>
        <w:spacing w:after="0"/>
        <w:ind w:left="644"/>
        <w:rPr>
          <w:rFonts w:ascii="Times New Roman" w:eastAsia="Times New Roman" w:hAnsi="Times New Roman" w:cs="Times New Roman"/>
          <w:b/>
          <w:bCs/>
          <w:sz w:val="28"/>
          <w:szCs w:val="28"/>
        </w:rPr>
      </w:pPr>
      <w:r w:rsidRPr="00C10B25">
        <w:rPr>
          <w:rFonts w:ascii="Times New Roman" w:eastAsia="Times New Roman" w:hAnsi="Times New Roman" w:cs="Calibri"/>
          <w:bCs/>
          <w:sz w:val="28"/>
          <w:szCs w:val="28"/>
        </w:rPr>
        <w:t>Приказ Федерального агентства по туризму от 21.07.2005г.№86; «Система классификации гостиниц и других средств размещения».</w:t>
      </w:r>
    </w:p>
    <w:p w14:paraId="1C9B3695" w14:textId="77777777" w:rsidR="00C10B25" w:rsidRPr="00C10B25" w:rsidRDefault="00C10B25" w:rsidP="00C10B25">
      <w:pPr>
        <w:numPr>
          <w:ilvl w:val="0"/>
          <w:numId w:val="20"/>
        </w:numPr>
        <w:autoSpaceDE w:val="0"/>
        <w:autoSpaceDN w:val="0"/>
        <w:adjustRightInd w:val="0"/>
        <w:spacing w:after="0"/>
        <w:ind w:left="0" w:firstLine="360"/>
        <w:jc w:val="both"/>
        <w:rPr>
          <w:rFonts w:ascii="Times New Roman" w:eastAsia="Times New Roman" w:hAnsi="Times New Roman" w:cs="Times New Roman"/>
          <w:b/>
          <w:bCs/>
          <w:sz w:val="28"/>
          <w:szCs w:val="28"/>
        </w:rPr>
      </w:pPr>
      <w:r w:rsidRPr="00C10B25">
        <w:rPr>
          <w:rFonts w:ascii="Times New Roman" w:eastAsia="Times New Roman" w:hAnsi="Times New Roman" w:cs="Times New Roman"/>
          <w:sz w:val="28"/>
          <w:szCs w:val="28"/>
        </w:rPr>
        <w:t>«Порядок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утвержденным приказом Минкультуры России от 11.07.2014 г. № 1215, зарегистрированному в Минюсте РФ 21.12.2014 г. № 35473;</w:t>
      </w:r>
    </w:p>
    <w:p w14:paraId="0989B75E" w14:textId="3269C041" w:rsidR="00C10B25" w:rsidRPr="00C10B25" w:rsidRDefault="00C10B25" w:rsidP="00C10B25">
      <w:pPr>
        <w:numPr>
          <w:ilvl w:val="0"/>
          <w:numId w:val="20"/>
        </w:numPr>
        <w:autoSpaceDE w:val="0"/>
        <w:autoSpaceDN w:val="0"/>
        <w:adjustRightInd w:val="0"/>
        <w:spacing w:after="0"/>
        <w:ind w:left="0" w:firstLine="360"/>
        <w:jc w:val="both"/>
        <w:rPr>
          <w:rFonts w:ascii="Times New Roman" w:eastAsia="Times New Roman" w:hAnsi="Times New Roman" w:cs="Times New Roman"/>
          <w:b/>
          <w:bCs/>
          <w:sz w:val="28"/>
          <w:szCs w:val="28"/>
        </w:rPr>
      </w:pPr>
      <w:r w:rsidRPr="00C10B25">
        <w:rPr>
          <w:rFonts w:ascii="Times New Roman" w:eastAsia="Times New Roman" w:hAnsi="Times New Roman" w:cs="Times New Roman"/>
          <w:bCs/>
          <w:sz w:val="28"/>
          <w:szCs w:val="28"/>
        </w:rPr>
        <w:t>П</w:t>
      </w:r>
      <w:r w:rsidRPr="00C10B25">
        <w:rPr>
          <w:rFonts w:ascii="Times New Roman" w:eastAsia="Times New Roman" w:hAnsi="Times New Roman" w:cs="Times New Roman"/>
          <w:sz w:val="28"/>
          <w:szCs w:val="28"/>
        </w:rPr>
        <w:t>остановление Правительства РФ от 09.10.2015 г. № 1085 «Об утверждении правил предоставления гостиничных услуг в РФ» Вступил в силу 21.10.2015 года;</w:t>
      </w:r>
    </w:p>
    <w:p w14:paraId="034C3E56" w14:textId="57C5E77B" w:rsidR="00C10B25" w:rsidRPr="00C10B25" w:rsidRDefault="00C10B25" w:rsidP="00C10B25">
      <w:pPr>
        <w:numPr>
          <w:ilvl w:val="0"/>
          <w:numId w:val="20"/>
        </w:numPr>
        <w:autoSpaceDE w:val="0"/>
        <w:autoSpaceDN w:val="0"/>
        <w:adjustRightInd w:val="0"/>
        <w:spacing w:after="0"/>
        <w:ind w:left="0" w:firstLine="360"/>
        <w:jc w:val="both"/>
        <w:rPr>
          <w:rFonts w:ascii="Times New Roman" w:eastAsia="Times New Roman" w:hAnsi="Times New Roman" w:cs="Times New Roman"/>
          <w:b/>
          <w:bCs/>
          <w:sz w:val="28"/>
          <w:szCs w:val="28"/>
        </w:rPr>
      </w:pPr>
      <w:r w:rsidRPr="00C10B25">
        <w:rPr>
          <w:rFonts w:ascii="Times New Roman" w:eastAsia="Calibri" w:hAnsi="Times New Roman" w:cs="Times New Roman"/>
          <w:sz w:val="28"/>
          <w:szCs w:val="28"/>
          <w:lang w:eastAsia="en-US"/>
        </w:rPr>
        <w:t>Ехина М.А. Организация обслуживания в гостиницах: учеб. пособие для студ.  Учреждений сред. проф. образования – М.: Издательский</w:t>
      </w:r>
      <w:r w:rsidR="00DA7A6C">
        <w:rPr>
          <w:rFonts w:ascii="Times New Roman" w:eastAsia="Calibri" w:hAnsi="Times New Roman" w:cs="Times New Roman"/>
          <w:sz w:val="28"/>
          <w:szCs w:val="28"/>
          <w:lang w:eastAsia="en-US"/>
        </w:rPr>
        <w:t xml:space="preserve"> </w:t>
      </w:r>
      <w:r w:rsidRPr="00C10B25">
        <w:rPr>
          <w:rFonts w:ascii="Times New Roman" w:eastAsia="Calibri" w:hAnsi="Times New Roman" w:cs="Times New Roman"/>
          <w:sz w:val="28"/>
          <w:szCs w:val="28"/>
          <w:lang w:eastAsia="en-US"/>
        </w:rPr>
        <w:t>центр "Академия", 2012.-208 с.</w:t>
      </w:r>
    </w:p>
    <w:p w14:paraId="1F000AAA" w14:textId="77777777" w:rsidR="00C10B25" w:rsidRPr="00C10B25" w:rsidRDefault="00C10B25" w:rsidP="00C10B25">
      <w:pPr>
        <w:numPr>
          <w:ilvl w:val="0"/>
          <w:numId w:val="20"/>
        </w:numPr>
        <w:autoSpaceDE w:val="0"/>
        <w:autoSpaceDN w:val="0"/>
        <w:adjustRightInd w:val="0"/>
        <w:spacing w:after="0"/>
        <w:ind w:left="0" w:firstLine="360"/>
        <w:jc w:val="both"/>
        <w:rPr>
          <w:rFonts w:ascii="Times New Roman" w:eastAsia="Times New Roman" w:hAnsi="Times New Roman" w:cs="Times New Roman"/>
          <w:b/>
          <w:bCs/>
          <w:sz w:val="28"/>
          <w:szCs w:val="28"/>
        </w:rPr>
      </w:pPr>
      <w:r w:rsidRPr="00C10B25">
        <w:rPr>
          <w:rFonts w:ascii="Times New Roman" w:eastAsia="Calibri" w:hAnsi="Times New Roman" w:cs="Times New Roman"/>
          <w:sz w:val="28"/>
          <w:szCs w:val="28"/>
          <w:lang w:eastAsia="en-US"/>
        </w:rPr>
        <w:t>Косолапов А.Б. Практикум по организации и менеджменту туризма и гостиничного</w:t>
      </w:r>
      <w:r w:rsidRPr="00C10B25">
        <w:rPr>
          <w:rFonts w:ascii="Times New Roman" w:eastAsia="Times New Roman" w:hAnsi="Times New Roman" w:cs="Times New Roman"/>
          <w:b/>
          <w:bCs/>
          <w:sz w:val="28"/>
          <w:szCs w:val="28"/>
        </w:rPr>
        <w:t xml:space="preserve"> </w:t>
      </w:r>
      <w:r w:rsidRPr="00C10B25">
        <w:rPr>
          <w:rFonts w:ascii="Times New Roman" w:eastAsia="Calibri" w:hAnsi="Times New Roman" w:cs="Times New Roman"/>
          <w:sz w:val="28"/>
          <w:szCs w:val="28"/>
          <w:lang w:eastAsia="en-US"/>
        </w:rPr>
        <w:t>хозяйства: учебное пособие - М.: КНОРУС, 2011.</w:t>
      </w:r>
    </w:p>
    <w:p w14:paraId="5FA5CFAF" w14:textId="7CA204BD" w:rsidR="00C10B25" w:rsidRPr="00C10B25" w:rsidRDefault="00C10B25" w:rsidP="00C10B25">
      <w:pPr>
        <w:numPr>
          <w:ilvl w:val="0"/>
          <w:numId w:val="20"/>
        </w:numPr>
        <w:spacing w:after="0" w:line="276" w:lineRule="auto"/>
        <w:ind w:left="284" w:firstLine="0"/>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sz w:val="28"/>
          <w:szCs w:val="28"/>
          <w:lang w:eastAsia="en-US"/>
        </w:rPr>
        <w:t>Гридин А.Д. Безопасность и охрана труда в сфере гостиничного обслуживания: - М.: Издательский центр "Академия", 2011.- 224 с.</w:t>
      </w:r>
    </w:p>
    <w:p w14:paraId="771D58B1"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sz w:val="28"/>
          <w:szCs w:val="28"/>
          <w:lang w:eastAsia="en-US"/>
        </w:rPr>
        <w:t xml:space="preserve"> Кусков А.С. Гостиничное дело: учебное пособие – 2 – е изд., испр. – М.: Издательско -торговая корпорация «Дашков и К°», 2010.-328 с.</w:t>
      </w:r>
    </w:p>
    <w:p w14:paraId="3BE082A0" w14:textId="77777777" w:rsidR="00C10B25" w:rsidRPr="00C10B25" w:rsidRDefault="00C10B25" w:rsidP="00C10B25">
      <w:pPr>
        <w:numPr>
          <w:ilvl w:val="0"/>
          <w:numId w:val="20"/>
        </w:numPr>
        <w:spacing w:after="0" w:line="276" w:lineRule="auto"/>
        <w:ind w:left="284" w:firstLine="76"/>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sz w:val="28"/>
          <w:szCs w:val="28"/>
          <w:lang w:eastAsia="en-US"/>
        </w:rPr>
        <w:t xml:space="preserve"> Сорокина А.В. Организация обслуживания в гостиницах и туристских комплексах: учебное пособие – М.: Альфа – М: ИНФРА – М, 2009.-304 с.</w:t>
      </w:r>
    </w:p>
    <w:p w14:paraId="2F000593" w14:textId="77777777" w:rsidR="00C10B25" w:rsidRPr="00C10B25" w:rsidRDefault="00C10B25" w:rsidP="00C10B25">
      <w:pPr>
        <w:numPr>
          <w:ilvl w:val="0"/>
          <w:numId w:val="20"/>
        </w:numPr>
        <w:spacing w:after="0" w:line="276" w:lineRule="auto"/>
        <w:ind w:left="284" w:firstLine="0"/>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bCs/>
          <w:sz w:val="28"/>
          <w:szCs w:val="28"/>
          <w:lang w:eastAsia="en-US"/>
        </w:rPr>
        <w:t>Тимохина Т.Л. Организация административно-хозяйственной службы гостиницы: учебное пособие.- М.: ИД «Форум»: ИНФА-М, 2008.</w:t>
      </w:r>
    </w:p>
    <w:p w14:paraId="2EE29CE3"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Calibri" w:hAnsi="Times New Roman" w:cs="Times New Roman"/>
          <w:bCs/>
          <w:sz w:val="28"/>
          <w:szCs w:val="28"/>
          <w:lang w:eastAsia="en-US"/>
        </w:rPr>
        <w:t>Тимохина Т.Л. Организация обслуживания и приёма туристов: учебное пособие. - М.:ИД «Форум»: ИНФА-М, 2009.</w:t>
      </w:r>
    </w:p>
    <w:p w14:paraId="46A98B0E"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Times New Roman" w:hAnsi="Times New Roman" w:cs="Times New Roman"/>
          <w:bCs/>
          <w:sz w:val="28"/>
          <w:szCs w:val="28"/>
        </w:rPr>
        <w:t>Брашнов Д.Г. Гостиничный сервис и туризм: учебное пособие – Альфа-М: ИНФРА-М,2012;</w:t>
      </w:r>
    </w:p>
    <w:p w14:paraId="714862B6"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Times New Roman" w:hAnsi="Times New Roman" w:cs="Times New Roman"/>
          <w:bCs/>
          <w:sz w:val="28"/>
          <w:szCs w:val="28"/>
        </w:rPr>
        <w:t>Романович Ж.А., Калачёв С.Л. Сервисная деятельность: учебник - М.: Издательско-торговая корпорация «Дашков и К</w:t>
      </w:r>
      <w:r w:rsidRPr="00C10B25">
        <w:rPr>
          <w:rFonts w:ascii="Times New Roman" w:eastAsia="Times New Roman" w:hAnsi="Times New Roman" w:cs="Times New Roman"/>
          <w:bCs/>
          <w:sz w:val="28"/>
          <w:szCs w:val="28"/>
          <w:vertAlign w:val="superscript"/>
        </w:rPr>
        <w:t>◦</w:t>
      </w:r>
      <w:r w:rsidRPr="00C10B25">
        <w:rPr>
          <w:rFonts w:ascii="Times New Roman" w:eastAsia="Times New Roman" w:hAnsi="Times New Roman" w:cs="Times New Roman"/>
          <w:bCs/>
          <w:sz w:val="28"/>
          <w:szCs w:val="28"/>
        </w:rPr>
        <w:t>», 2008;</w:t>
      </w:r>
    </w:p>
    <w:p w14:paraId="00FFDD07" w14:textId="77777777" w:rsidR="00C10B25" w:rsidRPr="00C10B25" w:rsidRDefault="00C10B25" w:rsidP="00C10B25">
      <w:pPr>
        <w:numPr>
          <w:ilvl w:val="0"/>
          <w:numId w:val="20"/>
        </w:numPr>
        <w:spacing w:after="0" w:line="276" w:lineRule="auto"/>
        <w:ind w:left="644"/>
        <w:contextualSpacing/>
        <w:rPr>
          <w:rFonts w:ascii="Times New Roman" w:eastAsia="Calibri" w:hAnsi="Times New Roman" w:cs="Times New Roman"/>
          <w:sz w:val="28"/>
          <w:szCs w:val="28"/>
          <w:lang w:eastAsia="en-US"/>
        </w:rPr>
      </w:pPr>
      <w:r w:rsidRPr="00C10B25">
        <w:rPr>
          <w:rFonts w:ascii="Times New Roman" w:eastAsia="Times New Roman" w:hAnsi="Times New Roman" w:cs="Times New Roman"/>
          <w:bCs/>
          <w:sz w:val="28"/>
          <w:szCs w:val="28"/>
        </w:rPr>
        <w:t>Кусков А.С. Гостиничное дело: Учебное пособие.- М.: Издательско-торговая корпорация «Дашков и К</w:t>
      </w:r>
      <w:r w:rsidRPr="00C10B25">
        <w:rPr>
          <w:rFonts w:ascii="Times New Roman" w:eastAsia="Times New Roman" w:hAnsi="Times New Roman" w:cs="Times New Roman"/>
          <w:bCs/>
          <w:sz w:val="28"/>
          <w:szCs w:val="28"/>
          <w:vertAlign w:val="superscript"/>
        </w:rPr>
        <w:t>◦</w:t>
      </w:r>
      <w:r w:rsidRPr="00C10B25">
        <w:rPr>
          <w:rFonts w:ascii="Times New Roman" w:eastAsia="Times New Roman" w:hAnsi="Times New Roman" w:cs="Times New Roman"/>
          <w:bCs/>
          <w:sz w:val="28"/>
          <w:szCs w:val="28"/>
        </w:rPr>
        <w:t>», 2010;</w:t>
      </w:r>
    </w:p>
    <w:p w14:paraId="72CF0139" w14:textId="77777777" w:rsidR="00C10B25" w:rsidRPr="00C10B25" w:rsidRDefault="00C10B25" w:rsidP="00C10B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lastRenderedPageBreak/>
        <w:t>Корнеев Н.В., Корнеева Ю.В., Емелина И.А. Технология гостиничного сервиса: учебник ИЦ «Академия» 2011;</w:t>
      </w:r>
    </w:p>
    <w:p w14:paraId="0A6EE3F1" w14:textId="77777777" w:rsidR="00C10B25" w:rsidRPr="00C10B25" w:rsidRDefault="00C10B25" w:rsidP="00C10B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Безрукова С.В. Здания и инженерные системы гостиниц: учебник ИЦ «Академия» 2014;</w:t>
      </w:r>
    </w:p>
    <w:p w14:paraId="5B2B59B5" w14:textId="77777777" w:rsidR="00C10B25" w:rsidRPr="00C10B25" w:rsidRDefault="00C10B25" w:rsidP="00C10B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Ляпина И.Ю., Игнатьева Т.Л., Безрукова С.В. Индустриальная база гостиниц и туристских комплексов: учебник ИЦ «Академия» 2009.</w:t>
      </w:r>
    </w:p>
    <w:p w14:paraId="291D67B2" w14:textId="77777777" w:rsidR="00C10B25" w:rsidRPr="00C10B25" w:rsidRDefault="00C10B25" w:rsidP="00C10B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 xml:space="preserve">Романович Ж.А., Калачёв С.Л. Сервисная деятельность: учебник </w:t>
      </w:r>
    </w:p>
    <w:p w14:paraId="681FE390" w14:textId="77777777" w:rsidR="00C10B25" w:rsidRPr="00C10B25" w:rsidRDefault="00C10B25" w:rsidP="00C1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 М.: Издательско-торговая корпорация «Дашков и К</w:t>
      </w:r>
      <w:r w:rsidRPr="00C10B25">
        <w:rPr>
          <w:rFonts w:ascii="Times New Roman" w:eastAsia="Times New Roman" w:hAnsi="Times New Roman" w:cs="Times New Roman"/>
          <w:bCs/>
          <w:sz w:val="28"/>
          <w:szCs w:val="28"/>
          <w:vertAlign w:val="superscript"/>
        </w:rPr>
        <w:t>◦</w:t>
      </w:r>
      <w:r w:rsidRPr="00C10B25">
        <w:rPr>
          <w:rFonts w:ascii="Times New Roman" w:eastAsia="Times New Roman" w:hAnsi="Times New Roman" w:cs="Times New Roman"/>
          <w:bCs/>
          <w:sz w:val="28"/>
          <w:szCs w:val="28"/>
        </w:rPr>
        <w:t>», 2008;</w:t>
      </w:r>
    </w:p>
    <w:p w14:paraId="11014CF7" w14:textId="7BCE3F87" w:rsidR="00DA7A6C" w:rsidRPr="00512A73" w:rsidRDefault="00C10B25" w:rsidP="00512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r w:rsidRPr="00C10B25">
        <w:rPr>
          <w:rFonts w:ascii="Times New Roman" w:eastAsia="Times New Roman" w:hAnsi="Times New Roman" w:cs="Times New Roman"/>
          <w:bCs/>
          <w:sz w:val="28"/>
          <w:szCs w:val="28"/>
        </w:rPr>
        <w:t xml:space="preserve">     20. Волков Ю.Ф.. Гостиничное и ресторанное дело, туризм: сборник нормативных документов. -Ростов н/Д: Феникс, 2007.</w:t>
      </w:r>
    </w:p>
    <w:p w14:paraId="60636A71" w14:textId="77777777" w:rsidR="00DA7A6C" w:rsidRDefault="00DA7A6C" w:rsidP="00C10B25">
      <w:pPr>
        <w:spacing w:line="276" w:lineRule="auto"/>
        <w:contextualSpacing/>
        <w:rPr>
          <w:rFonts w:ascii="Times New Roman" w:eastAsia="Calibri" w:hAnsi="Times New Roman" w:cs="Times New Roman"/>
          <w:b/>
          <w:bCs/>
          <w:color w:val="000000"/>
          <w:sz w:val="28"/>
          <w:szCs w:val="28"/>
          <w:lang w:eastAsia="en-US"/>
        </w:rPr>
      </w:pPr>
    </w:p>
    <w:p w14:paraId="075A7569" w14:textId="79F252E7" w:rsidR="00C10B25" w:rsidRPr="00C10B25" w:rsidRDefault="00C10B25" w:rsidP="00C10B25">
      <w:pPr>
        <w:spacing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
          <w:bCs/>
          <w:color w:val="000000"/>
          <w:sz w:val="28"/>
          <w:szCs w:val="28"/>
          <w:lang w:eastAsia="en-US"/>
        </w:rPr>
        <w:t xml:space="preserve">Интернет-ресурсы:  </w:t>
      </w:r>
      <w:r w:rsidRPr="00C10B25">
        <w:rPr>
          <w:rFonts w:ascii="Times New Roman" w:eastAsia="Calibri" w:hAnsi="Times New Roman" w:cs="Times New Roman"/>
          <w:bCs/>
          <w:sz w:val="28"/>
          <w:szCs w:val="28"/>
          <w:lang w:eastAsia="en-US"/>
        </w:rPr>
        <w:t xml:space="preserve">                                                                                                                 </w:t>
      </w:r>
    </w:p>
    <w:p w14:paraId="3456E562"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 xml:space="preserve">Журнал Академия Гостеприимства: </w:t>
      </w:r>
      <w:r w:rsidRPr="00C10B25">
        <w:rPr>
          <w:rFonts w:ascii="Times New Roman" w:eastAsia="Calibri" w:hAnsi="Times New Roman" w:cs="Times New Roman"/>
          <w:sz w:val="28"/>
          <w:szCs w:val="28"/>
          <w:lang w:eastAsia="en-US"/>
        </w:rPr>
        <w:t xml:space="preserve">[Электронный ресурс], форма доступа: </w:t>
      </w:r>
      <w:hyperlink r:id="rId9" w:history="1">
        <w:r w:rsidRPr="00C10B25">
          <w:rPr>
            <w:rFonts w:ascii="Times New Roman" w:eastAsia="Calibri" w:hAnsi="Times New Roman" w:cs="Times New Roman"/>
            <w:bCs/>
            <w:color w:val="0000FF"/>
            <w:sz w:val="28"/>
            <w:szCs w:val="28"/>
            <w:u w:val="single"/>
            <w:lang w:eastAsia="en-US"/>
          </w:rPr>
          <w:t>http://hotel-rest.biz</w:t>
        </w:r>
      </w:hyperlink>
      <w:r w:rsidRPr="00C10B25">
        <w:rPr>
          <w:rFonts w:ascii="Times New Roman" w:eastAsia="Calibri" w:hAnsi="Times New Roman" w:cs="Times New Roman"/>
          <w:bCs/>
          <w:sz w:val="28"/>
          <w:szCs w:val="28"/>
          <w:lang w:eastAsia="en-US"/>
        </w:rPr>
        <w:t xml:space="preserve">. </w:t>
      </w:r>
    </w:p>
    <w:p w14:paraId="04AAA8D6"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 xml:space="preserve">Журнал «Гостиничное дело: </w:t>
      </w:r>
      <w:r w:rsidRPr="00C10B25">
        <w:rPr>
          <w:rFonts w:ascii="Times New Roman" w:eastAsia="Calibri" w:hAnsi="Times New Roman" w:cs="Times New Roman"/>
          <w:sz w:val="28"/>
          <w:szCs w:val="28"/>
          <w:lang w:eastAsia="en-US"/>
        </w:rPr>
        <w:t xml:space="preserve">[Электронный ресурс], форма доступа: </w:t>
      </w:r>
      <w:hyperlink r:id="rId10" w:history="1">
        <w:r w:rsidRPr="00C10B25">
          <w:rPr>
            <w:rFonts w:ascii="Times New Roman" w:eastAsia="Calibri" w:hAnsi="Times New Roman" w:cs="Times New Roman"/>
            <w:color w:val="0000FF"/>
            <w:sz w:val="28"/>
            <w:szCs w:val="28"/>
            <w:u w:val="single"/>
            <w:lang w:eastAsia="en-US"/>
          </w:rPr>
          <w:t>http://panor.ru/magazines/gostinichnoe-delo.html</w:t>
        </w:r>
      </w:hyperlink>
      <w:r w:rsidRPr="00C10B25">
        <w:rPr>
          <w:rFonts w:ascii="Times New Roman" w:eastAsia="Calibri" w:hAnsi="Times New Roman" w:cs="Times New Roman"/>
          <w:sz w:val="28"/>
          <w:szCs w:val="28"/>
          <w:lang w:eastAsia="en-US"/>
        </w:rPr>
        <w:t xml:space="preserve">. </w:t>
      </w:r>
    </w:p>
    <w:p w14:paraId="221BD11E"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Искусство гостеприимства. Гостиничный бизнес. Журнал Современный отель-</w:t>
      </w:r>
    </w:p>
    <w:p w14:paraId="2032284B" w14:textId="77777777" w:rsidR="00C10B25" w:rsidRPr="00C10B25" w:rsidRDefault="00C10B25" w:rsidP="00C10B25">
      <w:pPr>
        <w:spacing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sz w:val="28"/>
          <w:szCs w:val="28"/>
          <w:lang w:eastAsia="en-US"/>
        </w:rPr>
        <w:t>[Электронный ресурс], форма доступа:</w:t>
      </w:r>
      <w:r w:rsidRPr="00C10B25">
        <w:rPr>
          <w:rFonts w:ascii="Times New Roman" w:eastAsia="Calibri" w:hAnsi="Times New Roman" w:cs="Times New Roman"/>
          <w:bCs/>
          <w:sz w:val="28"/>
          <w:szCs w:val="28"/>
          <w:lang w:eastAsia="en-US"/>
        </w:rPr>
        <w:t xml:space="preserve"> </w:t>
      </w:r>
      <w:hyperlink r:id="rId11" w:history="1">
        <w:r w:rsidRPr="00C10B25">
          <w:rPr>
            <w:rFonts w:ascii="Times New Roman" w:eastAsia="Calibri" w:hAnsi="Times New Roman" w:cs="Times New Roman"/>
            <w:bCs/>
            <w:color w:val="0000FF"/>
            <w:sz w:val="28"/>
            <w:szCs w:val="28"/>
            <w:u w:val="single"/>
            <w:lang w:eastAsia="en-US"/>
          </w:rPr>
          <w:t>http://www.hotelexecutive.ru</w:t>
        </w:r>
      </w:hyperlink>
      <w:r w:rsidRPr="00C10B25">
        <w:rPr>
          <w:rFonts w:ascii="Times New Roman" w:eastAsia="Calibri" w:hAnsi="Times New Roman" w:cs="Times New Roman"/>
          <w:bCs/>
          <w:sz w:val="28"/>
          <w:szCs w:val="28"/>
          <w:lang w:eastAsia="en-US"/>
        </w:rPr>
        <w:t>.</w:t>
      </w:r>
    </w:p>
    <w:p w14:paraId="3F408828"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 xml:space="preserve">Журнал для отельеров. Новости гостиничного бизнеса и все про отели-  </w:t>
      </w:r>
      <w:r w:rsidRPr="00C10B25">
        <w:rPr>
          <w:rFonts w:ascii="Times New Roman" w:eastAsia="Calibri" w:hAnsi="Times New Roman" w:cs="Times New Roman"/>
          <w:sz w:val="28"/>
          <w:szCs w:val="28"/>
          <w:lang w:eastAsia="en-US"/>
        </w:rPr>
        <w:t>[Электронный ресурс], форма доступа:</w:t>
      </w:r>
      <w:r w:rsidRPr="00C10B25">
        <w:rPr>
          <w:rFonts w:ascii="Times New Roman" w:eastAsia="Calibri" w:hAnsi="Times New Roman" w:cs="Times New Roman"/>
          <w:bCs/>
          <w:sz w:val="28"/>
          <w:szCs w:val="28"/>
          <w:lang w:eastAsia="en-US"/>
        </w:rPr>
        <w:t xml:space="preserve"> </w:t>
      </w:r>
      <w:hyperlink r:id="rId12" w:history="1">
        <w:r w:rsidRPr="00C10B25">
          <w:rPr>
            <w:rFonts w:ascii="Times New Roman" w:eastAsia="Calibri" w:hAnsi="Times New Roman" w:cs="Times New Roman"/>
            <w:bCs/>
            <w:color w:val="0000FF"/>
            <w:sz w:val="28"/>
            <w:szCs w:val="28"/>
            <w:u w:val="single"/>
            <w:lang w:eastAsia="en-US"/>
          </w:rPr>
          <w:t>http://hotelier.pro</w:t>
        </w:r>
      </w:hyperlink>
      <w:r w:rsidRPr="00C10B25">
        <w:rPr>
          <w:rFonts w:ascii="Times New Roman" w:eastAsia="Calibri" w:hAnsi="Times New Roman" w:cs="Times New Roman"/>
          <w:bCs/>
          <w:sz w:val="28"/>
          <w:szCs w:val="28"/>
          <w:lang w:eastAsia="en-US"/>
        </w:rPr>
        <w:t>.</w:t>
      </w:r>
    </w:p>
    <w:p w14:paraId="29B4483D" w14:textId="77777777" w:rsidR="00C10B25" w:rsidRPr="00C10B25" w:rsidRDefault="00C10B25" w:rsidP="00C10B25">
      <w:pPr>
        <w:numPr>
          <w:ilvl w:val="0"/>
          <w:numId w:val="21"/>
        </w:numPr>
        <w:spacing w:after="0" w:line="276" w:lineRule="auto"/>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sz w:val="28"/>
          <w:szCs w:val="28"/>
          <w:lang w:eastAsia="en-US"/>
        </w:rPr>
        <w:t xml:space="preserve">Портал о гостиничном бизнесе. Гостиничный бизнес в России   -  </w:t>
      </w:r>
      <w:r w:rsidRPr="00C10B25">
        <w:rPr>
          <w:rFonts w:ascii="Times New Roman" w:eastAsia="Calibri" w:hAnsi="Times New Roman" w:cs="Times New Roman"/>
          <w:sz w:val="28"/>
          <w:szCs w:val="28"/>
          <w:lang w:eastAsia="en-US"/>
        </w:rPr>
        <w:t>[Электронный</w:t>
      </w:r>
      <w:r w:rsidRPr="00C10B25">
        <w:rPr>
          <w:rFonts w:ascii="Times New Roman" w:eastAsia="Calibri" w:hAnsi="Times New Roman" w:cs="Times New Roman"/>
          <w:bCs/>
          <w:sz w:val="28"/>
          <w:szCs w:val="28"/>
          <w:lang w:eastAsia="en-US"/>
        </w:rPr>
        <w:t xml:space="preserve"> </w:t>
      </w:r>
      <w:r w:rsidRPr="00C10B25">
        <w:rPr>
          <w:rFonts w:ascii="Times New Roman" w:eastAsia="Calibri" w:hAnsi="Times New Roman" w:cs="Times New Roman"/>
          <w:sz w:val="28"/>
          <w:szCs w:val="28"/>
          <w:lang w:eastAsia="en-US"/>
        </w:rPr>
        <w:t xml:space="preserve">ресурс], форма доступа: </w:t>
      </w:r>
      <w:r w:rsidRPr="00C10B25">
        <w:rPr>
          <w:rFonts w:ascii="Times New Roman" w:eastAsia="Calibri" w:hAnsi="Times New Roman" w:cs="Times New Roman"/>
          <w:bCs/>
          <w:sz w:val="28"/>
          <w:szCs w:val="28"/>
          <w:lang w:eastAsia="en-US"/>
        </w:rPr>
        <w:t xml:space="preserve">    </w:t>
      </w:r>
      <w:hyperlink r:id="rId13" w:history="1">
        <w:r w:rsidRPr="00C10B25">
          <w:rPr>
            <w:rFonts w:ascii="Times New Roman" w:eastAsia="Calibri" w:hAnsi="Times New Roman" w:cs="Times New Roman"/>
            <w:bCs/>
            <w:color w:val="0000FF"/>
            <w:sz w:val="28"/>
            <w:szCs w:val="28"/>
            <w:u w:val="single"/>
            <w:lang w:eastAsia="en-US"/>
          </w:rPr>
          <w:t>http://prohotel.ru</w:t>
        </w:r>
      </w:hyperlink>
      <w:r w:rsidRPr="00C10B25">
        <w:rPr>
          <w:rFonts w:ascii="Times New Roman" w:eastAsia="Calibri" w:hAnsi="Times New Roman" w:cs="Times New Roman"/>
          <w:bCs/>
          <w:sz w:val="28"/>
          <w:szCs w:val="28"/>
          <w:lang w:eastAsia="en-US"/>
        </w:rPr>
        <w:t>.</w:t>
      </w:r>
    </w:p>
    <w:p w14:paraId="0444209C"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bCs/>
          <w:sz w:val="28"/>
          <w:szCs w:val="28"/>
        </w:rPr>
        <w:t xml:space="preserve">Цены, бронирование, схемы расположения гостиниц </w:t>
      </w:r>
      <w:r w:rsidRPr="00C10B25">
        <w:rPr>
          <w:rFonts w:ascii="Times New Roman" w:eastAsia="Times New Roman" w:hAnsi="Times New Roman" w:cs="Times New Roman"/>
          <w:sz w:val="28"/>
          <w:szCs w:val="28"/>
        </w:rPr>
        <w:t>- [Электронный ресурс], форма доступа:</w:t>
      </w:r>
      <w:hyperlink r:id="rId14" w:tgtFrame="_blank" w:history="1">
        <w:r w:rsidRPr="00C10B25">
          <w:rPr>
            <w:rFonts w:ascii="Times New Roman" w:eastAsia="Times New Roman" w:hAnsi="Times New Roman" w:cs="Times New Roman"/>
            <w:color w:val="0000FF"/>
            <w:sz w:val="28"/>
            <w:szCs w:val="28"/>
            <w:u w:val="single"/>
          </w:rPr>
          <w:t>booking.com/</w:t>
        </w:r>
        <w:r w:rsidRPr="00C10B25">
          <w:rPr>
            <w:rFonts w:ascii="Times New Roman" w:eastAsia="Times New Roman" w:hAnsi="Times New Roman" w:cs="Times New Roman"/>
            <w:bCs/>
            <w:color w:val="0000FF"/>
            <w:sz w:val="28"/>
            <w:szCs w:val="28"/>
            <w:u w:val="single"/>
          </w:rPr>
          <w:t>Гостиницы</w:t>
        </w:r>
      </w:hyperlink>
      <w:r w:rsidRPr="00C10B25">
        <w:rPr>
          <w:rFonts w:ascii="Times New Roman" w:eastAsia="Times New Roman" w:hAnsi="Times New Roman" w:cs="Times New Roman"/>
          <w:sz w:val="28"/>
          <w:szCs w:val="28"/>
        </w:rPr>
        <w:t>,</w:t>
      </w:r>
      <w:r w:rsidRPr="00C10B25">
        <w:rPr>
          <w:rFonts w:ascii="Times New Roman" w:eastAsia="Times New Roman" w:hAnsi="Times New Roman" w:cs="Times New Roman"/>
          <w:bCs/>
          <w:sz w:val="28"/>
          <w:szCs w:val="28"/>
        </w:rPr>
        <w:t xml:space="preserve"> свободная. </w:t>
      </w:r>
    </w:p>
    <w:p w14:paraId="44A3A8FC"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lang w:eastAsia="en-US"/>
        </w:rPr>
        <w:t xml:space="preserve">Сообщество профессионалов гостиничного бизнеса </w:t>
      </w:r>
      <w:r w:rsidRPr="00C10B25">
        <w:rPr>
          <w:rFonts w:ascii="Times New Roman" w:eastAsia="Times New Roman" w:hAnsi="Times New Roman" w:cs="Times New Roman"/>
          <w:bCs/>
          <w:sz w:val="28"/>
          <w:szCs w:val="28"/>
        </w:rPr>
        <w:t>-</w:t>
      </w:r>
      <w:r w:rsidRPr="00C10B25">
        <w:rPr>
          <w:rFonts w:ascii="Times New Roman" w:eastAsia="Times New Roman" w:hAnsi="Times New Roman" w:cs="Times New Roman"/>
          <w:sz w:val="28"/>
          <w:szCs w:val="28"/>
        </w:rPr>
        <w:t xml:space="preserve">[Электронный ресурс], форма доступа: </w:t>
      </w:r>
      <w:hyperlink w:history="1">
        <w:r w:rsidRPr="00C10B25">
          <w:rPr>
            <w:rFonts w:ascii="Times New Roman" w:eastAsia="Times New Roman" w:hAnsi="Times New Roman" w:cs="Times New Roman"/>
            <w:color w:val="0000FF"/>
            <w:sz w:val="28"/>
            <w:szCs w:val="28"/>
            <w:u w:val="single"/>
          </w:rPr>
          <w:t xml:space="preserve">www.frontdesk.ru.   </w:t>
        </w:r>
      </w:hyperlink>
      <w:r w:rsidRPr="00C10B25">
        <w:rPr>
          <w:rFonts w:ascii="Calibri" w:eastAsia="Times New Roman" w:hAnsi="Calibri" w:cs="Calibri"/>
          <w:sz w:val="28"/>
          <w:szCs w:val="28"/>
        </w:rPr>
        <w:t xml:space="preserve">            </w:t>
      </w:r>
    </w:p>
    <w:p w14:paraId="55969ABF"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bdr w:val="none" w:sz="0" w:space="0" w:color="auto" w:frame="1"/>
        </w:rPr>
        <w:t xml:space="preserve">"Эффективный менеджер гостиницы"- </w:t>
      </w:r>
      <w:r w:rsidRPr="00C10B25">
        <w:rPr>
          <w:rFonts w:ascii="Times New Roman" w:eastAsia="Times New Roman" w:hAnsi="Times New Roman" w:cs="Times New Roman"/>
          <w:sz w:val="28"/>
          <w:szCs w:val="28"/>
        </w:rPr>
        <w:t xml:space="preserve">[Электронный ресурс], форма доступа: </w:t>
      </w:r>
      <w:hyperlink r:id="rId15" w:history="1">
        <w:r w:rsidRPr="00C10B25">
          <w:rPr>
            <w:rFonts w:ascii="Times New Roman" w:eastAsia="Times New Roman" w:hAnsi="Times New Roman" w:cs="Times New Roman"/>
            <w:color w:val="0000FF"/>
            <w:sz w:val="28"/>
            <w:szCs w:val="28"/>
            <w:u w:val="single"/>
          </w:rPr>
          <w:t>https://www.youtube.com/watch?v=JBXbQXrobqg</w:t>
        </w:r>
      </w:hyperlink>
      <w:r w:rsidRPr="00C10B25">
        <w:rPr>
          <w:rFonts w:ascii="Times New Roman" w:eastAsia="Times New Roman" w:hAnsi="Times New Roman" w:cs="Times New Roman"/>
          <w:sz w:val="28"/>
          <w:szCs w:val="28"/>
        </w:rPr>
        <w:t xml:space="preserve">.   </w:t>
      </w:r>
    </w:p>
    <w:p w14:paraId="0DBB6B01"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rPr>
        <w:t xml:space="preserve">Фирменные </w:t>
      </w:r>
      <w:r w:rsidRPr="00C10B25">
        <w:rPr>
          <w:rFonts w:ascii="Times New Roman" w:eastAsia="Times New Roman" w:hAnsi="Times New Roman" w:cs="Times New Roman"/>
          <w:sz w:val="28"/>
          <w:szCs w:val="28"/>
          <w:shd w:val="clear" w:color="auto" w:fill="FFFFFF"/>
        </w:rPr>
        <w:t xml:space="preserve">стандарты горничной Отеля Ри  - </w:t>
      </w:r>
      <w:r w:rsidRPr="00C10B25">
        <w:rPr>
          <w:rFonts w:ascii="Times New Roman" w:eastAsia="Times New Roman" w:hAnsi="Times New Roman" w:cs="Times New Roman"/>
          <w:sz w:val="28"/>
          <w:szCs w:val="28"/>
        </w:rPr>
        <w:t xml:space="preserve">Электронный ресурс], форма доступа: </w:t>
      </w:r>
      <w:hyperlink r:id="rId16" w:history="1">
        <w:r w:rsidRPr="00C10B25">
          <w:rPr>
            <w:rFonts w:ascii="Times New Roman" w:eastAsia="Times New Roman" w:hAnsi="Times New Roman" w:cs="Times New Roman"/>
            <w:color w:val="0000FF"/>
            <w:sz w:val="28"/>
            <w:szCs w:val="28"/>
            <w:u w:val="single"/>
          </w:rPr>
          <w:t>http://www.trizri.ru/management/?id=102&amp;name=firmennye_standarty_gornichnoy_otelya_ri</w:t>
        </w:r>
      </w:hyperlink>
    </w:p>
    <w:p w14:paraId="6A04C221"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shd w:val="clear" w:color="auto" w:fill="FFFFFF"/>
        </w:rPr>
        <w:t>У</w:t>
      </w:r>
      <w:r w:rsidRPr="00C10B25">
        <w:rPr>
          <w:rFonts w:ascii="Times New Roman" w:eastAsia="Times New Roman" w:hAnsi="Times New Roman" w:cs="Times New Roman"/>
          <w:sz w:val="28"/>
          <w:szCs w:val="28"/>
          <w:bdr w:val="none" w:sz="0" w:space="0" w:color="auto" w:frame="1"/>
        </w:rPr>
        <w:t xml:space="preserve">чебный фильм для проф колледжей "Гостиничное дело - </w:t>
      </w:r>
      <w:r w:rsidRPr="00C10B25">
        <w:rPr>
          <w:rFonts w:ascii="Times New Roman" w:eastAsia="Times New Roman" w:hAnsi="Times New Roman" w:cs="Times New Roman"/>
          <w:sz w:val="28"/>
          <w:szCs w:val="28"/>
        </w:rPr>
        <w:t xml:space="preserve">[Электронный ресурс], форма доступа: </w:t>
      </w:r>
      <w:hyperlink r:id="rId17" w:history="1">
        <w:r w:rsidRPr="00C10B25">
          <w:rPr>
            <w:rFonts w:ascii="Times New Roman" w:eastAsia="Times New Roman" w:hAnsi="Times New Roman" w:cs="Times New Roman"/>
            <w:color w:val="0000FF"/>
            <w:sz w:val="28"/>
            <w:szCs w:val="28"/>
            <w:u w:val="single"/>
            <w:shd w:val="clear" w:color="auto" w:fill="FFFFFF"/>
          </w:rPr>
          <w:t>https://www.youtube.com/watch?v=c4KClgQYwLU</w:t>
        </w:r>
      </w:hyperlink>
      <w:r w:rsidRPr="00C10B25">
        <w:rPr>
          <w:rFonts w:ascii="Calibri" w:eastAsia="Times New Roman" w:hAnsi="Calibri" w:cs="Calibri"/>
          <w:sz w:val="28"/>
          <w:szCs w:val="28"/>
        </w:rPr>
        <w:t xml:space="preserve">.  </w:t>
      </w:r>
    </w:p>
    <w:p w14:paraId="539851BD"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rPr>
        <w:t xml:space="preserve">Презентация - 1 Менеджмент гостиничного предприятия. Технологический цикл обслуживания гостей - [Электронный ресурс], форма доступа: </w:t>
      </w:r>
      <w:hyperlink r:id="rId18" w:history="1">
        <w:r w:rsidRPr="00C10B25">
          <w:rPr>
            <w:rFonts w:ascii="Times New Roman" w:eastAsia="Times New Roman" w:hAnsi="Times New Roman" w:cs="Times New Roman"/>
            <w:color w:val="0000FF"/>
            <w:sz w:val="28"/>
            <w:szCs w:val="28"/>
            <w:u w:val="single"/>
            <w:lang w:val="en-US"/>
          </w:rPr>
          <w:t>http</w:t>
        </w:r>
        <w:r w:rsidRPr="00C10B25">
          <w:rPr>
            <w:rFonts w:ascii="Times New Roman" w:eastAsia="Times New Roman" w:hAnsi="Times New Roman" w:cs="Times New Roman"/>
            <w:color w:val="0000FF"/>
            <w:sz w:val="28"/>
            <w:szCs w:val="28"/>
            <w:u w:val="single"/>
          </w:rPr>
          <w:t>://</w:t>
        </w:r>
        <w:r w:rsidRPr="00C10B25">
          <w:rPr>
            <w:rFonts w:ascii="Times New Roman" w:eastAsia="Times New Roman" w:hAnsi="Times New Roman" w:cs="Times New Roman"/>
            <w:color w:val="0000FF"/>
            <w:sz w:val="28"/>
            <w:szCs w:val="28"/>
            <w:u w:val="single"/>
            <w:lang w:val="en-US"/>
          </w:rPr>
          <w:t>www</w:t>
        </w:r>
        <w:r w:rsidRPr="00C10B25">
          <w:rPr>
            <w:rFonts w:ascii="Times New Roman" w:eastAsia="Times New Roman" w:hAnsi="Times New Roman" w:cs="Times New Roman"/>
            <w:color w:val="0000FF"/>
            <w:sz w:val="28"/>
            <w:szCs w:val="28"/>
            <w:u w:val="single"/>
          </w:rPr>
          <w:t>.</w:t>
        </w:r>
        <w:r w:rsidRPr="00C10B25">
          <w:rPr>
            <w:rFonts w:ascii="Times New Roman" w:eastAsia="Times New Roman" w:hAnsi="Times New Roman" w:cs="Times New Roman"/>
            <w:color w:val="0000FF"/>
            <w:sz w:val="28"/>
            <w:szCs w:val="28"/>
            <w:u w:val="single"/>
            <w:lang w:val="en-US"/>
          </w:rPr>
          <w:t>myshared</w:t>
        </w:r>
        <w:r w:rsidRPr="00C10B25">
          <w:rPr>
            <w:rFonts w:ascii="Times New Roman" w:eastAsia="Times New Roman" w:hAnsi="Times New Roman" w:cs="Times New Roman"/>
            <w:color w:val="0000FF"/>
            <w:sz w:val="28"/>
            <w:szCs w:val="28"/>
            <w:u w:val="single"/>
          </w:rPr>
          <w:t>.</w:t>
        </w:r>
        <w:r w:rsidRPr="00C10B25">
          <w:rPr>
            <w:rFonts w:ascii="Times New Roman" w:eastAsia="Times New Roman" w:hAnsi="Times New Roman" w:cs="Times New Roman"/>
            <w:color w:val="0000FF"/>
            <w:sz w:val="28"/>
            <w:szCs w:val="28"/>
            <w:u w:val="single"/>
            <w:lang w:val="en-US"/>
          </w:rPr>
          <w:t>ru</w:t>
        </w:r>
        <w:r w:rsidRPr="00C10B25">
          <w:rPr>
            <w:rFonts w:ascii="Times New Roman" w:eastAsia="Times New Roman" w:hAnsi="Times New Roman" w:cs="Times New Roman"/>
            <w:color w:val="0000FF"/>
            <w:sz w:val="28"/>
            <w:szCs w:val="28"/>
            <w:u w:val="single"/>
          </w:rPr>
          <w:t>/</w:t>
        </w:r>
        <w:r w:rsidRPr="00C10B25">
          <w:rPr>
            <w:rFonts w:ascii="Times New Roman" w:eastAsia="Times New Roman" w:hAnsi="Times New Roman" w:cs="Times New Roman"/>
            <w:color w:val="0000FF"/>
            <w:sz w:val="28"/>
            <w:szCs w:val="28"/>
            <w:u w:val="single"/>
            <w:lang w:val="en-US"/>
          </w:rPr>
          <w:t>slide</w:t>
        </w:r>
        <w:r w:rsidRPr="00C10B25">
          <w:rPr>
            <w:rFonts w:ascii="Times New Roman" w:eastAsia="Times New Roman" w:hAnsi="Times New Roman" w:cs="Times New Roman"/>
            <w:color w:val="0000FF"/>
            <w:sz w:val="28"/>
            <w:szCs w:val="28"/>
            <w:u w:val="single"/>
          </w:rPr>
          <w:t>/769894</w:t>
        </w:r>
      </w:hyperlink>
      <w:r w:rsidRPr="00C10B25">
        <w:rPr>
          <w:rFonts w:ascii="Times New Roman" w:eastAsia="Times New Roman" w:hAnsi="Times New Roman" w:cs="Times New Roman"/>
          <w:sz w:val="28"/>
          <w:szCs w:val="28"/>
        </w:rPr>
        <w:t xml:space="preserve">. </w:t>
      </w:r>
    </w:p>
    <w:p w14:paraId="1584B321"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rPr>
        <w:t xml:space="preserve"> </w:t>
      </w:r>
      <w:r w:rsidRPr="00C10B25">
        <w:rPr>
          <w:rFonts w:ascii="Times New Roman" w:eastAsia="Times New Roman" w:hAnsi="Times New Roman" w:cs="Times New Roman"/>
          <w:color w:val="000000"/>
          <w:sz w:val="28"/>
          <w:szCs w:val="28"/>
          <w:bdr w:val="none" w:sz="0" w:space="0" w:color="auto" w:frame="1"/>
        </w:rPr>
        <w:t xml:space="preserve">ИГБиТ РУДН: мастер-класс "Искусство сервировки" - </w:t>
      </w:r>
      <w:r w:rsidRPr="00C10B25">
        <w:rPr>
          <w:rFonts w:ascii="Times New Roman" w:eastAsia="Times New Roman" w:hAnsi="Times New Roman" w:cs="Times New Roman"/>
          <w:sz w:val="28"/>
          <w:szCs w:val="28"/>
        </w:rPr>
        <w:t xml:space="preserve">[Электронный ресурс], форма доступа: </w:t>
      </w:r>
      <w:hyperlink r:id="rId19" w:history="1">
        <w:r w:rsidRPr="00C10B25">
          <w:rPr>
            <w:rFonts w:ascii="Times New Roman" w:eastAsia="Times New Roman" w:hAnsi="Times New Roman" w:cs="Times New Roman"/>
            <w:color w:val="0000FF"/>
            <w:sz w:val="28"/>
            <w:szCs w:val="28"/>
            <w:u w:val="single"/>
            <w:bdr w:val="none" w:sz="0" w:space="0" w:color="auto" w:frame="1"/>
          </w:rPr>
          <w:t>https://www.youtube.com/watch?v=jl6OtCN85vA</w:t>
        </w:r>
      </w:hyperlink>
      <w:r w:rsidRPr="00C10B25">
        <w:rPr>
          <w:rFonts w:ascii="Times New Roman" w:eastAsia="Times New Roman" w:hAnsi="Times New Roman" w:cs="Times New Roman"/>
          <w:color w:val="000000"/>
          <w:sz w:val="28"/>
          <w:szCs w:val="28"/>
          <w:bdr w:val="none" w:sz="0" w:space="0" w:color="auto" w:frame="1"/>
        </w:rPr>
        <w:t xml:space="preserve">. </w:t>
      </w:r>
    </w:p>
    <w:p w14:paraId="1ED8A8F2"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b/>
          <w:bCs/>
          <w:sz w:val="28"/>
          <w:szCs w:val="28"/>
          <w:lang w:eastAsia="en-US"/>
        </w:rPr>
        <w:lastRenderedPageBreak/>
        <w:t xml:space="preserve"> </w:t>
      </w:r>
      <w:r w:rsidRPr="00C10B25">
        <w:rPr>
          <w:rFonts w:ascii="Times New Roman" w:eastAsia="Times New Roman" w:hAnsi="Times New Roman" w:cs="Times New Roman"/>
          <w:sz w:val="28"/>
          <w:szCs w:val="28"/>
          <w:bdr w:val="none" w:sz="0" w:space="0" w:color="auto" w:frame="1"/>
          <w:lang w:eastAsia="en-US"/>
        </w:rPr>
        <w:t xml:space="preserve">Гостиница Прибалтийская (Русская версия) - Видео инструкция по уборке номера для горничной  </w:t>
      </w:r>
      <w:r w:rsidRPr="00C10B25">
        <w:rPr>
          <w:rFonts w:ascii="Times New Roman" w:eastAsia="Times New Roman" w:hAnsi="Times New Roman" w:cs="Times New Roman"/>
          <w:b/>
          <w:bCs/>
          <w:sz w:val="28"/>
          <w:szCs w:val="28"/>
          <w:bdr w:val="none" w:sz="0" w:space="0" w:color="auto" w:frame="1"/>
          <w:lang w:eastAsia="en-US"/>
        </w:rPr>
        <w:t xml:space="preserve">- </w:t>
      </w:r>
      <w:r w:rsidRPr="00C10B25">
        <w:rPr>
          <w:rFonts w:ascii="Times New Roman" w:eastAsia="Times New Roman" w:hAnsi="Times New Roman" w:cs="Times New Roman"/>
          <w:bCs/>
          <w:sz w:val="28"/>
          <w:szCs w:val="28"/>
          <w:lang w:eastAsia="en-US"/>
        </w:rPr>
        <w:t xml:space="preserve">[Электронный ресурс], форма доступа: </w:t>
      </w:r>
      <w:hyperlink r:id="rId20" w:history="1">
        <w:r w:rsidRPr="00C10B25">
          <w:rPr>
            <w:rFonts w:ascii="Times New Roman" w:eastAsia="Times New Roman" w:hAnsi="Times New Roman" w:cs="Times New Roman"/>
            <w:bCs/>
            <w:color w:val="0000FF"/>
            <w:sz w:val="28"/>
            <w:szCs w:val="28"/>
            <w:u w:val="single"/>
            <w:lang w:eastAsia="en-US"/>
          </w:rPr>
          <w:t>https://www.youtube.com/watch?v=YuK84qtNoJM</w:t>
        </w:r>
      </w:hyperlink>
      <w:r w:rsidRPr="00C10B25">
        <w:rPr>
          <w:rFonts w:ascii="Times New Roman" w:eastAsia="Times New Roman" w:hAnsi="Times New Roman" w:cs="Times New Roman"/>
          <w:bCs/>
          <w:sz w:val="28"/>
          <w:szCs w:val="28"/>
          <w:lang w:eastAsia="en-US"/>
        </w:rPr>
        <w:t xml:space="preserve"> </w:t>
      </w:r>
    </w:p>
    <w:p w14:paraId="78D608FA"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Times New Roman" w:hAnsi="Times New Roman" w:cs="Times New Roman"/>
          <w:sz w:val="28"/>
          <w:szCs w:val="28"/>
          <w:lang w:eastAsia="en-US"/>
        </w:rPr>
        <w:t xml:space="preserve"> </w:t>
      </w:r>
      <w:r w:rsidRPr="00C10B25">
        <w:rPr>
          <w:rFonts w:ascii="Times New Roman" w:eastAsia="Calibri" w:hAnsi="Times New Roman" w:cs="Times New Roman"/>
          <w:bCs/>
          <w:kern w:val="36"/>
          <w:sz w:val="28"/>
          <w:szCs w:val="28"/>
          <w:lang w:eastAsia="en-US"/>
        </w:rPr>
        <w:t xml:space="preserve">Разработка мероприятий по организации обслуживания гостей в бизнес-гостинице </w:t>
      </w:r>
      <w:r w:rsidRPr="00C10B25">
        <w:rPr>
          <w:rFonts w:ascii="Times New Roman" w:eastAsia="Calibri" w:hAnsi="Times New Roman" w:cs="Times New Roman"/>
          <w:bCs/>
          <w:color w:val="000000"/>
          <w:sz w:val="28"/>
          <w:szCs w:val="28"/>
          <w:lang w:eastAsia="en-US"/>
        </w:rPr>
        <w:t xml:space="preserve">- </w:t>
      </w:r>
      <w:r w:rsidRPr="00C10B25">
        <w:rPr>
          <w:rFonts w:ascii="Times New Roman" w:eastAsia="Calibri" w:hAnsi="Times New Roman" w:cs="Times New Roman"/>
          <w:color w:val="000000"/>
          <w:sz w:val="28"/>
          <w:szCs w:val="28"/>
          <w:lang w:eastAsia="en-US"/>
        </w:rPr>
        <w:t xml:space="preserve">[Электронный ресурс], форма доступа: </w:t>
      </w:r>
      <w:hyperlink r:id="rId21" w:history="1">
        <w:r w:rsidRPr="00C10B25">
          <w:rPr>
            <w:rFonts w:ascii="Times New Roman" w:eastAsia="Calibri" w:hAnsi="Times New Roman" w:cs="Times New Roman"/>
            <w:bCs/>
            <w:color w:val="0000FF"/>
            <w:kern w:val="36"/>
            <w:sz w:val="28"/>
            <w:szCs w:val="28"/>
            <w:u w:val="single"/>
            <w:lang w:eastAsia="en-US"/>
          </w:rPr>
          <w:t>http://otherreferats.allbest.ru/sport/00151356_0.html</w:t>
        </w:r>
      </w:hyperlink>
      <w:r w:rsidRPr="00C10B25">
        <w:rPr>
          <w:rFonts w:ascii="Times New Roman" w:eastAsia="Calibri" w:hAnsi="Times New Roman" w:cs="Times New Roman"/>
          <w:bCs/>
          <w:kern w:val="36"/>
          <w:sz w:val="28"/>
          <w:szCs w:val="28"/>
          <w:lang w:eastAsia="en-US"/>
        </w:rPr>
        <w:t>, свободная.</w:t>
      </w:r>
    </w:p>
    <w:p w14:paraId="46236072"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bCs/>
          <w:kern w:val="36"/>
          <w:sz w:val="28"/>
          <w:szCs w:val="28"/>
          <w:lang w:eastAsia="en-US"/>
        </w:rPr>
        <w:t xml:space="preserve">Организация обслуживания номерного фонда </w:t>
      </w:r>
      <w:r w:rsidRPr="00C10B25">
        <w:rPr>
          <w:rFonts w:ascii="Times New Roman" w:eastAsia="Calibri" w:hAnsi="Times New Roman" w:cs="Times New Roman"/>
          <w:bCs/>
          <w:color w:val="000000"/>
          <w:sz w:val="28"/>
          <w:szCs w:val="28"/>
          <w:lang w:eastAsia="en-US"/>
        </w:rPr>
        <w:t xml:space="preserve">- </w:t>
      </w:r>
      <w:r w:rsidRPr="00C10B25">
        <w:rPr>
          <w:rFonts w:ascii="Times New Roman" w:eastAsia="Calibri" w:hAnsi="Times New Roman" w:cs="Times New Roman"/>
          <w:color w:val="000000"/>
          <w:sz w:val="28"/>
          <w:szCs w:val="28"/>
          <w:lang w:eastAsia="en-US"/>
        </w:rPr>
        <w:t xml:space="preserve">[Электронный ресурс], форма доступа: </w:t>
      </w:r>
      <w:hyperlink r:id="rId22" w:history="1">
        <w:r w:rsidRPr="00C10B25">
          <w:rPr>
            <w:rFonts w:ascii="Times New Roman" w:eastAsia="Calibri" w:hAnsi="Times New Roman" w:cs="Times New Roman"/>
            <w:color w:val="0000FF"/>
            <w:sz w:val="28"/>
            <w:szCs w:val="28"/>
            <w:u w:val="single"/>
            <w:lang w:eastAsia="en-US"/>
          </w:rPr>
          <w:t>http://www.referatweb.ru/content/referat/tourism/tourism44.php</w:t>
        </w:r>
      </w:hyperlink>
      <w:r w:rsidRPr="00C10B25">
        <w:rPr>
          <w:rFonts w:ascii="Times New Roman" w:eastAsia="Calibri" w:hAnsi="Times New Roman" w:cs="Times New Roman"/>
          <w:sz w:val="28"/>
          <w:szCs w:val="28"/>
          <w:lang w:eastAsia="en-US"/>
        </w:rPr>
        <w:t xml:space="preserve"> </w:t>
      </w:r>
      <w:r w:rsidRPr="00C10B25">
        <w:rPr>
          <w:rFonts w:ascii="Times New Roman" w:eastAsia="Calibri" w:hAnsi="Times New Roman" w:cs="Times New Roman"/>
          <w:color w:val="000000"/>
          <w:sz w:val="28"/>
          <w:szCs w:val="28"/>
          <w:lang w:eastAsia="en-US"/>
        </w:rPr>
        <w:t xml:space="preserve"> , свободная.</w:t>
      </w:r>
    </w:p>
    <w:p w14:paraId="5637D88B"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tourlib.net/books_tourism/zorin09.htm – </w:t>
      </w:r>
      <w:r w:rsidRPr="00C10B25">
        <w:rPr>
          <w:rFonts w:ascii="Times New Roman" w:eastAsia="Calibri" w:hAnsi="Times New Roman" w:cs="Times New Roman"/>
          <w:color w:val="000000"/>
          <w:sz w:val="28"/>
          <w:szCs w:val="28"/>
          <w:lang w:eastAsia="en-US"/>
        </w:rPr>
        <w:t>Гостиничный комплекс и его структура.</w:t>
      </w:r>
    </w:p>
    <w:p w14:paraId="377B3240"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www.prohotel.ru. – </w:t>
      </w:r>
      <w:r w:rsidRPr="00C10B25">
        <w:rPr>
          <w:rFonts w:ascii="Times New Roman" w:eastAsia="Calibri" w:hAnsi="Times New Roman" w:cs="Times New Roman"/>
          <w:color w:val="000000"/>
          <w:sz w:val="28"/>
          <w:szCs w:val="28"/>
          <w:lang w:eastAsia="en-US"/>
        </w:rPr>
        <w:t>Должностная инструкция управляющего гостиницей (отелем).</w:t>
      </w:r>
    </w:p>
    <w:p w14:paraId="0C438E5B"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www.socmart.com.ua. – </w:t>
      </w:r>
      <w:r w:rsidRPr="00C10B25">
        <w:rPr>
          <w:rFonts w:ascii="Times New Roman" w:eastAsia="Calibri" w:hAnsi="Times New Roman" w:cs="Times New Roman"/>
          <w:color w:val="000000"/>
          <w:sz w:val="28"/>
          <w:szCs w:val="28"/>
          <w:lang w:eastAsia="en-US"/>
        </w:rPr>
        <w:t>Классификация гостиниц и особенности предоставления гостиничных услуг.</w:t>
      </w:r>
    </w:p>
    <w:p w14:paraId="16B8E904"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www.turnovosti.com.ua. – </w:t>
      </w:r>
      <w:r w:rsidRPr="00C10B25">
        <w:rPr>
          <w:rFonts w:ascii="Times New Roman" w:eastAsia="Calibri" w:hAnsi="Times New Roman" w:cs="Times New Roman"/>
          <w:color w:val="000000"/>
          <w:sz w:val="28"/>
          <w:szCs w:val="28"/>
          <w:lang w:eastAsia="en-US"/>
        </w:rPr>
        <w:t>Колмовская  Н. Подводные камни отельного бизнеса.</w:t>
      </w:r>
    </w:p>
    <w:p w14:paraId="4ECFFB85"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www.wise-travel.ru / news. – </w:t>
      </w:r>
      <w:r w:rsidRPr="00C10B25">
        <w:rPr>
          <w:rFonts w:ascii="Times New Roman" w:eastAsia="Calibri" w:hAnsi="Times New Roman" w:cs="Times New Roman"/>
          <w:color w:val="000000"/>
          <w:sz w:val="28"/>
          <w:szCs w:val="28"/>
          <w:lang w:eastAsia="en-US"/>
        </w:rPr>
        <w:t>Новости туризма.</w:t>
      </w:r>
    </w:p>
    <w:p w14:paraId="1BF0F895"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 // www.news.turizm.ru/ russia. – </w:t>
      </w:r>
      <w:r w:rsidRPr="00C10B25">
        <w:rPr>
          <w:rFonts w:ascii="Times New Roman" w:eastAsia="Calibri" w:hAnsi="Times New Roman" w:cs="Times New Roman"/>
          <w:color w:val="000000"/>
          <w:sz w:val="28"/>
          <w:szCs w:val="28"/>
          <w:lang w:eastAsia="en-US"/>
        </w:rPr>
        <w:t>Рейтинг туристической привлекательности стран мира.</w:t>
      </w:r>
    </w:p>
    <w:p w14:paraId="067D28C0"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http://www.fms.gov.ru/ </w:t>
      </w:r>
      <w:r w:rsidRPr="00C10B25">
        <w:rPr>
          <w:rFonts w:ascii="Times New Roman" w:eastAsia="Calibri" w:hAnsi="Times New Roman" w:cs="Times New Roman"/>
          <w:color w:val="000000"/>
          <w:sz w:val="28"/>
          <w:szCs w:val="28"/>
          <w:lang w:eastAsia="en-US"/>
        </w:rPr>
        <w:t>- официальный сайт Федеральной миграционной службы</w:t>
      </w:r>
    </w:p>
    <w:p w14:paraId="0A90FF35"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http://www.garant.ru/ </w:t>
      </w:r>
      <w:r w:rsidRPr="00C10B25">
        <w:rPr>
          <w:rFonts w:ascii="Times New Roman" w:eastAsia="Calibri" w:hAnsi="Times New Roman" w:cs="Times New Roman"/>
          <w:color w:val="000000"/>
          <w:sz w:val="28"/>
          <w:szCs w:val="28"/>
          <w:lang w:eastAsia="en-US"/>
        </w:rPr>
        <w:t>- информационно-правовой портал «Гарант»</w:t>
      </w:r>
    </w:p>
    <w:p w14:paraId="779B433B"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http://www.consultant.ru/ </w:t>
      </w:r>
      <w:r w:rsidRPr="00C10B25">
        <w:rPr>
          <w:rFonts w:ascii="Times New Roman" w:eastAsia="Calibri" w:hAnsi="Times New Roman" w:cs="Times New Roman"/>
          <w:color w:val="000000"/>
          <w:sz w:val="28"/>
          <w:szCs w:val="28"/>
          <w:lang w:eastAsia="en-US"/>
        </w:rPr>
        <w:t>- компания «КонсультантПлюс», тематический классификатор «Основы государственного управления», «Международные отношения. Международное право»</w:t>
      </w:r>
    </w:p>
    <w:p w14:paraId="1A6F2A5E"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http://media.prohotel.ru/novosti/32.html </w:t>
      </w:r>
      <w:r w:rsidRPr="00C10B25">
        <w:rPr>
          <w:rFonts w:ascii="Times New Roman" w:eastAsia="Calibri" w:hAnsi="Times New Roman" w:cs="Times New Roman"/>
          <w:color w:val="000000"/>
          <w:sz w:val="28"/>
          <w:szCs w:val="28"/>
          <w:lang w:eastAsia="en-US"/>
        </w:rPr>
        <w:t>Официальный сайт журнала PROОтель для PROфессионалов гостиничного дела.</w:t>
      </w:r>
    </w:p>
    <w:p w14:paraId="35B91C69"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http://all-hotels.ru </w:t>
      </w:r>
      <w:r w:rsidRPr="00C10B25">
        <w:rPr>
          <w:rFonts w:ascii="Times New Roman" w:eastAsia="Calibri" w:hAnsi="Times New Roman" w:cs="Times New Roman"/>
          <w:color w:val="000000"/>
          <w:sz w:val="28"/>
          <w:szCs w:val="28"/>
          <w:lang w:eastAsia="en-US"/>
        </w:rPr>
        <w:t>Все отели России (характеристика рынка гостиничных услуг России);</w:t>
      </w:r>
    </w:p>
    <w:p w14:paraId="1983ADD5"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http://www.pir.ru/vestnik/261.html#1 </w:t>
      </w:r>
      <w:r w:rsidRPr="00C10B25">
        <w:rPr>
          <w:rFonts w:ascii="Times New Roman" w:eastAsia="Calibri" w:hAnsi="Times New Roman" w:cs="Times New Roman"/>
          <w:color w:val="000000"/>
          <w:sz w:val="28"/>
          <w:szCs w:val="28"/>
          <w:lang w:eastAsia="en-US"/>
        </w:rPr>
        <w:t>Вестник ПИР – вестник индустрии гостеприимства</w:t>
      </w:r>
    </w:p>
    <w:p w14:paraId="6BB07501"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 http://www.russiatourism.ru- </w:t>
      </w:r>
      <w:r w:rsidRPr="00C10B25">
        <w:rPr>
          <w:rFonts w:ascii="Times New Roman" w:eastAsia="Calibri" w:hAnsi="Times New Roman" w:cs="Times New Roman"/>
          <w:color w:val="000000"/>
          <w:sz w:val="28"/>
          <w:szCs w:val="28"/>
          <w:lang w:eastAsia="en-US"/>
        </w:rPr>
        <w:t>Федеральное Агентство по туризму РФ</w:t>
      </w:r>
    </w:p>
    <w:p w14:paraId="6B85A324"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http://www.prohotel.ru/- </w:t>
      </w:r>
      <w:r w:rsidRPr="00C10B25">
        <w:rPr>
          <w:rFonts w:ascii="Times New Roman" w:eastAsia="Calibri" w:hAnsi="Times New Roman" w:cs="Times New Roman"/>
          <w:color w:val="000000"/>
          <w:sz w:val="28"/>
          <w:szCs w:val="28"/>
          <w:lang w:eastAsia="en-US"/>
        </w:rPr>
        <w:t>Портал про гостиничный бизнес</w:t>
      </w:r>
    </w:p>
    <w:p w14:paraId="00D09EFB"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http://www.panor.ru/journals/gosdel/- </w:t>
      </w:r>
      <w:r w:rsidRPr="00C10B25">
        <w:rPr>
          <w:rFonts w:ascii="Times New Roman" w:eastAsia="Calibri" w:hAnsi="Times New Roman" w:cs="Times New Roman"/>
          <w:color w:val="000000"/>
          <w:sz w:val="28"/>
          <w:szCs w:val="28"/>
          <w:lang w:eastAsia="en-US"/>
        </w:rPr>
        <w:t>Гостиничное дело</w:t>
      </w:r>
    </w:p>
    <w:p w14:paraId="5E6FC33F" w14:textId="77777777" w:rsidR="00C10B25" w:rsidRPr="00C10B25"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http://all-hotels.ru </w:t>
      </w:r>
      <w:r w:rsidRPr="00C10B25">
        <w:rPr>
          <w:rFonts w:ascii="Times New Roman" w:eastAsia="Calibri" w:hAnsi="Times New Roman" w:cs="Times New Roman"/>
          <w:color w:val="000000"/>
          <w:sz w:val="28"/>
          <w:szCs w:val="28"/>
          <w:lang w:eastAsia="en-US"/>
        </w:rPr>
        <w:t>Все отели России (характеристика рынка гостиничных услуг России);</w:t>
      </w:r>
    </w:p>
    <w:p w14:paraId="00A22D58" w14:textId="2EA30F01" w:rsidR="00C10B25" w:rsidRPr="007F73EE" w:rsidRDefault="00C10B25" w:rsidP="00C10B25">
      <w:pPr>
        <w:numPr>
          <w:ilvl w:val="0"/>
          <w:numId w:val="21"/>
        </w:numPr>
        <w:spacing w:after="0"/>
        <w:contextualSpacing/>
        <w:rPr>
          <w:rFonts w:ascii="Times New Roman" w:eastAsia="Calibri" w:hAnsi="Times New Roman" w:cs="Times New Roman"/>
          <w:bCs/>
          <w:sz w:val="28"/>
          <w:szCs w:val="28"/>
          <w:lang w:eastAsia="en-US"/>
        </w:rPr>
      </w:pPr>
      <w:r w:rsidRPr="00C10B25">
        <w:rPr>
          <w:rFonts w:ascii="Times New Roman" w:eastAsia="Calibri" w:hAnsi="Times New Roman" w:cs="Times New Roman"/>
          <w:color w:val="0000FF"/>
          <w:sz w:val="28"/>
          <w:szCs w:val="28"/>
          <w:lang w:eastAsia="en-US"/>
        </w:rPr>
        <w:t xml:space="preserve">www.hotelconsulting.ru. </w:t>
      </w:r>
      <w:r w:rsidRPr="00C10B25">
        <w:rPr>
          <w:rFonts w:ascii="Times New Roman" w:eastAsia="Calibri" w:hAnsi="Times New Roman" w:cs="Times New Roman"/>
          <w:color w:val="000000"/>
          <w:sz w:val="28"/>
          <w:szCs w:val="28"/>
          <w:lang w:eastAsia="en-US"/>
        </w:rPr>
        <w:t xml:space="preserve">Официальный сайт компании консалтинговых услуг </w:t>
      </w:r>
      <w:r w:rsidRPr="00C10B25">
        <w:rPr>
          <w:rFonts w:ascii="Times New Roman" w:eastAsia="Calibri" w:hAnsi="Times New Roman" w:cs="Times New Roman"/>
          <w:b/>
          <w:bCs/>
          <w:color w:val="000000"/>
          <w:sz w:val="28"/>
          <w:szCs w:val="28"/>
          <w:lang w:eastAsia="en-US"/>
        </w:rPr>
        <w:t>Hotel Consulting and Development Group</w:t>
      </w:r>
    </w:p>
    <w:p w14:paraId="4083615F" w14:textId="0B3B4258" w:rsidR="007F73EE" w:rsidRDefault="007F73EE" w:rsidP="007F73EE">
      <w:pPr>
        <w:spacing w:after="0"/>
        <w:contextualSpacing/>
        <w:rPr>
          <w:rFonts w:ascii="Times New Roman" w:eastAsia="Calibri" w:hAnsi="Times New Roman" w:cs="Times New Roman"/>
          <w:bCs/>
          <w:sz w:val="28"/>
          <w:szCs w:val="28"/>
          <w:lang w:eastAsia="en-US"/>
        </w:rPr>
      </w:pPr>
    </w:p>
    <w:p w14:paraId="7B6CF2B9" w14:textId="1DA88B5C" w:rsidR="007F73EE" w:rsidRDefault="007F73EE" w:rsidP="007F73EE">
      <w:pPr>
        <w:spacing w:after="0"/>
        <w:contextualSpacing/>
        <w:rPr>
          <w:rFonts w:ascii="Times New Roman" w:eastAsia="Calibri" w:hAnsi="Times New Roman" w:cs="Times New Roman"/>
          <w:bCs/>
          <w:sz w:val="28"/>
          <w:szCs w:val="28"/>
          <w:lang w:eastAsia="en-US"/>
        </w:rPr>
      </w:pPr>
    </w:p>
    <w:p w14:paraId="65F70E7A" w14:textId="77777777" w:rsidR="007F73EE" w:rsidRPr="00C10B25" w:rsidRDefault="007F73EE" w:rsidP="007F73EE">
      <w:pPr>
        <w:spacing w:after="0"/>
        <w:contextualSpacing/>
        <w:rPr>
          <w:rFonts w:ascii="Times New Roman" w:eastAsia="Calibri" w:hAnsi="Times New Roman" w:cs="Times New Roman"/>
          <w:bCs/>
          <w:sz w:val="28"/>
          <w:szCs w:val="28"/>
          <w:lang w:eastAsia="en-US"/>
        </w:rPr>
      </w:pPr>
    </w:p>
    <w:p w14:paraId="7BF8997A" w14:textId="77777777" w:rsidR="003544A4" w:rsidRDefault="003544A4" w:rsidP="00512A73">
      <w:pPr>
        <w:rPr>
          <w:rFonts w:ascii="Times New Roman" w:hAnsi="Times New Roman" w:cs="Times New Roman"/>
          <w:b/>
          <w:color w:val="000000"/>
          <w:sz w:val="28"/>
          <w:szCs w:val="28"/>
          <w:shd w:val="clear" w:color="auto" w:fill="FFFFFF"/>
        </w:rPr>
      </w:pPr>
    </w:p>
    <w:p w14:paraId="0B24E039" w14:textId="77777777" w:rsidR="00576188" w:rsidRPr="002751E7" w:rsidRDefault="00DB3205" w:rsidP="005F79C3">
      <w:pPr>
        <w:jc w:val="right"/>
        <w:rPr>
          <w:rFonts w:ascii="Times New Roman" w:hAnsi="Times New Roman" w:cs="Times New Roman"/>
          <w:b/>
          <w:color w:val="000000"/>
          <w:sz w:val="28"/>
          <w:szCs w:val="28"/>
          <w:shd w:val="clear" w:color="auto" w:fill="FFFFFF"/>
        </w:rPr>
      </w:pPr>
      <w:r w:rsidRPr="002751E7">
        <w:rPr>
          <w:rFonts w:ascii="Times New Roman" w:hAnsi="Times New Roman" w:cs="Times New Roman"/>
          <w:b/>
          <w:color w:val="000000"/>
          <w:sz w:val="28"/>
          <w:szCs w:val="28"/>
          <w:shd w:val="clear" w:color="auto" w:fill="FFFFFF"/>
        </w:rPr>
        <w:lastRenderedPageBreak/>
        <w:t xml:space="preserve">Приложение </w:t>
      </w:r>
      <w:r w:rsidR="00932CF0" w:rsidRPr="002751E7">
        <w:rPr>
          <w:rFonts w:ascii="Times New Roman" w:hAnsi="Times New Roman" w:cs="Times New Roman"/>
          <w:b/>
          <w:color w:val="000000"/>
          <w:sz w:val="28"/>
          <w:szCs w:val="28"/>
          <w:shd w:val="clear" w:color="auto" w:fill="FFFFFF"/>
        </w:rPr>
        <w:t>1</w:t>
      </w:r>
    </w:p>
    <w:p w14:paraId="20BAAAC6" w14:textId="050391A4" w:rsidR="00576188" w:rsidRPr="002751E7" w:rsidRDefault="009E42E1" w:rsidP="009E42E1">
      <w:pPr>
        <w:jc w:val="cente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rPr>
        <w:t>Список использованной литературы</w:t>
      </w:r>
    </w:p>
    <w:p w14:paraId="34362D05" w14:textId="77777777" w:rsidR="006E5435" w:rsidRP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7"/>
          <w:szCs w:val="27"/>
        </w:rPr>
        <w:br/>
      </w:r>
      <w:r w:rsidRPr="002751E7">
        <w:rPr>
          <w:rFonts w:ascii="Times New Roman" w:hAnsi="Times New Roman" w:cs="Times New Roman"/>
          <w:b/>
          <w:bCs/>
          <w:color w:val="000000"/>
          <w:sz w:val="28"/>
          <w:szCs w:val="28"/>
          <w:shd w:val="clear" w:color="auto" w:fill="FFFFFF"/>
        </w:rPr>
        <w:t>Библиография (использованная ли</w:t>
      </w:r>
      <w:r w:rsidR="006E5435" w:rsidRPr="002751E7">
        <w:rPr>
          <w:rFonts w:ascii="Times New Roman" w:hAnsi="Times New Roman" w:cs="Times New Roman"/>
          <w:b/>
          <w:bCs/>
          <w:color w:val="000000"/>
          <w:sz w:val="28"/>
          <w:szCs w:val="28"/>
          <w:shd w:val="clear" w:color="auto" w:fill="FFFFFF"/>
        </w:rPr>
        <w:t xml:space="preserve">тература) оформляется строго по </w:t>
      </w:r>
      <w:r w:rsidRPr="002751E7">
        <w:rPr>
          <w:rFonts w:ascii="Times New Roman" w:hAnsi="Times New Roman" w:cs="Times New Roman"/>
          <w:b/>
          <w:bCs/>
          <w:color w:val="000000"/>
          <w:sz w:val="28"/>
          <w:szCs w:val="28"/>
          <w:shd w:val="clear" w:color="auto" w:fill="FFFFFF"/>
        </w:rPr>
        <w:t>алфавиту как единый список. </w:t>
      </w:r>
      <w:r w:rsidR="006E5435" w:rsidRPr="002751E7">
        <w:rPr>
          <w:rFonts w:ascii="Times New Roman" w:hAnsi="Times New Roman" w:cs="Times New Roman"/>
          <w:color w:val="000000"/>
          <w:sz w:val="28"/>
          <w:szCs w:val="28"/>
        </w:rPr>
        <w:t xml:space="preserve"> </w:t>
      </w:r>
    </w:p>
    <w:p w14:paraId="1D69F069" w14:textId="77777777" w:rsidR="006E5435" w:rsidRPr="002751E7" w:rsidRDefault="006E5435" w:rsidP="006E5435">
      <w:pPr>
        <w:spacing w:after="0"/>
        <w:jc w:val="both"/>
        <w:rPr>
          <w:rFonts w:ascii="Times New Roman" w:hAnsi="Times New Roman" w:cs="Times New Roman"/>
          <w:color w:val="000000"/>
          <w:sz w:val="28"/>
          <w:szCs w:val="28"/>
        </w:rPr>
      </w:pPr>
      <w:r w:rsidRPr="002751E7">
        <w:rPr>
          <w:rFonts w:ascii="Times New Roman" w:hAnsi="Times New Roman" w:cs="Times New Roman"/>
          <w:b/>
          <w:bCs/>
          <w:color w:val="000000"/>
          <w:sz w:val="28"/>
          <w:szCs w:val="28"/>
          <w:shd w:val="clear" w:color="auto" w:fill="FFFFFF"/>
        </w:rPr>
        <w:t xml:space="preserve">Нормативная </w:t>
      </w:r>
      <w:r w:rsidR="00DB3205" w:rsidRPr="002751E7">
        <w:rPr>
          <w:rFonts w:ascii="Times New Roman" w:hAnsi="Times New Roman" w:cs="Times New Roman"/>
          <w:b/>
          <w:bCs/>
          <w:color w:val="000000"/>
          <w:sz w:val="28"/>
          <w:szCs w:val="28"/>
          <w:shd w:val="clear" w:color="auto" w:fill="FFFFFF"/>
        </w:rPr>
        <w:t>литература</w:t>
      </w:r>
    </w:p>
    <w:p w14:paraId="0438AC96" w14:textId="77777777" w:rsid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shd w:val="clear" w:color="auto" w:fill="FFFFFF"/>
        </w:rPr>
        <w:t>1. Закон РФ "Об образовании". - М., 1992. (в редакциях).</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Концепция модернизации российского образования на период до 2010 года. - М., 2004.</w:t>
      </w:r>
    </w:p>
    <w:p w14:paraId="0D41B210" w14:textId="77777777" w:rsidR="002751E7" w:rsidRDefault="00DB3205" w:rsidP="006E5435">
      <w:pPr>
        <w:spacing w:after="0"/>
        <w:jc w:val="both"/>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shd w:val="clear" w:color="auto" w:fill="FFFFFF"/>
        </w:rPr>
        <w:t>3. Концепция профильного обучения на стар</w:t>
      </w:r>
      <w:r w:rsidR="002751E7">
        <w:rPr>
          <w:rFonts w:ascii="Times New Roman" w:hAnsi="Times New Roman" w:cs="Times New Roman"/>
          <w:color w:val="000000"/>
          <w:sz w:val="28"/>
          <w:szCs w:val="28"/>
          <w:shd w:val="clear" w:color="auto" w:fill="FFFFFF"/>
        </w:rPr>
        <w:t>шей ступени общего образования.-М.,</w:t>
      </w:r>
      <w:r w:rsidRPr="002751E7">
        <w:rPr>
          <w:rFonts w:ascii="Times New Roman" w:hAnsi="Times New Roman" w:cs="Times New Roman"/>
          <w:color w:val="000000"/>
          <w:sz w:val="28"/>
          <w:szCs w:val="28"/>
          <w:shd w:val="clear" w:color="auto" w:fill="FFFFFF"/>
        </w:rPr>
        <w:t>2002.</w:t>
      </w:r>
    </w:p>
    <w:p w14:paraId="2C58D2CD" w14:textId="77777777" w:rsid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b/>
          <w:bCs/>
          <w:color w:val="000000"/>
          <w:sz w:val="28"/>
          <w:szCs w:val="28"/>
          <w:shd w:val="clear" w:color="auto" w:fill="FFFFFF"/>
        </w:rPr>
        <w:t>Энциклопедии и словари:</w:t>
      </w:r>
    </w:p>
    <w:p w14:paraId="669BC4C8" w14:textId="77777777" w:rsid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shd w:val="clear" w:color="auto" w:fill="FFFFFF"/>
        </w:rPr>
        <w:t>1. Педагогический энциклопедический словарь/ А.М. Прохоров и др. - М., 1993. </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Постмодернизм. Энциклопедия. / И. Ильин - Минск, 2001. </w:t>
      </w:r>
      <w:r w:rsidRPr="002751E7">
        <w:rPr>
          <w:rFonts w:ascii="Times New Roman" w:hAnsi="Times New Roman" w:cs="Times New Roman"/>
          <w:color w:val="000000"/>
          <w:sz w:val="28"/>
          <w:szCs w:val="28"/>
        </w:rPr>
        <w:br/>
      </w:r>
      <w:r w:rsidRPr="002751E7">
        <w:rPr>
          <w:rFonts w:ascii="Times New Roman" w:hAnsi="Times New Roman" w:cs="Times New Roman"/>
          <w:b/>
          <w:bCs/>
          <w:color w:val="000000"/>
          <w:sz w:val="28"/>
          <w:szCs w:val="28"/>
          <w:shd w:val="clear" w:color="auto" w:fill="FFFFFF"/>
        </w:rPr>
        <w:t>Учебные пособия:</w:t>
      </w:r>
    </w:p>
    <w:p w14:paraId="00D92359" w14:textId="77777777" w:rsid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shd w:val="clear" w:color="auto" w:fill="FFFFFF"/>
        </w:rPr>
        <w:t>1. 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2003. </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История педагогики и образования: От зарождения воспитания в первобытном обществе до конца XX века: Учебное пособие для вузов /Под ред. А.И.Пискунова. - М., 2001.</w:t>
      </w:r>
    </w:p>
    <w:p w14:paraId="252DB605" w14:textId="77777777" w:rsidR="00DB3205" w:rsidRPr="002751E7" w:rsidRDefault="00DB3205" w:rsidP="006E5435">
      <w:pPr>
        <w:spacing w:after="0"/>
        <w:jc w:val="both"/>
        <w:rPr>
          <w:rFonts w:ascii="Times New Roman" w:hAnsi="Times New Roman" w:cs="Times New Roman"/>
          <w:color w:val="000000"/>
          <w:sz w:val="28"/>
          <w:szCs w:val="28"/>
        </w:rPr>
      </w:pPr>
      <w:r w:rsidRPr="002751E7">
        <w:rPr>
          <w:rFonts w:ascii="Times New Roman" w:hAnsi="Times New Roman" w:cs="Times New Roman"/>
          <w:color w:val="000000"/>
          <w:sz w:val="28"/>
          <w:szCs w:val="28"/>
          <w:shd w:val="clear" w:color="auto" w:fill="FFFFFF"/>
        </w:rPr>
        <w:t>4. Педагогическая антропология: учебное пособие. / Б.М. Бим-Бад. - М.,1998.</w:t>
      </w:r>
      <w:r w:rsidRPr="002751E7">
        <w:rPr>
          <w:rFonts w:ascii="Times New Roman" w:hAnsi="Times New Roman" w:cs="Times New Roman"/>
          <w:color w:val="000000"/>
          <w:sz w:val="28"/>
          <w:szCs w:val="28"/>
        </w:rPr>
        <w:br/>
      </w:r>
      <w:r w:rsidRPr="002751E7">
        <w:rPr>
          <w:rFonts w:ascii="Times New Roman" w:hAnsi="Times New Roman" w:cs="Times New Roman"/>
          <w:b/>
          <w:bCs/>
          <w:color w:val="000000"/>
          <w:sz w:val="28"/>
          <w:szCs w:val="28"/>
          <w:shd w:val="clear" w:color="auto" w:fill="FFFFFF"/>
        </w:rPr>
        <w:t>Монографии:</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1. Гузеев В.В. Методы и организационные формы обучения. - М., 2001. </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Кузовлев В.П., Музальков А.В. Количественный анализ и математические методы в исследовании педагогических проблем. - Елец: ЕГУ им. И.А. Бунина, 2001.  </w:t>
      </w:r>
      <w:r w:rsidRPr="002751E7">
        <w:rPr>
          <w:rFonts w:ascii="Times New Roman" w:hAnsi="Times New Roman" w:cs="Times New Roman"/>
          <w:color w:val="000000"/>
          <w:sz w:val="28"/>
          <w:szCs w:val="28"/>
        </w:rPr>
        <w:br/>
      </w:r>
      <w:r w:rsidRPr="002751E7">
        <w:rPr>
          <w:rFonts w:ascii="Times New Roman" w:hAnsi="Times New Roman" w:cs="Times New Roman"/>
          <w:b/>
          <w:bCs/>
          <w:color w:val="000000"/>
          <w:sz w:val="28"/>
          <w:szCs w:val="28"/>
          <w:shd w:val="clear" w:color="auto" w:fill="FFFFFF"/>
        </w:rPr>
        <w:t>Статьи:</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1. Александрова Р.И., Белкин А.И. Философия образования Российского зарубежья: духовнонравственные искания // Российское зарубежье: образование, педагогика, культура, 20-50-е годы ХХ века. - Саранск, 1998. - С.42-51.</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2. Бездухов В.П. И.В.Киреевский, А.С.Хомяков: принцип соборности в</w:t>
      </w:r>
    </w:p>
    <w:p w14:paraId="65ACA97E" w14:textId="77777777" w:rsidR="00C14F56" w:rsidRPr="002751E7" w:rsidRDefault="00DB3205" w:rsidP="006E5435">
      <w:pPr>
        <w:shd w:val="clear" w:color="auto" w:fill="FFFFFF"/>
        <w:spacing w:after="0"/>
        <w:jc w:val="both"/>
        <w:rPr>
          <w:rFonts w:ascii="Times New Roman" w:hAnsi="Times New Roman" w:cs="Times New Roman"/>
          <w:b/>
          <w:color w:val="000000"/>
          <w:sz w:val="28"/>
          <w:szCs w:val="28"/>
        </w:rPr>
      </w:pPr>
      <w:r w:rsidRPr="002751E7">
        <w:rPr>
          <w:rFonts w:ascii="Times New Roman" w:hAnsi="Times New Roman" w:cs="Times New Roman"/>
          <w:color w:val="000000"/>
          <w:sz w:val="28"/>
          <w:szCs w:val="28"/>
          <w:shd w:val="clear" w:color="auto" w:fill="FFFFFF"/>
        </w:rPr>
        <w:t>воспитании // Педагогика. - 1998. - № 7. - С. 71-81.</w:t>
      </w:r>
    </w:p>
    <w:p w14:paraId="2BEF3DA6" w14:textId="77777777" w:rsidR="00576188" w:rsidRPr="002751E7" w:rsidRDefault="00C14F56" w:rsidP="006E5435">
      <w:pPr>
        <w:shd w:val="clear" w:color="auto" w:fill="FFFFFF"/>
        <w:spacing w:after="0"/>
        <w:jc w:val="both"/>
        <w:rPr>
          <w:rFonts w:ascii="Times New Roman" w:hAnsi="Times New Roman" w:cs="Times New Roman"/>
          <w:b/>
          <w:color w:val="000000"/>
          <w:sz w:val="28"/>
          <w:szCs w:val="28"/>
        </w:rPr>
      </w:pPr>
      <w:r w:rsidRPr="002751E7">
        <w:rPr>
          <w:rFonts w:ascii="Times New Roman" w:hAnsi="Times New Roman" w:cs="Times New Roman"/>
          <w:b/>
          <w:color w:val="000000"/>
          <w:sz w:val="28"/>
          <w:szCs w:val="28"/>
        </w:rPr>
        <w:t>Интернет-ресурсы:</w:t>
      </w:r>
    </w:p>
    <w:p w14:paraId="141CD6A2" w14:textId="77777777" w:rsidR="00576188" w:rsidRPr="002751E7" w:rsidRDefault="00576188" w:rsidP="006E5435">
      <w:pPr>
        <w:shd w:val="clear" w:color="auto" w:fill="FFFFFF"/>
        <w:ind w:firstLine="540"/>
        <w:jc w:val="both"/>
        <w:rPr>
          <w:rFonts w:ascii="Times New Roman" w:hAnsi="Times New Roman" w:cs="Times New Roman"/>
          <w:b/>
          <w:color w:val="000000"/>
          <w:sz w:val="28"/>
          <w:szCs w:val="28"/>
        </w:rPr>
      </w:pPr>
    </w:p>
    <w:p w14:paraId="3162C9B6" w14:textId="77777777" w:rsidR="00576188" w:rsidRPr="002751E7" w:rsidRDefault="00576188" w:rsidP="00DC0A13">
      <w:pPr>
        <w:shd w:val="clear" w:color="auto" w:fill="FFFFFF"/>
        <w:ind w:firstLine="540"/>
        <w:rPr>
          <w:rFonts w:ascii="Times New Roman" w:hAnsi="Times New Roman" w:cs="Times New Roman"/>
          <w:b/>
          <w:color w:val="000000"/>
          <w:sz w:val="28"/>
          <w:szCs w:val="28"/>
        </w:rPr>
      </w:pPr>
    </w:p>
    <w:p w14:paraId="35E1222F" w14:textId="77777777" w:rsidR="00C14F56" w:rsidRPr="002751E7" w:rsidRDefault="00C14F56" w:rsidP="00DC0A13">
      <w:pPr>
        <w:shd w:val="clear" w:color="auto" w:fill="FFFFFF"/>
        <w:ind w:firstLine="540"/>
        <w:rPr>
          <w:rFonts w:ascii="Times New Roman" w:hAnsi="Times New Roman" w:cs="Times New Roman"/>
          <w:b/>
          <w:color w:val="000000"/>
          <w:sz w:val="28"/>
          <w:szCs w:val="28"/>
        </w:rPr>
      </w:pPr>
    </w:p>
    <w:p w14:paraId="18E94177" w14:textId="77777777" w:rsidR="00C14F56" w:rsidRPr="002751E7" w:rsidRDefault="00C14F56" w:rsidP="00DC0A13">
      <w:pPr>
        <w:shd w:val="clear" w:color="auto" w:fill="FFFFFF"/>
        <w:ind w:firstLine="540"/>
        <w:rPr>
          <w:rFonts w:ascii="Times New Roman" w:hAnsi="Times New Roman" w:cs="Times New Roman"/>
          <w:b/>
          <w:color w:val="000000"/>
          <w:sz w:val="28"/>
          <w:szCs w:val="28"/>
        </w:rPr>
      </w:pPr>
    </w:p>
    <w:p w14:paraId="47812448" w14:textId="77777777" w:rsidR="00576188" w:rsidRPr="002751E7" w:rsidRDefault="00576188" w:rsidP="00DC0A13">
      <w:pPr>
        <w:shd w:val="clear" w:color="auto" w:fill="FFFFFF"/>
        <w:ind w:firstLine="540"/>
        <w:rPr>
          <w:rFonts w:ascii="Times New Roman" w:hAnsi="Times New Roman" w:cs="Times New Roman"/>
          <w:b/>
          <w:color w:val="000000"/>
          <w:sz w:val="28"/>
          <w:szCs w:val="28"/>
        </w:rPr>
      </w:pPr>
    </w:p>
    <w:p w14:paraId="4059C4E2" w14:textId="77777777" w:rsidR="000064EE" w:rsidRPr="002751E7" w:rsidRDefault="00932CF0" w:rsidP="005F79C3">
      <w:pPr>
        <w:shd w:val="clear" w:color="auto" w:fill="FFFFFF"/>
        <w:ind w:firstLine="709"/>
        <w:jc w:val="right"/>
        <w:rPr>
          <w:rFonts w:ascii="Times New Roman" w:hAnsi="Times New Roman" w:cs="Times New Roman"/>
          <w:b/>
          <w:sz w:val="28"/>
          <w:szCs w:val="28"/>
        </w:rPr>
      </w:pPr>
      <w:r w:rsidRPr="002751E7">
        <w:rPr>
          <w:rFonts w:ascii="Times New Roman" w:hAnsi="Times New Roman" w:cs="Times New Roman"/>
          <w:b/>
          <w:sz w:val="28"/>
          <w:szCs w:val="28"/>
        </w:rPr>
        <w:lastRenderedPageBreak/>
        <w:t>Приложение 2</w:t>
      </w:r>
    </w:p>
    <w:p w14:paraId="4EE2ED10" w14:textId="77777777" w:rsidR="000064EE" w:rsidRPr="002751E7" w:rsidRDefault="000064EE" w:rsidP="00DC0A13">
      <w:pPr>
        <w:shd w:val="clear" w:color="auto" w:fill="FFFFFF"/>
        <w:ind w:firstLine="709"/>
        <w:jc w:val="both"/>
        <w:rPr>
          <w:rFonts w:ascii="Times New Roman" w:hAnsi="Times New Roman" w:cs="Times New Roman"/>
          <w:sz w:val="28"/>
          <w:szCs w:val="28"/>
        </w:rPr>
      </w:pPr>
    </w:p>
    <w:p w14:paraId="72AD6C48" w14:textId="77777777" w:rsidR="000064EE" w:rsidRPr="002751E7" w:rsidRDefault="000064EE" w:rsidP="00DC0A13">
      <w:pPr>
        <w:shd w:val="clear" w:color="auto" w:fill="FFFFFF"/>
        <w:ind w:firstLine="709"/>
        <w:jc w:val="both"/>
        <w:rPr>
          <w:rFonts w:ascii="Times New Roman" w:hAnsi="Times New Roman" w:cs="Times New Roman"/>
          <w:sz w:val="28"/>
          <w:szCs w:val="28"/>
        </w:rPr>
      </w:pPr>
      <w:r w:rsidRPr="002751E7">
        <w:rPr>
          <w:rFonts w:ascii="Times New Roman" w:hAnsi="Times New Roman" w:cs="Times New Roman"/>
          <w:sz w:val="28"/>
          <w:szCs w:val="28"/>
        </w:rPr>
        <w:t xml:space="preserve">Структура текстового документа контрольной работы строится по схеме, представленной на рисунке 1. </w:t>
      </w:r>
    </w:p>
    <w:p w14:paraId="021FEE76" w14:textId="77777777" w:rsidR="00576188" w:rsidRPr="002751E7" w:rsidRDefault="00576188" w:rsidP="00DC0A13">
      <w:pPr>
        <w:shd w:val="clear" w:color="auto" w:fill="FFFFFF"/>
        <w:ind w:firstLine="709"/>
        <w:jc w:val="both"/>
        <w:rPr>
          <w:rFonts w:ascii="Times New Roman" w:hAnsi="Times New Roman" w:cs="Times New Roman"/>
          <w:sz w:val="28"/>
          <w:szCs w:val="28"/>
        </w:rPr>
      </w:pPr>
    </w:p>
    <w:p w14:paraId="1E0BD25A" w14:textId="77777777" w:rsidR="00576188" w:rsidRPr="002751E7" w:rsidRDefault="00576188" w:rsidP="00DC0A13">
      <w:pPr>
        <w:shd w:val="clear" w:color="auto" w:fill="FFFFFF"/>
        <w:ind w:firstLine="709"/>
        <w:jc w:val="both"/>
        <w:rPr>
          <w:rFonts w:ascii="Times New Roman" w:hAnsi="Times New Roman" w:cs="Times New Roman"/>
          <w:sz w:val="28"/>
          <w:szCs w:val="28"/>
        </w:rPr>
      </w:pPr>
    </w:p>
    <w:p w14:paraId="469183FD" w14:textId="77777777" w:rsidR="00576188" w:rsidRPr="002751E7" w:rsidRDefault="00576188" w:rsidP="00DC0A13">
      <w:pPr>
        <w:shd w:val="clear" w:color="auto" w:fill="FFFFFF"/>
        <w:ind w:firstLine="709"/>
        <w:jc w:val="both"/>
        <w:rPr>
          <w:rFonts w:ascii="Times New Roman" w:hAnsi="Times New Roman" w:cs="Times New Roman"/>
          <w:sz w:val="28"/>
          <w:szCs w:val="28"/>
        </w:rPr>
      </w:pPr>
    </w:p>
    <w:p w14:paraId="578161B7" w14:textId="77777777" w:rsidR="00576188" w:rsidRPr="002751E7" w:rsidRDefault="00576188" w:rsidP="00DC0A13">
      <w:pPr>
        <w:shd w:val="clear" w:color="auto" w:fill="FFFFFF"/>
        <w:ind w:firstLine="709"/>
        <w:jc w:val="both"/>
        <w:rPr>
          <w:rFonts w:ascii="Times New Roman" w:hAnsi="Times New Roman" w:cs="Times New Roman"/>
          <w:sz w:val="28"/>
          <w:szCs w:val="28"/>
        </w:rPr>
      </w:pPr>
    </w:p>
    <w:p w14:paraId="198E9D66" w14:textId="77777777" w:rsidR="00576188" w:rsidRPr="002751E7" w:rsidRDefault="00576188" w:rsidP="00DC0A13">
      <w:pPr>
        <w:shd w:val="clear" w:color="auto" w:fill="FFFFFF"/>
        <w:ind w:firstLine="709"/>
        <w:jc w:val="both"/>
        <w:rPr>
          <w:rFonts w:ascii="Times New Roman" w:hAnsi="Times New Roman" w:cs="Times New Roman"/>
          <w:spacing w:val="3"/>
          <w:sz w:val="28"/>
          <w:szCs w:val="28"/>
        </w:rPr>
      </w:pPr>
    </w:p>
    <w:p w14:paraId="0F390575" w14:textId="77777777" w:rsidR="000064EE" w:rsidRPr="002751E7" w:rsidRDefault="00170862"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36CF8723">
          <v:rect id="_x0000_s1028" style="position:absolute;left:0;text-align:left;margin-left:304.5pt;margin-top:.35pt;width:170.25pt;height:57pt;z-index:251660288">
            <v:textbox>
              <w:txbxContent>
                <w:p w14:paraId="67668C0E" w14:textId="77777777" w:rsidR="00170862" w:rsidRPr="00D71726" w:rsidRDefault="00170862" w:rsidP="000064EE">
                  <w:pPr>
                    <w:jc w:val="center"/>
                    <w:rPr>
                      <w:b/>
                    </w:rPr>
                  </w:pPr>
                  <w:r w:rsidRPr="00D71726">
                    <w:rPr>
                      <w:b/>
                    </w:rPr>
                    <w:t>Приложения</w:t>
                  </w:r>
                </w:p>
              </w:txbxContent>
            </v:textbox>
          </v:rect>
        </w:pict>
      </w:r>
    </w:p>
    <w:p w14:paraId="19932436" w14:textId="77777777" w:rsidR="000064EE" w:rsidRPr="002751E7" w:rsidRDefault="00170862"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52801EC2">
          <v:rect id="_x0000_s1029" style="position:absolute;left:0;text-align:left;margin-left:221.25pt;margin-top:7.05pt;width:170.25pt;height:51.75pt;z-index:251661312">
            <v:textbox>
              <w:txbxContent>
                <w:p w14:paraId="04D6B8D2" w14:textId="77777777" w:rsidR="00170862" w:rsidRPr="00D71726" w:rsidRDefault="00170862" w:rsidP="000064EE">
                  <w:pPr>
                    <w:jc w:val="center"/>
                    <w:rPr>
                      <w:b/>
                    </w:rPr>
                  </w:pPr>
                  <w:r w:rsidRPr="00D71726">
                    <w:rPr>
                      <w:b/>
                    </w:rPr>
                    <w:t>Библиографический список</w:t>
                  </w:r>
                </w:p>
              </w:txbxContent>
            </v:textbox>
          </v:rect>
        </w:pict>
      </w:r>
    </w:p>
    <w:p w14:paraId="3CE0E2C4" w14:textId="77777777" w:rsidR="000064EE" w:rsidRPr="002751E7" w:rsidRDefault="000064EE" w:rsidP="00DC0A13">
      <w:pPr>
        <w:shd w:val="clear" w:color="auto" w:fill="FFFFFF"/>
        <w:tabs>
          <w:tab w:val="left" w:pos="1459"/>
        </w:tabs>
        <w:ind w:firstLine="709"/>
        <w:jc w:val="both"/>
        <w:rPr>
          <w:rFonts w:ascii="Times New Roman" w:hAnsi="Times New Roman" w:cs="Times New Roman"/>
          <w:sz w:val="28"/>
          <w:szCs w:val="28"/>
        </w:rPr>
      </w:pPr>
      <w:r w:rsidRPr="002751E7">
        <w:rPr>
          <w:rFonts w:ascii="Times New Roman" w:hAnsi="Times New Roman" w:cs="Times New Roman"/>
          <w:sz w:val="28"/>
          <w:szCs w:val="28"/>
        </w:rPr>
        <w:tab/>
      </w:r>
    </w:p>
    <w:p w14:paraId="1A68470E" w14:textId="77777777" w:rsidR="000064EE" w:rsidRPr="002751E7" w:rsidRDefault="0017086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1828D88A">
          <v:rect id="_x0000_s1030" style="position:absolute;left:0;text-align:left;margin-left:180pt;margin-top:.25pt;width:157.5pt;height:43.5pt;z-index:251662336">
            <v:textbox>
              <w:txbxContent>
                <w:p w14:paraId="2117DE1F" w14:textId="77777777" w:rsidR="00170862" w:rsidRPr="00D71726" w:rsidRDefault="00170862" w:rsidP="000064EE">
                  <w:pPr>
                    <w:jc w:val="center"/>
                    <w:rPr>
                      <w:b/>
                    </w:rPr>
                  </w:pPr>
                  <w:r w:rsidRPr="00D71726">
                    <w:rPr>
                      <w:b/>
                    </w:rPr>
                    <w:t>Заключение</w:t>
                  </w:r>
                </w:p>
              </w:txbxContent>
            </v:textbox>
          </v:rect>
        </w:pict>
      </w:r>
    </w:p>
    <w:p w14:paraId="2D7AB35D" w14:textId="77777777" w:rsidR="000064EE" w:rsidRPr="002751E7" w:rsidRDefault="0017086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207D45C">
          <v:rect id="_x0000_s1034" style="position:absolute;left:0;text-align:left;margin-left:111.3pt;margin-top:25.3pt;width:167.25pt;height:36.65pt;z-index:251666432"/>
        </w:pict>
      </w:r>
      <w:r>
        <w:rPr>
          <w:rFonts w:ascii="Times New Roman" w:hAnsi="Times New Roman" w:cs="Times New Roman"/>
          <w:noProof/>
          <w:sz w:val="28"/>
          <w:szCs w:val="28"/>
        </w:rPr>
        <w:pict w14:anchorId="316AD066">
          <v:rect id="_x0000_s1031" style="position:absolute;left:0;text-align:left;margin-left:148.8pt;margin-top:4.4pt;width:162.75pt;height:31.5pt;z-index:251663360"/>
        </w:pict>
      </w:r>
    </w:p>
    <w:p w14:paraId="573FB101" w14:textId="77777777" w:rsidR="000064EE" w:rsidRPr="002751E7" w:rsidRDefault="000064EE" w:rsidP="00DC0A13">
      <w:pPr>
        <w:shd w:val="clear" w:color="auto" w:fill="FFFFFF"/>
        <w:ind w:firstLine="709"/>
        <w:jc w:val="both"/>
        <w:rPr>
          <w:rFonts w:ascii="Times New Roman" w:hAnsi="Times New Roman" w:cs="Times New Roman"/>
          <w:sz w:val="28"/>
          <w:szCs w:val="28"/>
        </w:rPr>
      </w:pPr>
    </w:p>
    <w:p w14:paraId="4176525F" w14:textId="77777777" w:rsidR="000064EE" w:rsidRPr="002751E7" w:rsidRDefault="0017086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69C9A002">
          <v:rect id="_x0000_s1033" style="position:absolute;left:0;text-align:left;margin-left:81.45pt;margin-top:9.75pt;width:159pt;height:48.75pt;z-index:251665408">
            <v:textbox>
              <w:txbxContent>
                <w:p w14:paraId="42D58B8D" w14:textId="77777777" w:rsidR="00170862" w:rsidRPr="00576188" w:rsidRDefault="00170862" w:rsidP="000064EE">
                  <w:pPr>
                    <w:jc w:val="center"/>
                    <w:rPr>
                      <w:rFonts w:ascii="Times New Roman" w:hAnsi="Times New Roman" w:cs="Times New Roman"/>
                      <w:b/>
                    </w:rPr>
                  </w:pPr>
                  <w:r w:rsidRPr="00E76A08">
                    <w:rPr>
                      <w:b/>
                    </w:rPr>
                    <w:t>Основная часть</w:t>
                  </w:r>
                </w:p>
              </w:txbxContent>
            </v:textbox>
          </v:rect>
        </w:pict>
      </w:r>
    </w:p>
    <w:p w14:paraId="7342ECA3" w14:textId="77777777" w:rsidR="000064EE" w:rsidRPr="002751E7" w:rsidRDefault="000064EE" w:rsidP="00DC0A13">
      <w:pPr>
        <w:shd w:val="clear" w:color="auto" w:fill="FFFFFF"/>
        <w:ind w:firstLine="709"/>
        <w:jc w:val="both"/>
        <w:rPr>
          <w:rFonts w:ascii="Times New Roman" w:hAnsi="Times New Roman" w:cs="Times New Roman"/>
          <w:sz w:val="28"/>
          <w:szCs w:val="28"/>
        </w:rPr>
      </w:pPr>
    </w:p>
    <w:p w14:paraId="697D1928" w14:textId="77777777" w:rsidR="000064EE" w:rsidRPr="002751E7" w:rsidRDefault="0017086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70C6D73">
          <v:rect id="_x0000_s1035" style="position:absolute;left:0;text-align:left;margin-left:45pt;margin-top:6.3pt;width:163.5pt;height:39.2pt;z-index:251667456">
            <v:textbox>
              <w:txbxContent>
                <w:p w14:paraId="5A5F6D8C" w14:textId="77777777" w:rsidR="00170862" w:rsidRPr="00E76A08" w:rsidRDefault="00170862" w:rsidP="000064EE">
                  <w:pPr>
                    <w:jc w:val="center"/>
                    <w:rPr>
                      <w:b/>
                    </w:rPr>
                  </w:pPr>
                  <w:r>
                    <w:rPr>
                      <w:b/>
                    </w:rPr>
                    <w:t>Вв</w:t>
                  </w:r>
                  <w:r w:rsidRPr="00E76A08">
                    <w:rPr>
                      <w:b/>
                    </w:rPr>
                    <w:t>едение</w:t>
                  </w:r>
                </w:p>
              </w:txbxContent>
            </v:textbox>
          </v:rect>
        </w:pict>
      </w:r>
    </w:p>
    <w:p w14:paraId="7F3AFBC1" w14:textId="77777777" w:rsidR="000064EE" w:rsidRPr="002751E7" w:rsidRDefault="0017086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32CFD73B">
          <v:rect id="_x0000_s1036" style="position:absolute;left:0;text-align:left;margin-left:18pt;margin-top:19.4pt;width:162pt;height:39.9pt;z-index:251668480">
            <v:textbox>
              <w:txbxContent>
                <w:p w14:paraId="3BD2C9B6" w14:textId="77777777" w:rsidR="00170862" w:rsidRPr="00E76A08" w:rsidRDefault="00170862" w:rsidP="000064EE">
                  <w:pPr>
                    <w:jc w:val="center"/>
                    <w:rPr>
                      <w:b/>
                    </w:rPr>
                  </w:pPr>
                  <w:r w:rsidRPr="00E76A08">
                    <w:rPr>
                      <w:b/>
                    </w:rPr>
                    <w:t>Содержание</w:t>
                  </w:r>
                </w:p>
              </w:txbxContent>
            </v:textbox>
          </v:rect>
        </w:pict>
      </w:r>
    </w:p>
    <w:p w14:paraId="14D90E5B" w14:textId="77777777" w:rsidR="000064EE" w:rsidRPr="002751E7" w:rsidRDefault="000064EE" w:rsidP="00DC0A13">
      <w:pPr>
        <w:shd w:val="clear" w:color="auto" w:fill="FFFFFF"/>
        <w:ind w:firstLine="709"/>
        <w:jc w:val="both"/>
        <w:rPr>
          <w:rFonts w:ascii="Times New Roman" w:hAnsi="Times New Roman" w:cs="Times New Roman"/>
          <w:sz w:val="28"/>
          <w:szCs w:val="28"/>
        </w:rPr>
      </w:pPr>
    </w:p>
    <w:p w14:paraId="66087A9E" w14:textId="77777777" w:rsidR="000064EE" w:rsidRPr="002751E7" w:rsidRDefault="0017086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6A80AF0C">
          <v:rect id="_x0000_s1037" style="position:absolute;left:0;text-align:left;margin-left:-12.75pt;margin-top:7.2pt;width:156.75pt;height:33.15pt;z-index:251669504">
            <v:textbox>
              <w:txbxContent>
                <w:p w14:paraId="7A24299B" w14:textId="77777777" w:rsidR="00170862" w:rsidRPr="00E76A08" w:rsidRDefault="00170862" w:rsidP="000064EE">
                  <w:pPr>
                    <w:jc w:val="center"/>
                    <w:rPr>
                      <w:b/>
                    </w:rPr>
                  </w:pPr>
                  <w:r w:rsidRPr="00E76A08">
                    <w:rPr>
                      <w:b/>
                    </w:rPr>
                    <w:t>Титульный лист</w:t>
                  </w:r>
                </w:p>
              </w:txbxContent>
            </v:textbox>
          </v:rect>
        </w:pict>
      </w:r>
    </w:p>
    <w:p w14:paraId="6E54FD20" w14:textId="77777777" w:rsidR="000064EE" w:rsidRPr="002751E7" w:rsidRDefault="000064EE" w:rsidP="00DC0A13">
      <w:pPr>
        <w:shd w:val="clear" w:color="auto" w:fill="FFFFFF"/>
        <w:ind w:firstLine="709"/>
        <w:jc w:val="both"/>
        <w:rPr>
          <w:rFonts w:ascii="Times New Roman" w:hAnsi="Times New Roman" w:cs="Times New Roman"/>
          <w:spacing w:val="-5"/>
          <w:sz w:val="28"/>
          <w:szCs w:val="28"/>
        </w:rPr>
      </w:pPr>
    </w:p>
    <w:p w14:paraId="4D7FACE2" w14:textId="77777777" w:rsidR="000064EE" w:rsidRPr="002751E7" w:rsidRDefault="000064EE" w:rsidP="00DC0A13">
      <w:pPr>
        <w:shd w:val="clear" w:color="auto" w:fill="FFFFFF"/>
        <w:ind w:firstLine="709"/>
        <w:jc w:val="both"/>
        <w:rPr>
          <w:rFonts w:ascii="Times New Roman" w:hAnsi="Times New Roman" w:cs="Times New Roman"/>
          <w:spacing w:val="-5"/>
          <w:sz w:val="28"/>
          <w:szCs w:val="28"/>
        </w:rPr>
      </w:pPr>
    </w:p>
    <w:p w14:paraId="36184879" w14:textId="77777777" w:rsidR="000064EE" w:rsidRPr="002751E7" w:rsidRDefault="000064EE" w:rsidP="00DC0A13">
      <w:pPr>
        <w:shd w:val="clear" w:color="auto" w:fill="FFFFFF"/>
        <w:ind w:firstLine="709"/>
        <w:jc w:val="both"/>
        <w:rPr>
          <w:rFonts w:ascii="Times New Roman" w:hAnsi="Times New Roman" w:cs="Times New Roman"/>
          <w:sz w:val="28"/>
          <w:szCs w:val="28"/>
        </w:rPr>
      </w:pPr>
      <w:r w:rsidRPr="002751E7">
        <w:rPr>
          <w:rFonts w:ascii="Times New Roman" w:hAnsi="Times New Roman" w:cs="Times New Roman"/>
          <w:spacing w:val="-5"/>
          <w:sz w:val="28"/>
          <w:szCs w:val="28"/>
        </w:rPr>
        <w:t>Рисунок 1. Структура текстового документа контрольной работы</w:t>
      </w:r>
    </w:p>
    <w:p w14:paraId="5CA112C9" w14:textId="77777777" w:rsidR="000064EE" w:rsidRPr="002751E7" w:rsidRDefault="000064EE" w:rsidP="00DC0A13">
      <w:pPr>
        <w:shd w:val="clear" w:color="auto" w:fill="FFFFFF"/>
        <w:ind w:firstLine="709"/>
        <w:rPr>
          <w:rFonts w:ascii="Times New Roman" w:hAnsi="Times New Roman" w:cs="Times New Roman"/>
          <w:b/>
          <w:spacing w:val="2"/>
          <w:sz w:val="28"/>
          <w:szCs w:val="28"/>
        </w:rPr>
      </w:pPr>
    </w:p>
    <w:p w14:paraId="2A5A9824" w14:textId="77777777" w:rsidR="00DB3205" w:rsidRPr="002751E7" w:rsidRDefault="00DB3205" w:rsidP="00DC0A13">
      <w:pPr>
        <w:shd w:val="clear" w:color="auto" w:fill="FFFFFF"/>
        <w:ind w:firstLine="540"/>
        <w:rPr>
          <w:rFonts w:ascii="Times New Roman" w:hAnsi="Times New Roman" w:cs="Times New Roman"/>
          <w:b/>
          <w:color w:val="000000"/>
          <w:sz w:val="28"/>
          <w:szCs w:val="28"/>
        </w:rPr>
      </w:pPr>
    </w:p>
    <w:p w14:paraId="708B5EDD" w14:textId="77777777" w:rsidR="008C1CA9" w:rsidRPr="002751E7" w:rsidRDefault="008C1CA9" w:rsidP="00DC0A13">
      <w:pPr>
        <w:shd w:val="clear" w:color="auto" w:fill="FFFFFF"/>
        <w:ind w:firstLine="540"/>
        <w:rPr>
          <w:rFonts w:ascii="Times New Roman" w:hAnsi="Times New Roman" w:cs="Times New Roman"/>
          <w:b/>
          <w:color w:val="000000"/>
          <w:sz w:val="28"/>
          <w:szCs w:val="28"/>
        </w:rPr>
      </w:pPr>
    </w:p>
    <w:p w14:paraId="2DC3308F" w14:textId="77777777" w:rsidR="008C1CA9" w:rsidRPr="002751E7" w:rsidRDefault="008C1CA9" w:rsidP="00DC0A13">
      <w:pPr>
        <w:shd w:val="clear" w:color="auto" w:fill="FFFFFF"/>
        <w:ind w:firstLine="540"/>
        <w:rPr>
          <w:rFonts w:ascii="Times New Roman" w:hAnsi="Times New Roman" w:cs="Times New Roman"/>
          <w:b/>
          <w:color w:val="000000"/>
          <w:sz w:val="28"/>
          <w:szCs w:val="28"/>
        </w:rPr>
      </w:pPr>
    </w:p>
    <w:p w14:paraId="342AA38F" w14:textId="77777777" w:rsidR="00E32241" w:rsidRPr="002751E7" w:rsidRDefault="008C1CA9" w:rsidP="005F79C3">
      <w:pPr>
        <w:jc w:val="right"/>
        <w:rPr>
          <w:rFonts w:ascii="Times New Roman" w:hAnsi="Times New Roman" w:cs="Times New Roman"/>
          <w:b/>
          <w:sz w:val="28"/>
          <w:szCs w:val="28"/>
        </w:rPr>
      </w:pPr>
      <w:r w:rsidRPr="002751E7">
        <w:rPr>
          <w:rFonts w:ascii="Times New Roman" w:hAnsi="Times New Roman" w:cs="Times New Roman"/>
          <w:b/>
          <w:sz w:val="28"/>
          <w:szCs w:val="28"/>
        </w:rPr>
        <w:lastRenderedPageBreak/>
        <w:t>Приложение 3</w:t>
      </w:r>
    </w:p>
    <w:p w14:paraId="62D174F9" w14:textId="77777777" w:rsidR="00A46498" w:rsidRPr="002751E7" w:rsidRDefault="00A46498" w:rsidP="00DC0A13">
      <w:pPr>
        <w:rPr>
          <w:rFonts w:ascii="Times New Roman" w:hAnsi="Times New Roman" w:cs="Times New Roman"/>
          <w:sz w:val="28"/>
          <w:szCs w:val="28"/>
        </w:rPr>
      </w:pPr>
    </w:p>
    <w:p w14:paraId="18814E00" w14:textId="77777777" w:rsidR="0000356A" w:rsidRPr="002751E7" w:rsidRDefault="00932CF0"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
          <w:bCs/>
          <w:i/>
          <w:iCs/>
          <w:color w:val="000000"/>
          <w:sz w:val="28"/>
          <w:szCs w:val="28"/>
          <w:shd w:val="clear" w:color="auto" w:fill="FFFFFF"/>
        </w:rPr>
        <w:t>Образец оформления титульного листа </w:t>
      </w:r>
      <w:r w:rsidRPr="002751E7">
        <w:rPr>
          <w:rFonts w:ascii="Times New Roman" w:hAnsi="Times New Roman" w:cs="Times New Roman"/>
          <w:color w:val="000000"/>
          <w:sz w:val="28"/>
          <w:szCs w:val="28"/>
        </w:rPr>
        <w:br/>
      </w:r>
      <w:r w:rsidRPr="002751E7">
        <w:rPr>
          <w:rFonts w:ascii="Times New Roman" w:hAnsi="Times New Roman" w:cs="Times New Roman"/>
          <w:b/>
          <w:bCs/>
          <w:i/>
          <w:iCs/>
          <w:color w:val="000000"/>
          <w:sz w:val="28"/>
          <w:szCs w:val="28"/>
          <w:shd w:val="clear" w:color="auto" w:fill="FFFFFF"/>
        </w:rPr>
        <w:t>домашней контрольной работы </w:t>
      </w:r>
      <w:r w:rsidRPr="002751E7">
        <w:rPr>
          <w:rFonts w:ascii="Times New Roman" w:hAnsi="Times New Roman" w:cs="Times New Roman"/>
          <w:color w:val="000000"/>
          <w:sz w:val="28"/>
          <w:szCs w:val="28"/>
        </w:rPr>
        <w:br/>
      </w:r>
      <w:r w:rsidR="0000356A" w:rsidRPr="002751E7">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339A0BCD" w14:textId="77777777" w:rsidR="0000356A" w:rsidRPr="002751E7" w:rsidRDefault="0000356A"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образовательное учреждение Иркутской области</w:t>
      </w:r>
    </w:p>
    <w:p w14:paraId="37C37AFC" w14:textId="77777777" w:rsidR="0000356A" w:rsidRPr="002751E7" w:rsidRDefault="0000356A" w:rsidP="00DC0A13">
      <w:pPr>
        <w:spacing w:after="0"/>
        <w:jc w:val="center"/>
        <w:rPr>
          <w:rFonts w:ascii="Times New Roman" w:hAnsi="Times New Roman" w:cs="Times New Roman"/>
          <w:bCs/>
          <w:color w:val="0D0D0D" w:themeColor="text1" w:themeTint="F2"/>
          <w:sz w:val="28"/>
          <w:szCs w:val="28"/>
        </w:rPr>
      </w:pPr>
      <w:r w:rsidRPr="002751E7">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6151E246" w14:textId="77777777" w:rsidR="0000356A" w:rsidRPr="002751E7" w:rsidRDefault="0000356A" w:rsidP="00DC0A13">
      <w:pPr>
        <w:spacing w:after="0"/>
        <w:jc w:val="center"/>
        <w:rPr>
          <w:rFonts w:ascii="Times New Roman" w:hAnsi="Times New Roman" w:cs="Times New Roman"/>
          <w:b/>
          <w:sz w:val="28"/>
          <w:szCs w:val="28"/>
        </w:rPr>
      </w:pPr>
    </w:p>
    <w:p w14:paraId="1D627145" w14:textId="77777777" w:rsidR="0000356A" w:rsidRPr="002751E7" w:rsidRDefault="0000356A" w:rsidP="00DC0A13">
      <w:pPr>
        <w:jc w:val="center"/>
        <w:rPr>
          <w:rFonts w:ascii="Times New Roman" w:hAnsi="Times New Roman" w:cs="Times New Roman"/>
          <w:color w:val="000000"/>
          <w:sz w:val="28"/>
          <w:szCs w:val="28"/>
          <w:shd w:val="clear" w:color="auto" w:fill="FFFFFF"/>
        </w:rPr>
      </w:pPr>
    </w:p>
    <w:p w14:paraId="0D154796" w14:textId="19086A8D" w:rsidR="003C56FE" w:rsidRDefault="00932CF0" w:rsidP="00DC0A13">
      <w:pPr>
        <w:jc w:val="center"/>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Домашняя контрольная работа </w:t>
      </w:r>
      <w:r w:rsidRPr="002751E7">
        <w:rPr>
          <w:rFonts w:ascii="Times New Roman" w:hAnsi="Times New Roman" w:cs="Times New Roman"/>
          <w:color w:val="000000"/>
          <w:sz w:val="28"/>
          <w:szCs w:val="28"/>
        </w:rPr>
        <w:br/>
      </w:r>
      <w:r w:rsidR="004D6C49" w:rsidRPr="002751E7">
        <w:rPr>
          <w:rFonts w:ascii="Times New Roman" w:hAnsi="Times New Roman" w:cs="Times New Roman"/>
          <w:color w:val="000000"/>
          <w:sz w:val="28"/>
          <w:szCs w:val="28"/>
          <w:shd w:val="clear" w:color="auto" w:fill="FFFFFF"/>
        </w:rPr>
        <w:t xml:space="preserve">по дисциплине </w:t>
      </w:r>
      <w:r w:rsidR="003C56FE" w:rsidRPr="003C56FE">
        <w:rPr>
          <w:rFonts w:ascii="Times New Roman" w:hAnsi="Times New Roman" w:cs="Times New Roman"/>
          <w:color w:val="000000"/>
          <w:sz w:val="28"/>
          <w:szCs w:val="28"/>
          <w:shd w:val="clear" w:color="auto" w:fill="FFFFFF"/>
        </w:rPr>
        <w:t>МДК 0</w:t>
      </w:r>
      <w:r w:rsidR="009E42E1">
        <w:rPr>
          <w:rFonts w:ascii="Times New Roman" w:hAnsi="Times New Roman" w:cs="Times New Roman"/>
          <w:color w:val="000000"/>
          <w:sz w:val="28"/>
          <w:szCs w:val="28"/>
          <w:shd w:val="clear" w:color="auto" w:fill="FFFFFF"/>
        </w:rPr>
        <w:t>2</w:t>
      </w:r>
      <w:r w:rsidR="003C56FE" w:rsidRPr="003C56FE">
        <w:rPr>
          <w:rFonts w:ascii="Times New Roman" w:hAnsi="Times New Roman" w:cs="Times New Roman"/>
          <w:color w:val="000000"/>
          <w:sz w:val="28"/>
          <w:szCs w:val="28"/>
          <w:shd w:val="clear" w:color="auto" w:fill="FFFFFF"/>
        </w:rPr>
        <w:t>.01. Организация и контроль</w:t>
      </w:r>
      <w:r w:rsidR="009E42E1">
        <w:rPr>
          <w:rFonts w:ascii="Times New Roman" w:hAnsi="Times New Roman" w:cs="Times New Roman"/>
          <w:color w:val="000000"/>
          <w:sz w:val="28"/>
          <w:szCs w:val="28"/>
          <w:shd w:val="clear" w:color="auto" w:fill="FFFFFF"/>
        </w:rPr>
        <w:t xml:space="preserve"> текущей</w:t>
      </w:r>
      <w:r w:rsidR="003C56FE" w:rsidRPr="003C56FE">
        <w:rPr>
          <w:rFonts w:ascii="Times New Roman" w:hAnsi="Times New Roman" w:cs="Times New Roman"/>
          <w:color w:val="000000"/>
          <w:sz w:val="28"/>
          <w:szCs w:val="28"/>
          <w:shd w:val="clear" w:color="auto" w:fill="FFFFFF"/>
        </w:rPr>
        <w:t xml:space="preserve"> деятельности сотрудников службы </w:t>
      </w:r>
      <w:r w:rsidR="009E42E1">
        <w:rPr>
          <w:rFonts w:ascii="Times New Roman" w:hAnsi="Times New Roman" w:cs="Times New Roman"/>
          <w:color w:val="000000"/>
          <w:sz w:val="28"/>
          <w:szCs w:val="28"/>
          <w:shd w:val="clear" w:color="auto" w:fill="FFFFFF"/>
        </w:rPr>
        <w:t>питания</w:t>
      </w:r>
    </w:p>
    <w:p w14:paraId="64A035BD" w14:textId="13C994CE" w:rsidR="008C1CA9" w:rsidRPr="002751E7" w:rsidRDefault="00932CF0" w:rsidP="00DC0A13">
      <w:pPr>
        <w:jc w:val="center"/>
        <w:rPr>
          <w:rFonts w:ascii="Times New Roman" w:hAnsi="Times New Roman" w:cs="Times New Roman"/>
          <w:color w:val="000000"/>
          <w:sz w:val="28"/>
          <w:szCs w:val="28"/>
        </w:rPr>
      </w:pP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студента (студентки) заочного отделения</w:t>
      </w:r>
      <w:r w:rsidRPr="002751E7">
        <w:rPr>
          <w:rFonts w:ascii="Times New Roman" w:hAnsi="Times New Roman" w:cs="Times New Roman"/>
          <w:color w:val="000000"/>
          <w:sz w:val="28"/>
          <w:szCs w:val="28"/>
        </w:rPr>
        <w:br/>
      </w:r>
      <w:r w:rsidR="00E84F2E" w:rsidRPr="002751E7">
        <w:rPr>
          <w:rFonts w:ascii="Times New Roman" w:hAnsi="Times New Roman" w:cs="Times New Roman"/>
          <w:color w:val="000000"/>
          <w:sz w:val="28"/>
          <w:szCs w:val="28"/>
          <w:shd w:val="clear" w:color="auto" w:fill="FFFFFF"/>
        </w:rPr>
        <w:t>группы </w:t>
      </w:r>
      <w:r w:rsidR="003C56FE">
        <w:rPr>
          <w:rFonts w:ascii="Times New Roman" w:hAnsi="Times New Roman" w:cs="Times New Roman"/>
          <w:color w:val="000000"/>
          <w:sz w:val="28"/>
          <w:szCs w:val="28"/>
          <w:shd w:val="clear" w:color="auto" w:fill="FFFFFF"/>
        </w:rPr>
        <w:t>ЗГД-303</w:t>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Фамилия, Имя, Отчество (в родительном падеже)</w:t>
      </w:r>
    </w:p>
    <w:p w14:paraId="713A6D0C" w14:textId="77777777" w:rsidR="008C1CA9" w:rsidRPr="002751E7" w:rsidRDefault="00932CF0" w:rsidP="00DC0A13">
      <w:pPr>
        <w:jc w:val="center"/>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rPr>
        <w:br/>
      </w:r>
      <w:r w:rsidRPr="002751E7">
        <w:rPr>
          <w:rFonts w:ascii="Times New Roman" w:hAnsi="Times New Roman" w:cs="Times New Roman"/>
          <w:color w:val="000000"/>
          <w:sz w:val="28"/>
          <w:szCs w:val="28"/>
          <w:shd w:val="clear" w:color="auto" w:fill="FFFFFF"/>
        </w:rPr>
        <w:t>Вариант № ___</w:t>
      </w:r>
    </w:p>
    <w:p w14:paraId="7C658B07" w14:textId="1EDC9F93" w:rsidR="00932CF0" w:rsidRPr="002751E7" w:rsidRDefault="002B193B" w:rsidP="003C56FE">
      <w:pPr>
        <w:jc w:val="center"/>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shd w:val="clear" w:color="auto" w:fill="FFFFFF"/>
        </w:rPr>
        <w:t xml:space="preserve">Тема </w:t>
      </w:r>
      <w:r w:rsidR="008C1CA9" w:rsidRPr="002751E7">
        <w:rPr>
          <w:rFonts w:ascii="Times New Roman" w:hAnsi="Times New Roman" w:cs="Times New Roman"/>
          <w:color w:val="000000"/>
          <w:sz w:val="28"/>
          <w:szCs w:val="28"/>
          <w:shd w:val="clear" w:color="auto" w:fill="FFFFFF"/>
        </w:rPr>
        <w:t>_______________________________________</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shd w:val="clear" w:color="auto" w:fill="FFFFFF"/>
        </w:rPr>
        <w:t xml:space="preserve">Проверил: преподаватель </w:t>
      </w:r>
      <w:r w:rsidR="003C56FE" w:rsidRPr="003C56FE">
        <w:rPr>
          <w:rFonts w:ascii="Times New Roman" w:hAnsi="Times New Roman" w:cs="Times New Roman"/>
          <w:color w:val="000000"/>
          <w:sz w:val="28"/>
          <w:szCs w:val="28"/>
          <w:shd w:val="clear" w:color="auto" w:fill="FFFFFF"/>
        </w:rPr>
        <w:t>МДК 0</w:t>
      </w:r>
      <w:r w:rsidR="009E42E1">
        <w:rPr>
          <w:rFonts w:ascii="Times New Roman" w:hAnsi="Times New Roman" w:cs="Times New Roman"/>
          <w:color w:val="000000"/>
          <w:sz w:val="28"/>
          <w:szCs w:val="28"/>
          <w:shd w:val="clear" w:color="auto" w:fill="FFFFFF"/>
        </w:rPr>
        <w:t>2</w:t>
      </w:r>
      <w:r w:rsidR="003C56FE" w:rsidRPr="003C56FE">
        <w:rPr>
          <w:rFonts w:ascii="Times New Roman" w:hAnsi="Times New Roman" w:cs="Times New Roman"/>
          <w:color w:val="000000"/>
          <w:sz w:val="28"/>
          <w:szCs w:val="28"/>
          <w:shd w:val="clear" w:color="auto" w:fill="FFFFFF"/>
        </w:rPr>
        <w:t>.01. Организация и контроль</w:t>
      </w:r>
      <w:r w:rsidR="009E42E1">
        <w:rPr>
          <w:rFonts w:ascii="Times New Roman" w:hAnsi="Times New Roman" w:cs="Times New Roman"/>
          <w:color w:val="000000"/>
          <w:sz w:val="28"/>
          <w:szCs w:val="28"/>
          <w:shd w:val="clear" w:color="auto" w:fill="FFFFFF"/>
        </w:rPr>
        <w:t xml:space="preserve"> текущей</w:t>
      </w:r>
      <w:r w:rsidR="003C56FE" w:rsidRPr="003C56FE">
        <w:rPr>
          <w:rFonts w:ascii="Times New Roman" w:hAnsi="Times New Roman" w:cs="Times New Roman"/>
          <w:color w:val="000000"/>
          <w:sz w:val="28"/>
          <w:szCs w:val="28"/>
          <w:shd w:val="clear" w:color="auto" w:fill="FFFFFF"/>
        </w:rPr>
        <w:t xml:space="preserve"> деятельности сотрудников службы </w:t>
      </w:r>
      <w:r w:rsidR="009E42E1">
        <w:rPr>
          <w:rFonts w:ascii="Times New Roman" w:hAnsi="Times New Roman" w:cs="Times New Roman"/>
          <w:color w:val="000000"/>
          <w:sz w:val="28"/>
          <w:szCs w:val="28"/>
          <w:shd w:val="clear" w:color="auto" w:fill="FFFFFF"/>
        </w:rPr>
        <w:t>питания</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r w:rsidR="00273D6C" w:rsidRPr="002751E7">
        <w:rPr>
          <w:rFonts w:ascii="Times New Roman" w:hAnsi="Times New Roman" w:cs="Times New Roman"/>
          <w:color w:val="000000"/>
          <w:sz w:val="28"/>
          <w:szCs w:val="28"/>
          <w:shd w:val="clear" w:color="auto" w:fill="FFFFFF"/>
        </w:rPr>
        <w:t>Большакова Наталья Михайловна</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shd w:val="clear" w:color="auto" w:fill="FFFFFF"/>
        </w:rPr>
        <w:t>Оценка: _____________(подпись)</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shd w:val="clear" w:color="auto" w:fill="FFFFFF"/>
        </w:rPr>
        <w:t>Дата _____________</w:t>
      </w:r>
      <w:r w:rsidR="00932CF0" w:rsidRPr="002751E7">
        <w:rPr>
          <w:rFonts w:ascii="Times New Roman" w:hAnsi="Times New Roman" w:cs="Times New Roman"/>
          <w:color w:val="000000"/>
          <w:sz w:val="28"/>
          <w:szCs w:val="28"/>
        </w:rPr>
        <w:br/>
      </w:r>
      <w:r w:rsidR="00932CF0" w:rsidRPr="002751E7">
        <w:rPr>
          <w:rFonts w:ascii="Times New Roman" w:hAnsi="Times New Roman" w:cs="Times New Roman"/>
          <w:color w:val="000000"/>
          <w:sz w:val="28"/>
          <w:szCs w:val="28"/>
        </w:rPr>
        <w:br/>
      </w:r>
    </w:p>
    <w:p w14:paraId="5E937DE2" w14:textId="77777777" w:rsidR="00932CF0" w:rsidRPr="002751E7" w:rsidRDefault="00932CF0" w:rsidP="00DC0A13">
      <w:pPr>
        <w:rPr>
          <w:rFonts w:ascii="Times New Roman" w:hAnsi="Times New Roman" w:cs="Times New Roman"/>
          <w:color w:val="000000"/>
          <w:sz w:val="28"/>
          <w:szCs w:val="28"/>
          <w:shd w:val="clear" w:color="auto" w:fill="FFFFFF"/>
        </w:rPr>
      </w:pPr>
    </w:p>
    <w:p w14:paraId="5B512822" w14:textId="77777777" w:rsidR="00932CF0" w:rsidRPr="002751E7" w:rsidRDefault="00932CF0" w:rsidP="00DC0A13">
      <w:pPr>
        <w:rPr>
          <w:rFonts w:ascii="Times New Roman" w:hAnsi="Times New Roman" w:cs="Times New Roman"/>
          <w:color w:val="000000"/>
          <w:sz w:val="28"/>
          <w:szCs w:val="28"/>
          <w:shd w:val="clear" w:color="auto" w:fill="FFFFFF"/>
        </w:rPr>
      </w:pPr>
    </w:p>
    <w:p w14:paraId="11100C9A" w14:textId="69867E5F" w:rsidR="00932CF0" w:rsidRPr="002751E7" w:rsidRDefault="00C7523C" w:rsidP="00C10B25">
      <w:pPr>
        <w:jc w:val="center"/>
        <w:rPr>
          <w:rFonts w:ascii="Times New Roman" w:hAnsi="Times New Roman" w:cs="Times New Roman"/>
          <w:color w:val="000000"/>
          <w:sz w:val="28"/>
          <w:szCs w:val="28"/>
          <w:shd w:val="clear" w:color="auto" w:fill="FFFFFF"/>
        </w:rPr>
      </w:pPr>
      <w:r w:rsidRPr="002751E7">
        <w:rPr>
          <w:rFonts w:ascii="Times New Roman" w:hAnsi="Times New Roman" w:cs="Times New Roman"/>
          <w:color w:val="000000"/>
          <w:sz w:val="28"/>
          <w:szCs w:val="28"/>
          <w:shd w:val="clear" w:color="auto" w:fill="FFFFFF"/>
        </w:rPr>
        <w:t>Байкальск</w:t>
      </w:r>
      <w:r w:rsidR="00942EF2" w:rsidRPr="002751E7">
        <w:rPr>
          <w:rFonts w:ascii="Times New Roman" w:hAnsi="Times New Roman" w:cs="Times New Roman"/>
          <w:color w:val="000000"/>
          <w:sz w:val="28"/>
          <w:szCs w:val="28"/>
          <w:shd w:val="clear" w:color="auto" w:fill="FFFFFF"/>
        </w:rPr>
        <w:t>,</w:t>
      </w:r>
      <w:r w:rsidRPr="002751E7">
        <w:rPr>
          <w:rFonts w:ascii="Times New Roman" w:hAnsi="Times New Roman" w:cs="Times New Roman"/>
          <w:color w:val="000000"/>
          <w:sz w:val="28"/>
          <w:szCs w:val="28"/>
          <w:shd w:val="clear" w:color="auto" w:fill="FFFFFF"/>
        </w:rPr>
        <w:t xml:space="preserve"> </w:t>
      </w:r>
      <w:r w:rsidR="007312A4">
        <w:rPr>
          <w:rFonts w:ascii="Times New Roman" w:hAnsi="Times New Roman" w:cs="Times New Roman"/>
          <w:color w:val="000000"/>
          <w:sz w:val="28"/>
          <w:szCs w:val="28"/>
          <w:shd w:val="clear" w:color="auto" w:fill="FFFFFF"/>
        </w:rPr>
        <w:t>20____</w:t>
      </w:r>
    </w:p>
    <w:sectPr w:rsidR="00932CF0" w:rsidRPr="002751E7" w:rsidSect="00C55507">
      <w:headerReference w:type="default" r:id="rId2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A4EAF" w14:textId="77777777" w:rsidR="00A33254" w:rsidRDefault="00A33254" w:rsidP="000064EE">
      <w:pPr>
        <w:spacing w:after="0"/>
      </w:pPr>
      <w:r>
        <w:separator/>
      </w:r>
    </w:p>
  </w:endnote>
  <w:endnote w:type="continuationSeparator" w:id="0">
    <w:p w14:paraId="6C981F96" w14:textId="77777777" w:rsidR="00A33254" w:rsidRDefault="00A33254" w:rsidP="00006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4069"/>
      <w:docPartObj>
        <w:docPartGallery w:val="Page Numbers (Bottom of Page)"/>
        <w:docPartUnique/>
      </w:docPartObj>
    </w:sdtPr>
    <w:sdtContent>
      <w:p w14:paraId="599DC9BB" w14:textId="77777777" w:rsidR="00170862" w:rsidRDefault="00170862">
        <w:pPr>
          <w:pStyle w:val="a9"/>
          <w:jc w:val="right"/>
        </w:pPr>
        <w:r>
          <w:fldChar w:fldCharType="begin"/>
        </w:r>
        <w:r>
          <w:instrText xml:space="preserve"> PAGE   \* MERGEFORMAT </w:instrText>
        </w:r>
        <w:r>
          <w:fldChar w:fldCharType="separate"/>
        </w:r>
        <w:r>
          <w:rPr>
            <w:noProof/>
          </w:rPr>
          <w:t>3</w:t>
        </w:r>
        <w:r>
          <w:rPr>
            <w:noProof/>
          </w:rPr>
          <w:fldChar w:fldCharType="end"/>
        </w:r>
      </w:p>
    </w:sdtContent>
  </w:sdt>
  <w:p w14:paraId="1550FF9A" w14:textId="77777777" w:rsidR="00170862" w:rsidRDefault="001708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0017A" w14:textId="77777777" w:rsidR="00A33254" w:rsidRDefault="00A33254" w:rsidP="000064EE">
      <w:pPr>
        <w:spacing w:after="0"/>
      </w:pPr>
      <w:r>
        <w:separator/>
      </w:r>
    </w:p>
  </w:footnote>
  <w:footnote w:type="continuationSeparator" w:id="0">
    <w:p w14:paraId="7E00F740" w14:textId="77777777" w:rsidR="00A33254" w:rsidRDefault="00A33254" w:rsidP="000064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2173" w14:textId="77777777" w:rsidR="00170862" w:rsidRDefault="00170862" w:rsidP="000038FC">
    <w:pPr>
      <w:pStyle w:val="a7"/>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http://content.adfox.ru/transparent.gif" style="width:.75pt;height:.75pt;visibility:visible;mso-wrap-style:square" o:bullet="t">
        <v:imagedata r:id="rId1" o:title="transparent"/>
      </v:shape>
    </w:pict>
  </w:numPicBullet>
  <w:abstractNum w:abstractNumId="0" w15:restartNumberingAfterBreak="0">
    <w:nsid w:val="00BD0D58"/>
    <w:multiLevelType w:val="hybridMultilevel"/>
    <w:tmpl w:val="258E1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C07524"/>
    <w:multiLevelType w:val="hybridMultilevel"/>
    <w:tmpl w:val="36C2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4727B"/>
    <w:multiLevelType w:val="hybridMultilevel"/>
    <w:tmpl w:val="6A20C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FA4774"/>
    <w:multiLevelType w:val="hybridMultilevel"/>
    <w:tmpl w:val="77929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35E7F2E"/>
    <w:multiLevelType w:val="hybridMultilevel"/>
    <w:tmpl w:val="8A58E39A"/>
    <w:lvl w:ilvl="0" w:tplc="89340D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A1122"/>
    <w:multiLevelType w:val="hybridMultilevel"/>
    <w:tmpl w:val="CB367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A56B8"/>
    <w:multiLevelType w:val="hybridMultilevel"/>
    <w:tmpl w:val="7B7CD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8361BE"/>
    <w:multiLevelType w:val="hybridMultilevel"/>
    <w:tmpl w:val="72886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386800"/>
    <w:multiLevelType w:val="hybridMultilevel"/>
    <w:tmpl w:val="6A549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8138B4"/>
    <w:multiLevelType w:val="hybridMultilevel"/>
    <w:tmpl w:val="C26888BE"/>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0" w15:restartNumberingAfterBreak="0">
    <w:nsid w:val="3EE05524"/>
    <w:multiLevelType w:val="hybridMultilevel"/>
    <w:tmpl w:val="6DF48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0B477E"/>
    <w:multiLevelType w:val="hybridMultilevel"/>
    <w:tmpl w:val="A7085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114BA9"/>
    <w:multiLevelType w:val="hybridMultilevel"/>
    <w:tmpl w:val="2DD0E458"/>
    <w:lvl w:ilvl="0" w:tplc="BA26F08C">
      <w:start w:val="1"/>
      <w:numFmt w:val="decimal"/>
      <w:lvlText w:val="%1."/>
      <w:lvlJc w:val="left"/>
      <w:pPr>
        <w:tabs>
          <w:tab w:val="num" w:pos="1080"/>
        </w:tabs>
        <w:ind w:left="1080" w:hanging="360"/>
      </w:pPr>
      <w:rPr>
        <w:rFonts w:ascii="Times New Roman" w:eastAsiaTheme="minorEastAsia"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EDB6811"/>
    <w:multiLevelType w:val="hybridMultilevel"/>
    <w:tmpl w:val="8BDE3DA0"/>
    <w:lvl w:ilvl="0" w:tplc="E592B7EC">
      <w:start w:val="1"/>
      <w:numFmt w:val="decimal"/>
      <w:lvlText w:val="%1."/>
      <w:lvlJc w:val="left"/>
      <w:pPr>
        <w:ind w:left="2062"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4" w15:restartNumberingAfterBreak="0">
    <w:nsid w:val="4F6353FD"/>
    <w:multiLevelType w:val="hybridMultilevel"/>
    <w:tmpl w:val="B4886C88"/>
    <w:lvl w:ilvl="0" w:tplc="4046156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A762C4"/>
    <w:multiLevelType w:val="hybridMultilevel"/>
    <w:tmpl w:val="BAB8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BB3CF9"/>
    <w:multiLevelType w:val="hybridMultilevel"/>
    <w:tmpl w:val="C3EE1FB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15:restartNumberingAfterBreak="0">
    <w:nsid w:val="594A4530"/>
    <w:multiLevelType w:val="hybridMultilevel"/>
    <w:tmpl w:val="E4E4A6AA"/>
    <w:lvl w:ilvl="0" w:tplc="34AAE782">
      <w:start w:val="1"/>
      <w:numFmt w:val="bullet"/>
      <w:lvlText w:val=""/>
      <w:lvlPicBulletId w:val="0"/>
      <w:lvlJc w:val="left"/>
      <w:pPr>
        <w:tabs>
          <w:tab w:val="num" w:pos="720"/>
        </w:tabs>
        <w:ind w:left="720" w:hanging="360"/>
      </w:pPr>
      <w:rPr>
        <w:rFonts w:ascii="Symbol" w:hAnsi="Symbol" w:hint="default"/>
      </w:rPr>
    </w:lvl>
    <w:lvl w:ilvl="1" w:tplc="F28C7FF2" w:tentative="1">
      <w:start w:val="1"/>
      <w:numFmt w:val="bullet"/>
      <w:lvlText w:val=""/>
      <w:lvlJc w:val="left"/>
      <w:pPr>
        <w:tabs>
          <w:tab w:val="num" w:pos="1440"/>
        </w:tabs>
        <w:ind w:left="1440" w:hanging="360"/>
      </w:pPr>
      <w:rPr>
        <w:rFonts w:ascii="Symbol" w:hAnsi="Symbol" w:hint="default"/>
      </w:rPr>
    </w:lvl>
    <w:lvl w:ilvl="2" w:tplc="FD72B91A" w:tentative="1">
      <w:start w:val="1"/>
      <w:numFmt w:val="bullet"/>
      <w:lvlText w:val=""/>
      <w:lvlJc w:val="left"/>
      <w:pPr>
        <w:tabs>
          <w:tab w:val="num" w:pos="2160"/>
        </w:tabs>
        <w:ind w:left="2160" w:hanging="360"/>
      </w:pPr>
      <w:rPr>
        <w:rFonts w:ascii="Symbol" w:hAnsi="Symbol" w:hint="default"/>
      </w:rPr>
    </w:lvl>
    <w:lvl w:ilvl="3" w:tplc="D0A86570" w:tentative="1">
      <w:start w:val="1"/>
      <w:numFmt w:val="bullet"/>
      <w:lvlText w:val=""/>
      <w:lvlJc w:val="left"/>
      <w:pPr>
        <w:tabs>
          <w:tab w:val="num" w:pos="2880"/>
        </w:tabs>
        <w:ind w:left="2880" w:hanging="360"/>
      </w:pPr>
      <w:rPr>
        <w:rFonts w:ascii="Symbol" w:hAnsi="Symbol" w:hint="default"/>
      </w:rPr>
    </w:lvl>
    <w:lvl w:ilvl="4" w:tplc="E334EE6A" w:tentative="1">
      <w:start w:val="1"/>
      <w:numFmt w:val="bullet"/>
      <w:lvlText w:val=""/>
      <w:lvlJc w:val="left"/>
      <w:pPr>
        <w:tabs>
          <w:tab w:val="num" w:pos="3600"/>
        </w:tabs>
        <w:ind w:left="3600" w:hanging="360"/>
      </w:pPr>
      <w:rPr>
        <w:rFonts w:ascii="Symbol" w:hAnsi="Symbol" w:hint="default"/>
      </w:rPr>
    </w:lvl>
    <w:lvl w:ilvl="5" w:tplc="FBD24856" w:tentative="1">
      <w:start w:val="1"/>
      <w:numFmt w:val="bullet"/>
      <w:lvlText w:val=""/>
      <w:lvlJc w:val="left"/>
      <w:pPr>
        <w:tabs>
          <w:tab w:val="num" w:pos="4320"/>
        </w:tabs>
        <w:ind w:left="4320" w:hanging="360"/>
      </w:pPr>
      <w:rPr>
        <w:rFonts w:ascii="Symbol" w:hAnsi="Symbol" w:hint="default"/>
      </w:rPr>
    </w:lvl>
    <w:lvl w:ilvl="6" w:tplc="6924121C" w:tentative="1">
      <w:start w:val="1"/>
      <w:numFmt w:val="bullet"/>
      <w:lvlText w:val=""/>
      <w:lvlJc w:val="left"/>
      <w:pPr>
        <w:tabs>
          <w:tab w:val="num" w:pos="5040"/>
        </w:tabs>
        <w:ind w:left="5040" w:hanging="360"/>
      </w:pPr>
      <w:rPr>
        <w:rFonts w:ascii="Symbol" w:hAnsi="Symbol" w:hint="default"/>
      </w:rPr>
    </w:lvl>
    <w:lvl w:ilvl="7" w:tplc="1C70665A" w:tentative="1">
      <w:start w:val="1"/>
      <w:numFmt w:val="bullet"/>
      <w:lvlText w:val=""/>
      <w:lvlJc w:val="left"/>
      <w:pPr>
        <w:tabs>
          <w:tab w:val="num" w:pos="5760"/>
        </w:tabs>
        <w:ind w:left="5760" w:hanging="360"/>
      </w:pPr>
      <w:rPr>
        <w:rFonts w:ascii="Symbol" w:hAnsi="Symbol" w:hint="default"/>
      </w:rPr>
    </w:lvl>
    <w:lvl w:ilvl="8" w:tplc="002E46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BED671A"/>
    <w:multiLevelType w:val="hybridMultilevel"/>
    <w:tmpl w:val="6FD84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1F6185"/>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15:restartNumberingAfterBreak="0">
    <w:nsid w:val="5CE63653"/>
    <w:multiLevelType w:val="hybridMultilevel"/>
    <w:tmpl w:val="73088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EE58C4"/>
    <w:multiLevelType w:val="hybridMultilevel"/>
    <w:tmpl w:val="15BACC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0651FAC"/>
    <w:multiLevelType w:val="hybridMultilevel"/>
    <w:tmpl w:val="85441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725C81"/>
    <w:multiLevelType w:val="hybridMultilevel"/>
    <w:tmpl w:val="ED486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1D1845"/>
    <w:multiLevelType w:val="hybridMultilevel"/>
    <w:tmpl w:val="2F3A296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7"/>
  </w:num>
  <w:num w:numId="4">
    <w:abstractNumId w:val="0"/>
  </w:num>
  <w:num w:numId="5">
    <w:abstractNumId w:val="20"/>
  </w:num>
  <w:num w:numId="6">
    <w:abstractNumId w:val="6"/>
  </w:num>
  <w:num w:numId="7">
    <w:abstractNumId w:val="8"/>
  </w:num>
  <w:num w:numId="8">
    <w:abstractNumId w:val="2"/>
  </w:num>
  <w:num w:numId="9">
    <w:abstractNumId w:val="10"/>
  </w:num>
  <w:num w:numId="10">
    <w:abstractNumId w:val="12"/>
  </w:num>
  <w:num w:numId="11">
    <w:abstractNumId w:val="22"/>
  </w:num>
  <w:num w:numId="12">
    <w:abstractNumId w:val="21"/>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
  </w:num>
  <w:num w:numId="20">
    <w:abstractNumId w:val="14"/>
  </w:num>
  <w:num w:numId="21">
    <w:abstractNumId w:val="11"/>
  </w:num>
  <w:num w:numId="22">
    <w:abstractNumId w:val="13"/>
  </w:num>
  <w:num w:numId="23">
    <w:abstractNumId w:val="2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241"/>
    <w:rsid w:val="000003FE"/>
    <w:rsid w:val="0000356A"/>
    <w:rsid w:val="000038FC"/>
    <w:rsid w:val="000064EE"/>
    <w:rsid w:val="00012C25"/>
    <w:rsid w:val="00013F46"/>
    <w:rsid w:val="0005037C"/>
    <w:rsid w:val="00062B91"/>
    <w:rsid w:val="00080244"/>
    <w:rsid w:val="000A0263"/>
    <w:rsid w:val="00117AB9"/>
    <w:rsid w:val="00126667"/>
    <w:rsid w:val="00170862"/>
    <w:rsid w:val="00187742"/>
    <w:rsid w:val="00191FEC"/>
    <w:rsid w:val="001B4017"/>
    <w:rsid w:val="001E59E7"/>
    <w:rsid w:val="00200BE3"/>
    <w:rsid w:val="00213CE1"/>
    <w:rsid w:val="00222768"/>
    <w:rsid w:val="00273D6C"/>
    <w:rsid w:val="002751E7"/>
    <w:rsid w:val="00276BDB"/>
    <w:rsid w:val="002B193B"/>
    <w:rsid w:val="002B64CB"/>
    <w:rsid w:val="002B69C6"/>
    <w:rsid w:val="002D111B"/>
    <w:rsid w:val="003003F5"/>
    <w:rsid w:val="00315E93"/>
    <w:rsid w:val="00327149"/>
    <w:rsid w:val="003544A4"/>
    <w:rsid w:val="003550D1"/>
    <w:rsid w:val="003607BD"/>
    <w:rsid w:val="003803F5"/>
    <w:rsid w:val="00383D2A"/>
    <w:rsid w:val="00391B88"/>
    <w:rsid w:val="003A7870"/>
    <w:rsid w:val="003C56FE"/>
    <w:rsid w:val="004579E2"/>
    <w:rsid w:val="004609FE"/>
    <w:rsid w:val="00493CE2"/>
    <w:rsid w:val="004D3EF2"/>
    <w:rsid w:val="004D65B3"/>
    <w:rsid w:val="004D6C49"/>
    <w:rsid w:val="004F12FD"/>
    <w:rsid w:val="00512A73"/>
    <w:rsid w:val="00533143"/>
    <w:rsid w:val="0054499B"/>
    <w:rsid w:val="00565172"/>
    <w:rsid w:val="00576188"/>
    <w:rsid w:val="005A0C45"/>
    <w:rsid w:val="005A3DA9"/>
    <w:rsid w:val="005C3E0A"/>
    <w:rsid w:val="005F5ED6"/>
    <w:rsid w:val="005F79C3"/>
    <w:rsid w:val="00634EF5"/>
    <w:rsid w:val="00655B6E"/>
    <w:rsid w:val="0066176E"/>
    <w:rsid w:val="00661835"/>
    <w:rsid w:val="006C63DD"/>
    <w:rsid w:val="006E5435"/>
    <w:rsid w:val="006E7DF0"/>
    <w:rsid w:val="006F15C8"/>
    <w:rsid w:val="007312A4"/>
    <w:rsid w:val="00740195"/>
    <w:rsid w:val="007E5C9D"/>
    <w:rsid w:val="007F73EE"/>
    <w:rsid w:val="00817572"/>
    <w:rsid w:val="008347BB"/>
    <w:rsid w:val="008366E1"/>
    <w:rsid w:val="00871DAE"/>
    <w:rsid w:val="00873248"/>
    <w:rsid w:val="00894DD5"/>
    <w:rsid w:val="008C1CA9"/>
    <w:rsid w:val="00921382"/>
    <w:rsid w:val="00932CF0"/>
    <w:rsid w:val="00942EF2"/>
    <w:rsid w:val="0095621C"/>
    <w:rsid w:val="009C2B1F"/>
    <w:rsid w:val="009E42E1"/>
    <w:rsid w:val="00A32419"/>
    <w:rsid w:val="00A33254"/>
    <w:rsid w:val="00A44FC3"/>
    <w:rsid w:val="00A46498"/>
    <w:rsid w:val="00A71FDE"/>
    <w:rsid w:val="00AB0F1C"/>
    <w:rsid w:val="00AB6B16"/>
    <w:rsid w:val="00AF7ADE"/>
    <w:rsid w:val="00B07845"/>
    <w:rsid w:val="00B5624C"/>
    <w:rsid w:val="00B831D8"/>
    <w:rsid w:val="00B90AA9"/>
    <w:rsid w:val="00BE6BB2"/>
    <w:rsid w:val="00C10B25"/>
    <w:rsid w:val="00C14F56"/>
    <w:rsid w:val="00C2515F"/>
    <w:rsid w:val="00C33E2C"/>
    <w:rsid w:val="00C52CEB"/>
    <w:rsid w:val="00C54A7F"/>
    <w:rsid w:val="00C55507"/>
    <w:rsid w:val="00C7523C"/>
    <w:rsid w:val="00C8698E"/>
    <w:rsid w:val="00C91A9F"/>
    <w:rsid w:val="00CB502F"/>
    <w:rsid w:val="00D14398"/>
    <w:rsid w:val="00D3340A"/>
    <w:rsid w:val="00D52FFC"/>
    <w:rsid w:val="00DA030C"/>
    <w:rsid w:val="00DA7A6C"/>
    <w:rsid w:val="00DB3205"/>
    <w:rsid w:val="00DC0A13"/>
    <w:rsid w:val="00DE2E2E"/>
    <w:rsid w:val="00E24D07"/>
    <w:rsid w:val="00E32241"/>
    <w:rsid w:val="00E52973"/>
    <w:rsid w:val="00E84F2E"/>
    <w:rsid w:val="00E914C6"/>
    <w:rsid w:val="00F10BAE"/>
    <w:rsid w:val="00F11547"/>
    <w:rsid w:val="00F56515"/>
    <w:rsid w:val="00F815AD"/>
    <w:rsid w:val="00F84223"/>
    <w:rsid w:val="00F96A42"/>
    <w:rsid w:val="00FA6653"/>
    <w:rsid w:val="00FC3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B95F12"/>
  <w15:docId w15:val="{38C45AE6-A4C7-47D8-8440-4C9B71B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382"/>
  </w:style>
  <w:style w:type="paragraph" w:styleId="1">
    <w:name w:val="heading 1"/>
    <w:basedOn w:val="a"/>
    <w:next w:val="a"/>
    <w:link w:val="10"/>
    <w:uiPriority w:val="9"/>
    <w:qFormat/>
    <w:rsid w:val="005F79C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32241"/>
    <w:pPr>
      <w:keepNext/>
      <w:spacing w:after="0"/>
      <w:jc w:val="center"/>
      <w:outlineLvl w:val="2"/>
    </w:pPr>
    <w:rPr>
      <w:rFonts w:ascii="Times New Roman" w:eastAsia="Times New Roman" w:hAnsi="Times New Roman" w:cs="Times New Roman"/>
      <w:b/>
      <w:sz w:val="28"/>
      <w:szCs w:val="24"/>
    </w:rPr>
  </w:style>
  <w:style w:type="paragraph" w:styleId="9">
    <w:name w:val="heading 9"/>
    <w:basedOn w:val="a"/>
    <w:next w:val="a"/>
    <w:link w:val="90"/>
    <w:qFormat/>
    <w:rsid w:val="00E32241"/>
    <w:pPr>
      <w:spacing w:before="240" w:after="60"/>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2241"/>
    <w:rPr>
      <w:rFonts w:ascii="Times New Roman" w:eastAsia="Times New Roman" w:hAnsi="Times New Roman" w:cs="Times New Roman"/>
      <w:b/>
      <w:sz w:val="28"/>
      <w:szCs w:val="24"/>
    </w:rPr>
  </w:style>
  <w:style w:type="character" w:customStyle="1" w:styleId="90">
    <w:name w:val="Заголовок 9 Знак"/>
    <w:basedOn w:val="a0"/>
    <w:link w:val="9"/>
    <w:rsid w:val="00E32241"/>
    <w:rPr>
      <w:rFonts w:ascii="Arial" w:eastAsia="Times New Roman" w:hAnsi="Arial" w:cs="Arial"/>
    </w:rPr>
  </w:style>
  <w:style w:type="paragraph" w:styleId="a3">
    <w:name w:val="Body Text Indent"/>
    <w:basedOn w:val="a"/>
    <w:link w:val="a4"/>
    <w:rsid w:val="00E32241"/>
    <w:pPr>
      <w:spacing w:after="120"/>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E32241"/>
    <w:rPr>
      <w:rFonts w:ascii="Times New Roman" w:eastAsia="Times New Roman" w:hAnsi="Times New Roman" w:cs="Times New Roman"/>
      <w:sz w:val="24"/>
      <w:szCs w:val="24"/>
    </w:rPr>
  </w:style>
  <w:style w:type="character" w:styleId="a5">
    <w:name w:val="Hyperlink"/>
    <w:uiPriority w:val="99"/>
    <w:unhideWhenUsed/>
    <w:rsid w:val="00DB3205"/>
    <w:rPr>
      <w:color w:val="0000FF"/>
      <w:u w:val="single"/>
    </w:rPr>
  </w:style>
  <w:style w:type="paragraph" w:styleId="a6">
    <w:name w:val="List Paragraph"/>
    <w:basedOn w:val="a"/>
    <w:uiPriority w:val="34"/>
    <w:qFormat/>
    <w:rsid w:val="00DB3205"/>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0064EE"/>
    <w:pPr>
      <w:tabs>
        <w:tab w:val="center" w:pos="4677"/>
        <w:tab w:val="right" w:pos="9355"/>
      </w:tabs>
      <w:spacing w:after="0"/>
    </w:pPr>
  </w:style>
  <w:style w:type="character" w:customStyle="1" w:styleId="a8">
    <w:name w:val="Верхний колонтитул Знак"/>
    <w:basedOn w:val="a0"/>
    <w:link w:val="a7"/>
    <w:uiPriority w:val="99"/>
    <w:semiHidden/>
    <w:rsid w:val="000064EE"/>
  </w:style>
  <w:style w:type="paragraph" w:styleId="a9">
    <w:name w:val="footer"/>
    <w:basedOn w:val="a"/>
    <w:link w:val="aa"/>
    <w:uiPriority w:val="99"/>
    <w:unhideWhenUsed/>
    <w:rsid w:val="000064EE"/>
    <w:pPr>
      <w:tabs>
        <w:tab w:val="center" w:pos="4677"/>
        <w:tab w:val="right" w:pos="9355"/>
      </w:tabs>
      <w:spacing w:after="0"/>
    </w:pPr>
  </w:style>
  <w:style w:type="character" w:customStyle="1" w:styleId="aa">
    <w:name w:val="Нижний колонтитул Знак"/>
    <w:basedOn w:val="a0"/>
    <w:link w:val="a9"/>
    <w:uiPriority w:val="99"/>
    <w:rsid w:val="000064EE"/>
  </w:style>
  <w:style w:type="character" w:customStyle="1" w:styleId="FontStyle22">
    <w:name w:val="Font Style22"/>
    <w:rsid w:val="008C1CA9"/>
    <w:rPr>
      <w:rFonts w:ascii="Times New Roman" w:hAnsi="Times New Roman" w:cs="Times New Roman"/>
      <w:sz w:val="26"/>
      <w:szCs w:val="26"/>
    </w:rPr>
  </w:style>
  <w:style w:type="paragraph" w:customStyle="1" w:styleId="Style10">
    <w:name w:val="Style10"/>
    <w:basedOn w:val="a"/>
    <w:rsid w:val="008C1CA9"/>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17AB9"/>
    <w:pPr>
      <w:spacing w:after="0"/>
    </w:pPr>
    <w:rPr>
      <w:rFonts w:ascii="Tahoma" w:hAnsi="Tahoma" w:cs="Tahoma"/>
      <w:sz w:val="16"/>
      <w:szCs w:val="16"/>
    </w:rPr>
  </w:style>
  <w:style w:type="character" w:customStyle="1" w:styleId="ac">
    <w:name w:val="Текст выноски Знак"/>
    <w:basedOn w:val="a0"/>
    <w:link w:val="ab"/>
    <w:uiPriority w:val="99"/>
    <w:semiHidden/>
    <w:rsid w:val="00117AB9"/>
    <w:rPr>
      <w:rFonts w:ascii="Tahoma" w:hAnsi="Tahoma" w:cs="Tahoma"/>
      <w:sz w:val="16"/>
      <w:szCs w:val="16"/>
    </w:rPr>
  </w:style>
  <w:style w:type="character" w:customStyle="1" w:styleId="FontStyle39">
    <w:name w:val="Font Style39"/>
    <w:basedOn w:val="a0"/>
    <w:uiPriority w:val="99"/>
    <w:rsid w:val="00E84F2E"/>
    <w:rPr>
      <w:rFonts w:ascii="Times New Roman" w:hAnsi="Times New Roman" w:cs="Times New Roman"/>
      <w:b/>
      <w:bCs/>
      <w:sz w:val="26"/>
      <w:szCs w:val="26"/>
    </w:rPr>
  </w:style>
  <w:style w:type="character" w:customStyle="1" w:styleId="FontStyle40">
    <w:name w:val="Font Style40"/>
    <w:basedOn w:val="a0"/>
    <w:uiPriority w:val="99"/>
    <w:rsid w:val="00E84F2E"/>
    <w:rPr>
      <w:rFonts w:ascii="Times New Roman" w:hAnsi="Times New Roman" w:cs="Times New Roman"/>
      <w:sz w:val="26"/>
      <w:szCs w:val="26"/>
    </w:rPr>
  </w:style>
  <w:style w:type="character" w:customStyle="1" w:styleId="FontStyle67">
    <w:name w:val="Font Style67"/>
    <w:basedOn w:val="a0"/>
    <w:uiPriority w:val="99"/>
    <w:rsid w:val="00E84F2E"/>
    <w:rPr>
      <w:rFonts w:ascii="Times New Roman" w:hAnsi="Times New Roman" w:cs="Times New Roman" w:hint="default"/>
      <w:sz w:val="26"/>
      <w:szCs w:val="26"/>
    </w:rPr>
  </w:style>
  <w:style w:type="character" w:customStyle="1" w:styleId="10">
    <w:name w:val="Заголовок 1 Знак"/>
    <w:basedOn w:val="a0"/>
    <w:link w:val="1"/>
    <w:uiPriority w:val="9"/>
    <w:rsid w:val="005F79C3"/>
    <w:rPr>
      <w:rFonts w:asciiTheme="majorHAnsi" w:eastAsiaTheme="majorEastAsia" w:hAnsiTheme="majorHAnsi" w:cstheme="majorBidi"/>
      <w:b/>
      <w:bCs/>
      <w:color w:val="365F91" w:themeColor="accent1" w:themeShade="BF"/>
      <w:sz w:val="28"/>
      <w:szCs w:val="28"/>
    </w:rPr>
  </w:style>
  <w:style w:type="character" w:styleId="ad">
    <w:name w:val="Strong"/>
    <w:basedOn w:val="a0"/>
    <w:uiPriority w:val="22"/>
    <w:qFormat/>
    <w:rsid w:val="005F7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3373">
      <w:bodyDiv w:val="1"/>
      <w:marLeft w:val="0"/>
      <w:marRight w:val="0"/>
      <w:marTop w:val="0"/>
      <w:marBottom w:val="0"/>
      <w:divBdr>
        <w:top w:val="none" w:sz="0" w:space="0" w:color="auto"/>
        <w:left w:val="none" w:sz="0" w:space="0" w:color="auto"/>
        <w:bottom w:val="none" w:sz="0" w:space="0" w:color="auto"/>
        <w:right w:val="none" w:sz="0" w:space="0" w:color="auto"/>
      </w:divBdr>
    </w:div>
    <w:div w:id="1191844245">
      <w:bodyDiv w:val="1"/>
      <w:marLeft w:val="0"/>
      <w:marRight w:val="0"/>
      <w:marTop w:val="0"/>
      <w:marBottom w:val="0"/>
      <w:divBdr>
        <w:top w:val="none" w:sz="0" w:space="0" w:color="auto"/>
        <w:left w:val="none" w:sz="0" w:space="0" w:color="auto"/>
        <w:bottom w:val="none" w:sz="0" w:space="0" w:color="auto"/>
        <w:right w:val="none" w:sz="0" w:space="0" w:color="auto"/>
      </w:divBdr>
    </w:div>
    <w:div w:id="1699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hakova.natalya.1972@mail.ru" TargetMode="External"/><Relationship Id="rId13" Type="http://schemas.openxmlformats.org/officeDocument/2006/relationships/hyperlink" Target="http://prohotel.ru" TargetMode="External"/><Relationship Id="rId18" Type="http://schemas.openxmlformats.org/officeDocument/2006/relationships/hyperlink" Target="http://www.myshared.ru/slide/7698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therreferats.allbest.ru/sport/00151356_0.html" TargetMode="External"/><Relationship Id="rId7" Type="http://schemas.openxmlformats.org/officeDocument/2006/relationships/endnotes" Target="endnotes.xml"/><Relationship Id="rId12" Type="http://schemas.openxmlformats.org/officeDocument/2006/relationships/hyperlink" Target="http://hotelier.pro" TargetMode="External"/><Relationship Id="rId17" Type="http://schemas.openxmlformats.org/officeDocument/2006/relationships/hyperlink" Target="https://www.youtube.com/watch?v=c4KClgQYwL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izri.ru/management/?id=102&amp;name=firmennye_standarty_gornichnoy_otelya_ri" TargetMode="External"/><Relationship Id="rId20" Type="http://schemas.openxmlformats.org/officeDocument/2006/relationships/hyperlink" Target="https://www.youtube.com/watch?v=YuK84qtNoJ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executive.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JBXbQXrobqg" TargetMode="External"/><Relationship Id="rId23" Type="http://schemas.openxmlformats.org/officeDocument/2006/relationships/header" Target="header1.xml"/><Relationship Id="rId10" Type="http://schemas.openxmlformats.org/officeDocument/2006/relationships/hyperlink" Target="http://panor.ru/magazines/gostinichnoe-delo.html" TargetMode="External"/><Relationship Id="rId19" Type="http://schemas.openxmlformats.org/officeDocument/2006/relationships/hyperlink" Target="https://www.youtube.com/watch?v=jl6OtCN85vA" TargetMode="External"/><Relationship Id="rId4" Type="http://schemas.openxmlformats.org/officeDocument/2006/relationships/settings" Target="settings.xml"/><Relationship Id="rId9" Type="http://schemas.openxmlformats.org/officeDocument/2006/relationships/hyperlink" Target="http://hotel-rest.biz" TargetMode="External"/><Relationship Id="rId14" Type="http://schemas.openxmlformats.org/officeDocument/2006/relationships/hyperlink" Target="http://yabs.yandex.ru/count/HGE3SndtqYq40000ZhlE_dq5KfK1cm9kGxS198Y_RKTH18cJC0IOM9wk8o82dQJVE06cH8guet-k1jom_Dny2BsyKi3e1QfHfQsTJWcyflCr0uq1tG7Ua2JqaRNt5HiBb_1Nny4n0K6x3u-bGpcOdxuHIam6ap-P1KACeEK60hQGghIraAgqeAuy8WwleEK60hEWnEi4j92gjDckF28Esg34wmIKcnuEfv6E2wYmG5bp1wJ00000k0skzCR0txQ4-iW4iG6oe1000hcatpW1k_c86B--sot20S7__________m_2zGag8Ifj_Rq3nOyFp8CBqW7J__________yFxW7R_jIaB0aX4UG5tp_jWZry8000" TargetMode="External"/><Relationship Id="rId22" Type="http://schemas.openxmlformats.org/officeDocument/2006/relationships/hyperlink" Target="http://www.referatweb.ru/content/referat/tourism/tourism44.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9C8C-5D60-4E20-9EC4-0F9D801D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17</Pages>
  <Words>4380</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МВА</dc:creator>
  <cp:keywords/>
  <dc:description/>
  <cp:lastModifiedBy>admin</cp:lastModifiedBy>
  <cp:revision>47</cp:revision>
  <dcterms:created xsi:type="dcterms:W3CDTF">2014-02-07T06:43:00Z</dcterms:created>
  <dcterms:modified xsi:type="dcterms:W3CDTF">2023-09-18T08:47:00Z</dcterms:modified>
</cp:coreProperties>
</file>