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E076E" w14:textId="77777777" w:rsidR="00E32241" w:rsidRPr="007C1B81" w:rsidRDefault="00E32241" w:rsidP="00DC0A13">
      <w:pPr>
        <w:spacing w:after="0"/>
        <w:jc w:val="right"/>
        <w:rPr>
          <w:rFonts w:ascii="Times New Roman" w:hAnsi="Times New Roman" w:cs="Times New Roman"/>
          <w:sz w:val="28"/>
          <w:szCs w:val="28"/>
        </w:rPr>
      </w:pPr>
    </w:p>
    <w:p w14:paraId="29CFE273" w14:textId="77777777" w:rsidR="00740195" w:rsidRPr="007C1B81" w:rsidRDefault="00740195" w:rsidP="00DC0A13">
      <w:pPr>
        <w:spacing w:after="0"/>
        <w:jc w:val="center"/>
        <w:rPr>
          <w:rFonts w:ascii="Times New Roman" w:hAnsi="Times New Roman" w:cs="Times New Roman"/>
          <w:bCs/>
          <w:color w:val="0D0D0D" w:themeColor="text1" w:themeTint="F2"/>
          <w:sz w:val="28"/>
          <w:szCs w:val="28"/>
        </w:rPr>
      </w:pPr>
      <w:r w:rsidRPr="007C1B81">
        <w:rPr>
          <w:rFonts w:ascii="Times New Roman" w:hAnsi="Times New Roman" w:cs="Times New Roman"/>
          <w:bCs/>
          <w:color w:val="0D0D0D" w:themeColor="text1" w:themeTint="F2"/>
          <w:sz w:val="28"/>
          <w:szCs w:val="28"/>
        </w:rPr>
        <w:t xml:space="preserve">Государственное автономное профессиональное </w:t>
      </w:r>
    </w:p>
    <w:p w14:paraId="272F274D" w14:textId="77777777" w:rsidR="00740195" w:rsidRPr="007C1B81" w:rsidRDefault="00740195" w:rsidP="00DC0A13">
      <w:pPr>
        <w:spacing w:after="0"/>
        <w:jc w:val="center"/>
        <w:rPr>
          <w:rFonts w:ascii="Times New Roman" w:hAnsi="Times New Roman" w:cs="Times New Roman"/>
          <w:bCs/>
          <w:color w:val="0D0D0D" w:themeColor="text1" w:themeTint="F2"/>
          <w:sz w:val="28"/>
          <w:szCs w:val="28"/>
        </w:rPr>
      </w:pPr>
      <w:r w:rsidRPr="007C1B81">
        <w:rPr>
          <w:rFonts w:ascii="Times New Roman" w:hAnsi="Times New Roman" w:cs="Times New Roman"/>
          <w:bCs/>
          <w:color w:val="0D0D0D" w:themeColor="text1" w:themeTint="F2"/>
          <w:sz w:val="28"/>
          <w:szCs w:val="28"/>
        </w:rPr>
        <w:t>образовательное учреждение Иркутской области</w:t>
      </w:r>
    </w:p>
    <w:p w14:paraId="5703806D" w14:textId="77777777" w:rsidR="00740195" w:rsidRPr="007C1B81" w:rsidRDefault="00740195" w:rsidP="00DC0A13">
      <w:pPr>
        <w:spacing w:after="0"/>
        <w:jc w:val="center"/>
        <w:rPr>
          <w:rFonts w:ascii="Times New Roman" w:hAnsi="Times New Roman" w:cs="Times New Roman"/>
          <w:bCs/>
          <w:color w:val="0D0D0D" w:themeColor="text1" w:themeTint="F2"/>
          <w:sz w:val="28"/>
          <w:szCs w:val="28"/>
        </w:rPr>
      </w:pPr>
      <w:r w:rsidRPr="007C1B81">
        <w:rPr>
          <w:rFonts w:ascii="Times New Roman" w:hAnsi="Times New Roman" w:cs="Times New Roman"/>
          <w:bCs/>
          <w:color w:val="0D0D0D" w:themeColor="text1" w:themeTint="F2"/>
          <w:sz w:val="28"/>
          <w:szCs w:val="28"/>
        </w:rPr>
        <w:t>«Байкальский техникум отраслевых технологий и сервиса»</w:t>
      </w:r>
    </w:p>
    <w:p w14:paraId="3C62AC11" w14:textId="77777777" w:rsidR="00740195" w:rsidRPr="007C1B81" w:rsidRDefault="00740195" w:rsidP="00DC0A13">
      <w:pPr>
        <w:spacing w:after="0"/>
        <w:jc w:val="center"/>
        <w:rPr>
          <w:rFonts w:ascii="Times New Roman" w:hAnsi="Times New Roman" w:cs="Times New Roman"/>
          <w:b/>
          <w:sz w:val="28"/>
          <w:szCs w:val="28"/>
        </w:rPr>
      </w:pPr>
    </w:p>
    <w:p w14:paraId="306FD32E" w14:textId="77777777" w:rsidR="00740195" w:rsidRPr="007C1B81" w:rsidRDefault="00740195" w:rsidP="00DC0A13">
      <w:pPr>
        <w:jc w:val="center"/>
        <w:rPr>
          <w:rFonts w:ascii="Times New Roman" w:hAnsi="Times New Roman" w:cs="Times New Roman"/>
          <w:color w:val="000000"/>
          <w:sz w:val="28"/>
          <w:szCs w:val="28"/>
          <w:shd w:val="clear" w:color="auto" w:fill="FFFFFF"/>
        </w:rPr>
      </w:pPr>
    </w:p>
    <w:p w14:paraId="4D055EBB" w14:textId="77777777" w:rsidR="00E32241" w:rsidRPr="007C1B81" w:rsidRDefault="00E32241" w:rsidP="00DC0A13">
      <w:pPr>
        <w:spacing w:after="0"/>
        <w:rPr>
          <w:rFonts w:ascii="Times New Roman" w:hAnsi="Times New Roman" w:cs="Times New Roman"/>
          <w:color w:val="FF0000"/>
          <w:sz w:val="28"/>
          <w:szCs w:val="28"/>
        </w:rPr>
      </w:pPr>
    </w:p>
    <w:p w14:paraId="62100FA9" w14:textId="77777777" w:rsidR="00E32241" w:rsidRPr="007C1B81" w:rsidRDefault="00811C2B" w:rsidP="00DC0A13">
      <w:pPr>
        <w:spacing w:after="0"/>
        <w:jc w:val="both"/>
        <w:rPr>
          <w:rFonts w:ascii="Times New Roman" w:hAnsi="Times New Roman" w:cs="Times New Roman"/>
          <w:b/>
          <w:sz w:val="28"/>
          <w:szCs w:val="28"/>
        </w:rPr>
      </w:pPr>
      <w:r>
        <w:rPr>
          <w:rFonts w:ascii="Times New Roman" w:hAnsi="Times New Roman" w:cs="Times New Roman"/>
          <w:noProof/>
          <w:color w:val="FF0000"/>
          <w:sz w:val="28"/>
          <w:szCs w:val="28"/>
        </w:rPr>
        <w:pict w14:anchorId="5D13C18E">
          <v:rect id="_x0000_s1026" style="position:absolute;left:0;text-align:left;margin-left:264.6pt;margin-top:1.4pt;width:3in;height:108pt;z-index:251658240" stroked="f">
            <v:textbox style="mso-next-textbox:#_x0000_s1026">
              <w:txbxContent>
                <w:p w14:paraId="0B1359A7" w14:textId="77777777" w:rsidR="0026399B" w:rsidRDefault="0026399B" w:rsidP="00E32241"/>
              </w:txbxContent>
            </v:textbox>
          </v:rect>
        </w:pict>
      </w:r>
    </w:p>
    <w:p w14:paraId="1D35BD88" w14:textId="77777777" w:rsidR="00E32241" w:rsidRPr="007C1B81" w:rsidRDefault="00E32241" w:rsidP="00DC0A13">
      <w:pPr>
        <w:spacing w:after="0"/>
        <w:jc w:val="both"/>
        <w:rPr>
          <w:rFonts w:ascii="Times New Roman" w:hAnsi="Times New Roman" w:cs="Times New Roman"/>
          <w:b/>
          <w:sz w:val="28"/>
          <w:szCs w:val="28"/>
        </w:rPr>
      </w:pPr>
    </w:p>
    <w:p w14:paraId="31B4DCE7" w14:textId="77777777" w:rsidR="00E32241" w:rsidRPr="007C1B81" w:rsidRDefault="00E32241" w:rsidP="00DC0A13">
      <w:pPr>
        <w:spacing w:after="0"/>
        <w:jc w:val="both"/>
        <w:rPr>
          <w:rFonts w:ascii="Times New Roman" w:hAnsi="Times New Roman" w:cs="Times New Roman"/>
          <w:b/>
          <w:sz w:val="28"/>
          <w:szCs w:val="28"/>
        </w:rPr>
      </w:pPr>
    </w:p>
    <w:p w14:paraId="028B633D" w14:textId="77777777" w:rsidR="00E32241" w:rsidRPr="007C1B81" w:rsidRDefault="00E32241" w:rsidP="00DC0A13">
      <w:pPr>
        <w:spacing w:after="0"/>
        <w:jc w:val="both"/>
        <w:rPr>
          <w:rFonts w:ascii="Times New Roman" w:hAnsi="Times New Roman" w:cs="Times New Roman"/>
          <w:b/>
          <w:sz w:val="28"/>
          <w:szCs w:val="28"/>
        </w:rPr>
      </w:pPr>
    </w:p>
    <w:p w14:paraId="386ABC0E" w14:textId="77777777" w:rsidR="00E32241" w:rsidRPr="007C1B81" w:rsidRDefault="00E32241" w:rsidP="00DC0A13">
      <w:pPr>
        <w:spacing w:after="0"/>
        <w:jc w:val="both"/>
        <w:rPr>
          <w:rFonts w:ascii="Times New Roman" w:hAnsi="Times New Roman" w:cs="Times New Roman"/>
          <w:b/>
          <w:sz w:val="28"/>
          <w:szCs w:val="28"/>
        </w:rPr>
      </w:pPr>
    </w:p>
    <w:p w14:paraId="71BD34F6" w14:textId="77777777" w:rsidR="00E32241" w:rsidRPr="007C1B81" w:rsidRDefault="00E32241" w:rsidP="00DC0A13">
      <w:pPr>
        <w:spacing w:after="0"/>
        <w:jc w:val="both"/>
        <w:rPr>
          <w:rFonts w:ascii="Times New Roman" w:hAnsi="Times New Roman" w:cs="Times New Roman"/>
          <w:b/>
          <w:sz w:val="28"/>
          <w:szCs w:val="28"/>
        </w:rPr>
      </w:pPr>
    </w:p>
    <w:p w14:paraId="02A5A3FA" w14:textId="77777777" w:rsidR="00E32241" w:rsidRPr="007C1B81" w:rsidRDefault="00E32241" w:rsidP="00DC0A13">
      <w:pPr>
        <w:spacing w:after="0"/>
        <w:jc w:val="both"/>
        <w:rPr>
          <w:rFonts w:ascii="Times New Roman" w:hAnsi="Times New Roman" w:cs="Times New Roman"/>
          <w:b/>
          <w:sz w:val="28"/>
          <w:szCs w:val="28"/>
        </w:rPr>
      </w:pPr>
    </w:p>
    <w:p w14:paraId="279062CC" w14:textId="77777777" w:rsidR="00E32241" w:rsidRPr="007C1B81" w:rsidRDefault="00E32241" w:rsidP="00DC0A13">
      <w:pPr>
        <w:spacing w:after="0"/>
        <w:jc w:val="both"/>
        <w:rPr>
          <w:rFonts w:ascii="Times New Roman" w:hAnsi="Times New Roman" w:cs="Times New Roman"/>
          <w:b/>
          <w:sz w:val="28"/>
          <w:szCs w:val="28"/>
        </w:rPr>
      </w:pPr>
    </w:p>
    <w:p w14:paraId="692AEFB2" w14:textId="77777777" w:rsidR="00E32241" w:rsidRPr="007C1B81" w:rsidRDefault="00E32241" w:rsidP="00DC0A13">
      <w:pPr>
        <w:spacing w:after="0"/>
        <w:jc w:val="both"/>
        <w:rPr>
          <w:rFonts w:ascii="Times New Roman" w:hAnsi="Times New Roman" w:cs="Times New Roman"/>
          <w:b/>
          <w:sz w:val="28"/>
          <w:szCs w:val="28"/>
        </w:rPr>
      </w:pPr>
    </w:p>
    <w:p w14:paraId="2F3A6A5D" w14:textId="43E531D2" w:rsidR="00E32241" w:rsidRDefault="00E32241" w:rsidP="00DC0A13">
      <w:pPr>
        <w:spacing w:after="0"/>
        <w:jc w:val="center"/>
        <w:rPr>
          <w:rFonts w:ascii="Times New Roman" w:hAnsi="Times New Roman" w:cs="Times New Roman"/>
          <w:b/>
          <w:sz w:val="28"/>
          <w:szCs w:val="28"/>
        </w:rPr>
      </w:pPr>
      <w:r w:rsidRPr="007C1B81">
        <w:rPr>
          <w:rFonts w:ascii="Times New Roman" w:hAnsi="Times New Roman" w:cs="Times New Roman"/>
          <w:b/>
          <w:sz w:val="28"/>
          <w:szCs w:val="28"/>
        </w:rPr>
        <w:t>Учебно-методическое пособие по выполнению внеаудиторных домашних контрольных работ для студентов заочной формы получения образования</w:t>
      </w:r>
    </w:p>
    <w:p w14:paraId="4AB523B3" w14:textId="77777777" w:rsidR="00CD65C6" w:rsidRPr="007C1B81" w:rsidRDefault="00CD65C6" w:rsidP="00DC0A13">
      <w:pPr>
        <w:spacing w:after="0"/>
        <w:jc w:val="center"/>
        <w:rPr>
          <w:rFonts w:ascii="Times New Roman" w:hAnsi="Times New Roman" w:cs="Times New Roman"/>
          <w:b/>
          <w:sz w:val="28"/>
          <w:szCs w:val="28"/>
        </w:rPr>
      </w:pPr>
    </w:p>
    <w:p w14:paraId="496ABB9D" w14:textId="7D692D50" w:rsidR="00CD65C6" w:rsidRPr="00CD65C6" w:rsidRDefault="00CD65C6" w:rsidP="00CD65C6">
      <w:pPr>
        <w:spacing w:after="0"/>
        <w:jc w:val="center"/>
        <w:rPr>
          <w:rFonts w:ascii="Times New Roman" w:eastAsia="Times New Roman" w:hAnsi="Times New Roman" w:cs="Times New Roman"/>
          <w:b/>
          <w:sz w:val="28"/>
          <w:szCs w:val="28"/>
        </w:rPr>
      </w:pPr>
      <w:r w:rsidRPr="00CD65C6">
        <w:rPr>
          <w:rFonts w:ascii="Times New Roman" w:eastAsia="Times New Roman" w:hAnsi="Times New Roman" w:cs="Times New Roman"/>
          <w:b/>
          <w:sz w:val="28"/>
          <w:szCs w:val="28"/>
        </w:rPr>
        <w:t xml:space="preserve">учебной дисциплины </w:t>
      </w:r>
    </w:p>
    <w:p w14:paraId="6F0F3E6F" w14:textId="77777777" w:rsidR="00E32241" w:rsidRPr="007C1B81" w:rsidRDefault="00E32241" w:rsidP="00DC0A13">
      <w:pPr>
        <w:spacing w:after="0"/>
        <w:jc w:val="center"/>
        <w:rPr>
          <w:rFonts w:ascii="Times New Roman" w:hAnsi="Times New Roman" w:cs="Times New Roman"/>
          <w:b/>
          <w:sz w:val="28"/>
          <w:szCs w:val="28"/>
        </w:rPr>
      </w:pPr>
    </w:p>
    <w:p w14:paraId="631BD110" w14:textId="4A183851" w:rsidR="009F7586" w:rsidRPr="00CD65C6" w:rsidRDefault="003974E9" w:rsidP="009F7586">
      <w:pPr>
        <w:spacing w:after="0"/>
        <w:jc w:val="center"/>
        <w:rPr>
          <w:rFonts w:ascii="Times New Roman" w:eastAsia="Arial Unicode MS" w:hAnsi="Times New Roman" w:cs="Times New Roman"/>
          <w:b/>
          <w:bCs/>
          <w:color w:val="000000"/>
          <w:sz w:val="32"/>
          <w:szCs w:val="32"/>
          <w:u w:color="000000"/>
        </w:rPr>
      </w:pPr>
      <w:r>
        <w:rPr>
          <w:rFonts w:ascii="Times New Roman" w:eastAsia="Arial Unicode MS" w:hAnsi="Times New Roman" w:cs="Times New Roman"/>
          <w:b/>
          <w:bCs/>
          <w:color w:val="000000"/>
          <w:sz w:val="32"/>
          <w:szCs w:val="32"/>
          <w:u w:color="000000"/>
        </w:rPr>
        <w:t>Региональный туризм</w:t>
      </w:r>
    </w:p>
    <w:p w14:paraId="55A9070D" w14:textId="77777777" w:rsidR="00CD65C6" w:rsidRPr="009F7586" w:rsidRDefault="00CD65C6" w:rsidP="00CD65C6">
      <w:pPr>
        <w:spacing w:after="0"/>
        <w:rPr>
          <w:rFonts w:ascii="Times New Roman" w:hAnsi="Times New Roman" w:cs="Times New Roman"/>
          <w:sz w:val="28"/>
          <w:szCs w:val="28"/>
        </w:rPr>
      </w:pPr>
    </w:p>
    <w:p w14:paraId="04FD51C9" w14:textId="77777777" w:rsidR="00E32241" w:rsidRPr="007C1B81" w:rsidRDefault="00E32241" w:rsidP="00DC0A13">
      <w:pPr>
        <w:spacing w:after="0"/>
        <w:jc w:val="center"/>
        <w:rPr>
          <w:rFonts w:ascii="Times New Roman" w:hAnsi="Times New Roman" w:cs="Times New Roman"/>
          <w:sz w:val="28"/>
          <w:szCs w:val="28"/>
        </w:rPr>
      </w:pPr>
      <w:r w:rsidRPr="007C1B81">
        <w:rPr>
          <w:rFonts w:ascii="Times New Roman" w:hAnsi="Times New Roman" w:cs="Times New Roman"/>
          <w:sz w:val="28"/>
          <w:szCs w:val="28"/>
        </w:rPr>
        <w:t xml:space="preserve">основной профессиональной образовательной программы  </w:t>
      </w:r>
    </w:p>
    <w:p w14:paraId="05372F2A" w14:textId="77777777" w:rsidR="00E32241" w:rsidRPr="007C1B81" w:rsidRDefault="00E32241" w:rsidP="00DC0A13">
      <w:pPr>
        <w:spacing w:after="0"/>
        <w:jc w:val="center"/>
        <w:rPr>
          <w:rFonts w:ascii="Times New Roman" w:hAnsi="Times New Roman" w:cs="Times New Roman"/>
          <w:sz w:val="28"/>
          <w:szCs w:val="28"/>
        </w:rPr>
      </w:pPr>
      <w:r w:rsidRPr="007C1B81">
        <w:rPr>
          <w:rFonts w:ascii="Times New Roman" w:hAnsi="Times New Roman" w:cs="Times New Roman"/>
          <w:sz w:val="28"/>
          <w:szCs w:val="28"/>
        </w:rPr>
        <w:t xml:space="preserve">по специальности СПО </w:t>
      </w:r>
    </w:p>
    <w:p w14:paraId="31191901" w14:textId="77777777" w:rsidR="00E32241" w:rsidRPr="007C1B81" w:rsidRDefault="00E32241" w:rsidP="00DC0A13">
      <w:pPr>
        <w:spacing w:after="0"/>
        <w:jc w:val="center"/>
        <w:rPr>
          <w:rFonts w:ascii="Times New Roman" w:hAnsi="Times New Roman" w:cs="Times New Roman"/>
          <w:sz w:val="28"/>
          <w:szCs w:val="28"/>
        </w:rPr>
      </w:pPr>
    </w:p>
    <w:p w14:paraId="12AB6D8C" w14:textId="58DDE9BF" w:rsidR="009F7586" w:rsidRPr="009F7586" w:rsidRDefault="009F7586" w:rsidP="009F7586">
      <w:pPr>
        <w:spacing w:after="0"/>
        <w:jc w:val="center"/>
        <w:rPr>
          <w:rFonts w:ascii="Times New Roman" w:hAnsi="Times New Roman" w:cs="Times New Roman"/>
          <w:b/>
          <w:sz w:val="28"/>
          <w:szCs w:val="28"/>
        </w:rPr>
      </w:pPr>
      <w:r w:rsidRPr="009F7586">
        <w:rPr>
          <w:rFonts w:ascii="Times New Roman" w:hAnsi="Times New Roman" w:cs="Times New Roman"/>
          <w:b/>
          <w:sz w:val="28"/>
          <w:szCs w:val="28"/>
        </w:rPr>
        <w:t>43.02.14  Гостиничное дело</w:t>
      </w:r>
    </w:p>
    <w:p w14:paraId="148D64E1" w14:textId="77777777" w:rsidR="00E32241" w:rsidRPr="007C1B81" w:rsidRDefault="00E32241" w:rsidP="00DC0A13">
      <w:pPr>
        <w:spacing w:after="0"/>
        <w:jc w:val="center"/>
        <w:rPr>
          <w:rFonts w:ascii="Times New Roman" w:hAnsi="Times New Roman" w:cs="Times New Roman"/>
          <w:b/>
          <w:sz w:val="28"/>
          <w:szCs w:val="28"/>
        </w:rPr>
      </w:pPr>
    </w:p>
    <w:p w14:paraId="0F63D7F2" w14:textId="77777777" w:rsidR="00E32241" w:rsidRPr="007C1B81" w:rsidRDefault="00E32241" w:rsidP="00DC0A13">
      <w:pPr>
        <w:spacing w:after="0"/>
        <w:jc w:val="center"/>
        <w:rPr>
          <w:rFonts w:ascii="Times New Roman" w:eastAsia="Times New Roman" w:hAnsi="Times New Roman" w:cs="Times New Roman"/>
          <w:bCs/>
          <w:sz w:val="28"/>
          <w:szCs w:val="28"/>
        </w:rPr>
      </w:pPr>
      <w:r w:rsidRPr="007C1B81">
        <w:rPr>
          <w:rFonts w:ascii="Times New Roman" w:eastAsia="Times New Roman" w:hAnsi="Times New Roman" w:cs="Times New Roman"/>
          <w:bCs/>
          <w:sz w:val="28"/>
          <w:szCs w:val="28"/>
        </w:rPr>
        <w:t>по программе базовой подготовки</w:t>
      </w:r>
    </w:p>
    <w:p w14:paraId="046007FB" w14:textId="77777777" w:rsidR="00E32241" w:rsidRPr="007C1B81" w:rsidRDefault="00E32241" w:rsidP="00DC0A13">
      <w:pPr>
        <w:spacing w:after="0"/>
        <w:jc w:val="center"/>
        <w:rPr>
          <w:rFonts w:ascii="Times New Roman" w:hAnsi="Times New Roman" w:cs="Times New Roman"/>
          <w:b/>
          <w:sz w:val="28"/>
          <w:szCs w:val="28"/>
        </w:rPr>
      </w:pPr>
    </w:p>
    <w:p w14:paraId="731EC9F9" w14:textId="77777777" w:rsidR="00E32241" w:rsidRPr="007C1B81" w:rsidRDefault="00E32241" w:rsidP="00DC0A13">
      <w:pPr>
        <w:spacing w:after="0"/>
        <w:jc w:val="center"/>
        <w:rPr>
          <w:rFonts w:ascii="Times New Roman" w:hAnsi="Times New Roman" w:cs="Times New Roman"/>
          <w:b/>
          <w:sz w:val="28"/>
          <w:szCs w:val="28"/>
        </w:rPr>
      </w:pPr>
    </w:p>
    <w:p w14:paraId="7F375295" w14:textId="77777777" w:rsidR="00E32241" w:rsidRPr="007C1B81" w:rsidRDefault="00E32241" w:rsidP="00DC0A13">
      <w:pPr>
        <w:spacing w:after="0"/>
        <w:jc w:val="both"/>
        <w:rPr>
          <w:rFonts w:ascii="Times New Roman" w:hAnsi="Times New Roman" w:cs="Times New Roman"/>
          <w:b/>
          <w:sz w:val="28"/>
          <w:szCs w:val="28"/>
        </w:rPr>
      </w:pPr>
    </w:p>
    <w:p w14:paraId="08682B86" w14:textId="77777777" w:rsidR="00E32241" w:rsidRPr="007C1B81" w:rsidRDefault="00E32241" w:rsidP="00DC0A13">
      <w:pPr>
        <w:spacing w:after="0"/>
        <w:jc w:val="both"/>
        <w:rPr>
          <w:rFonts w:ascii="Times New Roman" w:hAnsi="Times New Roman" w:cs="Times New Roman"/>
          <w:b/>
          <w:sz w:val="28"/>
          <w:szCs w:val="28"/>
        </w:rPr>
      </w:pPr>
    </w:p>
    <w:p w14:paraId="1F5A5DDE" w14:textId="77777777" w:rsidR="00E32241" w:rsidRPr="007C1B81" w:rsidRDefault="00E32241" w:rsidP="00DC0A13">
      <w:pPr>
        <w:spacing w:after="0"/>
        <w:jc w:val="both"/>
        <w:rPr>
          <w:rFonts w:ascii="Times New Roman" w:hAnsi="Times New Roman" w:cs="Times New Roman"/>
          <w:b/>
          <w:sz w:val="28"/>
          <w:szCs w:val="28"/>
        </w:rPr>
      </w:pPr>
    </w:p>
    <w:p w14:paraId="68CFCB3D" w14:textId="77777777" w:rsidR="00E32241" w:rsidRPr="007C1B81" w:rsidRDefault="00E32241" w:rsidP="00DC0A13">
      <w:pPr>
        <w:spacing w:after="0"/>
        <w:jc w:val="both"/>
        <w:rPr>
          <w:rFonts w:ascii="Times New Roman" w:hAnsi="Times New Roman" w:cs="Times New Roman"/>
          <w:b/>
          <w:sz w:val="28"/>
          <w:szCs w:val="28"/>
        </w:rPr>
      </w:pPr>
    </w:p>
    <w:p w14:paraId="06B4C8D7" w14:textId="77777777" w:rsidR="00E32241" w:rsidRPr="007C1B81" w:rsidRDefault="00E32241" w:rsidP="00DC0A13">
      <w:pPr>
        <w:spacing w:after="0"/>
        <w:jc w:val="both"/>
        <w:rPr>
          <w:rFonts w:ascii="Times New Roman" w:hAnsi="Times New Roman" w:cs="Times New Roman"/>
          <w:b/>
          <w:sz w:val="28"/>
          <w:szCs w:val="28"/>
        </w:rPr>
      </w:pPr>
    </w:p>
    <w:p w14:paraId="3C404991" w14:textId="77777777" w:rsidR="00075D2E" w:rsidRDefault="00075D2E" w:rsidP="00DC0A13">
      <w:pPr>
        <w:spacing w:after="0"/>
        <w:rPr>
          <w:rFonts w:ascii="Times New Roman" w:hAnsi="Times New Roman" w:cs="Times New Roman"/>
          <w:b/>
          <w:sz w:val="28"/>
          <w:szCs w:val="28"/>
        </w:rPr>
      </w:pPr>
    </w:p>
    <w:p w14:paraId="50CAD3DF" w14:textId="77777777" w:rsidR="00075D2E" w:rsidRDefault="00075D2E" w:rsidP="00DC0A13">
      <w:pPr>
        <w:spacing w:after="0"/>
        <w:rPr>
          <w:rFonts w:ascii="Times New Roman" w:hAnsi="Times New Roman" w:cs="Times New Roman"/>
          <w:b/>
          <w:sz w:val="28"/>
          <w:szCs w:val="28"/>
        </w:rPr>
      </w:pPr>
    </w:p>
    <w:p w14:paraId="72ADA0C7" w14:textId="77777777" w:rsidR="00075D2E" w:rsidRDefault="00075D2E" w:rsidP="00DC0A13">
      <w:pPr>
        <w:spacing w:after="0"/>
        <w:rPr>
          <w:rFonts w:ascii="Times New Roman" w:hAnsi="Times New Roman" w:cs="Times New Roman"/>
          <w:b/>
          <w:sz w:val="28"/>
          <w:szCs w:val="28"/>
        </w:rPr>
      </w:pPr>
    </w:p>
    <w:p w14:paraId="66CFC5AF" w14:textId="41987529" w:rsidR="00D3340A" w:rsidRPr="007C1B81" w:rsidRDefault="00C72590" w:rsidP="00075D2E">
      <w:pPr>
        <w:spacing w:after="0"/>
        <w:jc w:val="center"/>
        <w:rPr>
          <w:rFonts w:ascii="Times New Roman" w:hAnsi="Times New Roman" w:cs="Times New Roman"/>
          <w:sz w:val="28"/>
          <w:szCs w:val="28"/>
        </w:rPr>
      </w:pPr>
      <w:r>
        <w:rPr>
          <w:rFonts w:ascii="Times New Roman" w:hAnsi="Times New Roman" w:cs="Times New Roman"/>
          <w:sz w:val="28"/>
          <w:szCs w:val="28"/>
        </w:rPr>
        <w:t>Байкальск, 20</w:t>
      </w:r>
      <w:r w:rsidR="009F7586">
        <w:rPr>
          <w:rFonts w:ascii="Times New Roman" w:hAnsi="Times New Roman" w:cs="Times New Roman"/>
          <w:sz w:val="28"/>
          <w:szCs w:val="28"/>
        </w:rPr>
        <w:t>2</w:t>
      </w:r>
      <w:r w:rsidR="00E235B6">
        <w:rPr>
          <w:rFonts w:ascii="Times New Roman" w:hAnsi="Times New Roman" w:cs="Times New Roman"/>
          <w:sz w:val="28"/>
          <w:szCs w:val="28"/>
        </w:rPr>
        <w:t>4</w:t>
      </w:r>
    </w:p>
    <w:p w14:paraId="4BDFA84F" w14:textId="77777777" w:rsidR="00273D6C" w:rsidRPr="007C1B81" w:rsidRDefault="00273D6C" w:rsidP="00DC0A13">
      <w:pPr>
        <w:spacing w:after="0"/>
        <w:jc w:val="center"/>
        <w:rPr>
          <w:rFonts w:ascii="Times New Roman" w:hAnsi="Times New Roman" w:cs="Times New Roman"/>
          <w:sz w:val="28"/>
          <w:szCs w:val="28"/>
        </w:rPr>
      </w:pPr>
    </w:p>
    <w:p w14:paraId="5D95D451" w14:textId="3B832531" w:rsidR="009F7586" w:rsidRPr="009F7586" w:rsidRDefault="007C1B81" w:rsidP="009F7586">
      <w:pPr>
        <w:pBdr>
          <w:top w:val="nil"/>
          <w:left w:val="nil"/>
          <w:bottom w:val="nil"/>
          <w:right w:val="nil"/>
          <w:between w:val="nil"/>
        </w:pBdr>
        <w:spacing w:line="360" w:lineRule="auto"/>
        <w:ind w:firstLine="993"/>
        <w:jc w:val="both"/>
        <w:rPr>
          <w:rFonts w:ascii="Times New Roman" w:eastAsia="Arial Unicode MS" w:hAnsi="Times New Roman" w:cs="Arial Unicode MS"/>
          <w:color w:val="000000"/>
          <w:sz w:val="28"/>
          <w:szCs w:val="28"/>
          <w:u w:color="000000"/>
        </w:rPr>
      </w:pPr>
      <w:r w:rsidRPr="007C1B81">
        <w:rPr>
          <w:rFonts w:ascii="Times New Roman" w:hAnsi="Times New Roman" w:cs="Times New Roman"/>
          <w:sz w:val="28"/>
          <w:szCs w:val="28"/>
        </w:rPr>
        <w:tab/>
      </w:r>
      <w:r w:rsidR="00E32241" w:rsidRPr="007C1B81">
        <w:rPr>
          <w:rFonts w:ascii="Times New Roman" w:hAnsi="Times New Roman" w:cs="Times New Roman"/>
          <w:sz w:val="28"/>
          <w:szCs w:val="28"/>
        </w:rPr>
        <w:t xml:space="preserve">Учебно-методическое пособие по выполнению внеаудиторных домашних контрольных работ для студентов заочной формы получения образования разработано на основе Федерального государственного </w:t>
      </w:r>
      <w:r w:rsidR="00E32241" w:rsidRPr="007C1B81">
        <w:rPr>
          <w:rFonts w:ascii="Times New Roman" w:hAnsi="Times New Roman" w:cs="Times New Roman"/>
          <w:sz w:val="28"/>
          <w:szCs w:val="28"/>
        </w:rPr>
        <w:lastRenderedPageBreak/>
        <w:t xml:space="preserve">образовательного стандарта среднего  профессионального образования по специальности СПО </w:t>
      </w:r>
      <w:r w:rsidR="009F7586" w:rsidRPr="009F7586">
        <w:rPr>
          <w:rFonts w:ascii="Times New Roman" w:eastAsia="Arial Unicode MS" w:hAnsi="Times New Roman" w:cs="Arial Unicode MS"/>
          <w:b/>
          <w:color w:val="000000"/>
          <w:sz w:val="28"/>
          <w:szCs w:val="28"/>
          <w:u w:color="000000"/>
        </w:rPr>
        <w:t>43.02.14  Гостиничное дело</w:t>
      </w:r>
    </w:p>
    <w:p w14:paraId="5E48C174" w14:textId="57FF0862" w:rsidR="00E32241" w:rsidRPr="007C1B81" w:rsidRDefault="00E32241" w:rsidP="00DC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14:paraId="2832686B" w14:textId="77777777" w:rsidR="00E32241" w:rsidRPr="007C1B81" w:rsidRDefault="00E32241" w:rsidP="00DC0A13">
      <w:pPr>
        <w:widowControl w:val="0"/>
        <w:spacing w:after="0"/>
        <w:rPr>
          <w:rFonts w:ascii="Times New Roman" w:hAnsi="Times New Roman" w:cs="Times New Roman"/>
          <w:b/>
          <w:sz w:val="28"/>
          <w:szCs w:val="28"/>
        </w:rPr>
      </w:pPr>
    </w:p>
    <w:p w14:paraId="30DC8C37"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17FBEE6D"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36F69A46"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2D893EA1"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0534801B"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4A234893"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46A41528"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1FCC6CA2"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0070592C"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7119AA0C"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009D8FFE"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r w:rsidRPr="007C1B81">
        <w:rPr>
          <w:rFonts w:ascii="Times New Roman" w:hAnsi="Times New Roman" w:cs="Times New Roman"/>
          <w:b/>
          <w:sz w:val="28"/>
          <w:szCs w:val="28"/>
        </w:rPr>
        <w:t>Разработчик:</w:t>
      </w:r>
    </w:p>
    <w:p w14:paraId="37A9A511" w14:textId="12C511F8" w:rsidR="00E32241" w:rsidRPr="007C1B81" w:rsidRDefault="00E235B6"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r>
        <w:rPr>
          <w:rFonts w:ascii="Times New Roman" w:hAnsi="Times New Roman" w:cs="Times New Roman"/>
          <w:kern w:val="3"/>
          <w:sz w:val="28"/>
          <w:szCs w:val="28"/>
        </w:rPr>
        <w:t xml:space="preserve">Нагаев А.М., </w:t>
      </w:r>
      <w:r w:rsidR="00C1733A">
        <w:rPr>
          <w:rFonts w:ascii="Times New Roman" w:hAnsi="Times New Roman" w:cs="Times New Roman"/>
          <w:kern w:val="3"/>
          <w:sz w:val="28"/>
          <w:szCs w:val="28"/>
        </w:rPr>
        <w:t xml:space="preserve"> </w:t>
      </w:r>
      <w:r>
        <w:rPr>
          <w:rFonts w:ascii="Times New Roman" w:hAnsi="Times New Roman" w:cs="Times New Roman"/>
          <w:kern w:val="3"/>
          <w:sz w:val="28"/>
          <w:szCs w:val="28"/>
        </w:rPr>
        <w:t xml:space="preserve">преподаватель </w:t>
      </w:r>
      <w:r w:rsidR="00740195" w:rsidRPr="007C1B81">
        <w:rPr>
          <w:rFonts w:ascii="Times New Roman" w:hAnsi="Times New Roman" w:cs="Times New Roman"/>
          <w:sz w:val="28"/>
          <w:szCs w:val="28"/>
        </w:rPr>
        <w:t xml:space="preserve"> ГАПОУ</w:t>
      </w:r>
      <w:r w:rsidR="00E32241" w:rsidRPr="007C1B81">
        <w:rPr>
          <w:rFonts w:ascii="Times New Roman" w:hAnsi="Times New Roman" w:cs="Times New Roman"/>
          <w:sz w:val="28"/>
          <w:szCs w:val="28"/>
        </w:rPr>
        <w:t xml:space="preserve"> БТОТиС.</w:t>
      </w:r>
    </w:p>
    <w:p w14:paraId="022E53F3" w14:textId="77777777" w:rsidR="00E32241" w:rsidRPr="007C1B81" w:rsidRDefault="00E32241" w:rsidP="00DC0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hAnsi="Times New Roman" w:cs="Times New Roman"/>
          <w:kern w:val="3"/>
          <w:sz w:val="28"/>
          <w:szCs w:val="28"/>
        </w:rPr>
      </w:pPr>
    </w:p>
    <w:p w14:paraId="465736E4" w14:textId="77777777" w:rsidR="00E32241" w:rsidRPr="007C1B81" w:rsidRDefault="00E32241" w:rsidP="00DC0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hAnsi="Times New Roman" w:cs="Times New Roman"/>
          <w:kern w:val="3"/>
          <w:sz w:val="28"/>
          <w:szCs w:val="28"/>
        </w:rPr>
      </w:pPr>
    </w:p>
    <w:p w14:paraId="1AE1A9B7" w14:textId="77777777" w:rsidR="00E32241" w:rsidRPr="007C1B81" w:rsidRDefault="00E32241" w:rsidP="00DC0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14:paraId="5E3896A3"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BF7DE28"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2F12706F"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71702C3C"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775DF8CC"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6B1EA5D0"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11CC1892"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5DD76431"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2B2B8CC2"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40C3C9F7"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227DA41"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DECBB11"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DD151A5"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2235F1F2"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0A8FA3F0" w14:textId="2FDFCB8C" w:rsidR="00E85324" w:rsidRDefault="009F7586" w:rsidP="00E85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Style w:val="FontStyle40"/>
          <w:sz w:val="28"/>
          <w:szCs w:val="28"/>
        </w:rPr>
        <w:tab/>
      </w:r>
      <w:r w:rsidR="00E85324">
        <w:rPr>
          <w:rStyle w:val="FontStyle40"/>
          <w:sz w:val="28"/>
          <w:szCs w:val="28"/>
        </w:rPr>
        <w:t>Методические рекоменд</w:t>
      </w:r>
      <w:r w:rsidR="00821030">
        <w:rPr>
          <w:rStyle w:val="FontStyle40"/>
          <w:sz w:val="28"/>
          <w:szCs w:val="28"/>
        </w:rPr>
        <w:t>ации по выполнению д</w:t>
      </w:r>
      <w:r w:rsidR="00E85324">
        <w:rPr>
          <w:rStyle w:val="FontStyle40"/>
          <w:sz w:val="28"/>
          <w:szCs w:val="28"/>
        </w:rPr>
        <w:t>омашних</w:t>
      </w:r>
      <w:r w:rsidR="00A07ADC" w:rsidRPr="00A07ADC">
        <w:rPr>
          <w:rStyle w:val="FontStyle40"/>
          <w:sz w:val="28"/>
          <w:szCs w:val="28"/>
        </w:rPr>
        <w:t xml:space="preserve"> </w:t>
      </w:r>
      <w:r w:rsidR="00A07ADC">
        <w:rPr>
          <w:rStyle w:val="FontStyle40"/>
          <w:sz w:val="28"/>
          <w:szCs w:val="28"/>
        </w:rPr>
        <w:t>контрольных</w:t>
      </w:r>
      <w:r w:rsidR="00E85324">
        <w:rPr>
          <w:rStyle w:val="FontStyle67"/>
          <w:sz w:val="28"/>
          <w:szCs w:val="28"/>
        </w:rPr>
        <w:t xml:space="preserve"> работ</w:t>
      </w:r>
      <w:r w:rsidR="00E85324">
        <w:rPr>
          <w:rStyle w:val="FontStyle39"/>
          <w:sz w:val="28"/>
          <w:szCs w:val="28"/>
        </w:rPr>
        <w:t xml:space="preserve">  </w:t>
      </w:r>
      <w:r w:rsidR="00E85324">
        <w:rPr>
          <w:rFonts w:ascii="Times New Roman" w:hAnsi="Times New Roman" w:cs="Times New Roman"/>
          <w:sz w:val="28"/>
          <w:szCs w:val="28"/>
        </w:rPr>
        <w:t xml:space="preserve">одобрены  ЦК  профессионального блока ГАПОУ БТОТиС протокол </w:t>
      </w:r>
      <w:r w:rsidR="00E85324" w:rsidRPr="00A07ADC">
        <w:rPr>
          <w:rFonts w:ascii="Times New Roman" w:hAnsi="Times New Roman" w:cs="Times New Roman"/>
          <w:sz w:val="28"/>
          <w:szCs w:val="28"/>
        </w:rPr>
        <w:t>№</w:t>
      </w:r>
      <w:r w:rsidRPr="00A07ADC">
        <w:rPr>
          <w:rFonts w:ascii="Times New Roman" w:hAnsi="Times New Roman" w:cs="Times New Roman"/>
          <w:sz w:val="28"/>
          <w:szCs w:val="28"/>
        </w:rPr>
        <w:t>1</w:t>
      </w:r>
      <w:r w:rsidR="00E85324" w:rsidRPr="00A07ADC">
        <w:rPr>
          <w:rFonts w:ascii="Times New Roman" w:hAnsi="Times New Roman" w:cs="Times New Roman"/>
          <w:sz w:val="28"/>
          <w:szCs w:val="28"/>
        </w:rPr>
        <w:t xml:space="preserve">  от«</w:t>
      </w:r>
      <w:r w:rsidRPr="00A07ADC">
        <w:rPr>
          <w:rFonts w:ascii="Times New Roman" w:hAnsi="Times New Roman" w:cs="Times New Roman"/>
          <w:sz w:val="28"/>
          <w:szCs w:val="28"/>
        </w:rPr>
        <w:t>3</w:t>
      </w:r>
      <w:r w:rsidR="00E235B6">
        <w:rPr>
          <w:rFonts w:ascii="Times New Roman" w:hAnsi="Times New Roman" w:cs="Times New Roman"/>
          <w:sz w:val="28"/>
          <w:szCs w:val="28"/>
        </w:rPr>
        <w:t>0</w:t>
      </w:r>
      <w:r w:rsidR="00E85324" w:rsidRPr="00A07ADC">
        <w:rPr>
          <w:rFonts w:ascii="Times New Roman" w:hAnsi="Times New Roman" w:cs="Times New Roman"/>
          <w:sz w:val="28"/>
          <w:szCs w:val="28"/>
        </w:rPr>
        <w:t>»</w:t>
      </w:r>
      <w:r w:rsidRPr="00A07ADC">
        <w:rPr>
          <w:rFonts w:ascii="Times New Roman" w:hAnsi="Times New Roman" w:cs="Times New Roman"/>
          <w:sz w:val="28"/>
          <w:szCs w:val="28"/>
        </w:rPr>
        <w:t xml:space="preserve">августа </w:t>
      </w:r>
      <w:r w:rsidR="00E85324" w:rsidRPr="00A07ADC">
        <w:rPr>
          <w:rFonts w:ascii="Times New Roman" w:hAnsi="Times New Roman" w:cs="Times New Roman"/>
          <w:sz w:val="28"/>
          <w:szCs w:val="28"/>
        </w:rPr>
        <w:t>20</w:t>
      </w:r>
      <w:r w:rsidRPr="00A07ADC">
        <w:rPr>
          <w:rFonts w:ascii="Times New Roman" w:hAnsi="Times New Roman" w:cs="Times New Roman"/>
          <w:sz w:val="28"/>
          <w:szCs w:val="28"/>
        </w:rPr>
        <w:t>2</w:t>
      </w:r>
      <w:r w:rsidR="00E235B6">
        <w:rPr>
          <w:rFonts w:ascii="Times New Roman" w:hAnsi="Times New Roman" w:cs="Times New Roman"/>
          <w:sz w:val="28"/>
          <w:szCs w:val="28"/>
        </w:rPr>
        <w:t xml:space="preserve">4 </w:t>
      </w:r>
      <w:r w:rsidR="00E85324" w:rsidRPr="00A07ADC">
        <w:rPr>
          <w:rFonts w:ascii="Times New Roman" w:hAnsi="Times New Roman" w:cs="Times New Roman"/>
          <w:sz w:val="28"/>
          <w:szCs w:val="28"/>
        </w:rPr>
        <w:t>г.</w:t>
      </w:r>
    </w:p>
    <w:p w14:paraId="4390EB8E" w14:textId="77777777" w:rsidR="00E85324" w:rsidRPr="007C1B81" w:rsidRDefault="00E85324" w:rsidP="00E85324">
      <w:pPr>
        <w:widowControl w:val="0"/>
        <w:tabs>
          <w:tab w:val="left" w:pos="0"/>
        </w:tabs>
        <w:suppressAutoHyphens/>
        <w:spacing w:after="0"/>
        <w:rPr>
          <w:rFonts w:ascii="Times New Roman" w:hAnsi="Times New Roman" w:cs="Times New Roman"/>
          <w:bCs/>
          <w:color w:val="000000"/>
          <w:sz w:val="28"/>
          <w:szCs w:val="28"/>
        </w:rPr>
      </w:pPr>
    </w:p>
    <w:tbl>
      <w:tblPr>
        <w:tblpPr w:leftFromText="180" w:rightFromText="180" w:vertAnchor="page" w:horzAnchor="margin" w:tblpY="2191"/>
        <w:tblW w:w="9322" w:type="dxa"/>
        <w:tblLook w:val="01E0" w:firstRow="1" w:lastRow="1" w:firstColumn="1" w:lastColumn="1" w:noHBand="0" w:noVBand="0"/>
      </w:tblPr>
      <w:tblGrid>
        <w:gridCol w:w="9322"/>
      </w:tblGrid>
      <w:tr w:rsidR="009F7586" w:rsidRPr="007C1B81" w14:paraId="037C3139" w14:textId="77777777" w:rsidTr="009F7586">
        <w:tc>
          <w:tcPr>
            <w:tcW w:w="9322" w:type="dxa"/>
          </w:tcPr>
          <w:p w14:paraId="4D885D9D" w14:textId="2CD7D91E" w:rsidR="009F7586" w:rsidRPr="007C1B81" w:rsidRDefault="009F7586" w:rsidP="005F2902">
            <w:pPr>
              <w:pStyle w:val="9"/>
              <w:spacing w:before="0" w:after="0" w:line="360" w:lineRule="auto"/>
              <w:rPr>
                <w:rFonts w:ascii="Times New Roman" w:hAnsi="Times New Roman" w:cs="Times New Roman"/>
                <w:sz w:val="28"/>
                <w:szCs w:val="28"/>
              </w:rPr>
            </w:pPr>
            <w:r w:rsidRPr="007C1B81">
              <w:rPr>
                <w:rFonts w:ascii="Times New Roman" w:hAnsi="Times New Roman" w:cs="Times New Roman"/>
                <w:sz w:val="28"/>
                <w:szCs w:val="28"/>
              </w:rPr>
              <w:lastRenderedPageBreak/>
              <w:t xml:space="preserve">Введение </w:t>
            </w:r>
            <w:r w:rsidR="005F2902">
              <w:rPr>
                <w:rFonts w:ascii="Times New Roman" w:hAnsi="Times New Roman" w:cs="Times New Roman"/>
                <w:sz w:val="28"/>
                <w:szCs w:val="28"/>
              </w:rPr>
              <w:t>………………………………………………………………………</w:t>
            </w:r>
            <w:r w:rsidRPr="007C1B81">
              <w:rPr>
                <w:rFonts w:ascii="Times New Roman" w:hAnsi="Times New Roman" w:cs="Times New Roman"/>
                <w:sz w:val="28"/>
                <w:szCs w:val="28"/>
              </w:rPr>
              <w:t xml:space="preserve">4                                                                                                                                                                                                               </w:t>
            </w:r>
          </w:p>
        </w:tc>
      </w:tr>
      <w:tr w:rsidR="009F7586" w:rsidRPr="007C1B81" w14:paraId="2F27C0D9" w14:textId="77777777" w:rsidTr="009F7586">
        <w:tc>
          <w:tcPr>
            <w:tcW w:w="9322" w:type="dxa"/>
          </w:tcPr>
          <w:p w14:paraId="12505709" w14:textId="7153821F" w:rsidR="009F7586" w:rsidRPr="007C1B81" w:rsidRDefault="006C28CA" w:rsidP="005F2902">
            <w:pPr>
              <w:pStyle w:val="9"/>
              <w:spacing w:before="0" w:after="0" w:line="360" w:lineRule="auto"/>
              <w:rPr>
                <w:rFonts w:ascii="Times New Roman" w:hAnsi="Times New Roman" w:cs="Times New Roman"/>
                <w:sz w:val="28"/>
                <w:szCs w:val="28"/>
              </w:rPr>
            </w:pPr>
            <w:r>
              <w:rPr>
                <w:rFonts w:ascii="Times New Roman" w:hAnsi="Times New Roman" w:cs="Times New Roman"/>
                <w:sz w:val="28"/>
                <w:szCs w:val="28"/>
              </w:rPr>
              <w:t>1.</w:t>
            </w:r>
            <w:r w:rsidR="009F7586" w:rsidRPr="007C1B81">
              <w:rPr>
                <w:rFonts w:ascii="Times New Roman" w:hAnsi="Times New Roman" w:cs="Times New Roman"/>
                <w:sz w:val="28"/>
                <w:szCs w:val="28"/>
              </w:rPr>
              <w:t xml:space="preserve">Содержание дисциплины </w:t>
            </w:r>
            <w:r w:rsidR="005F2902">
              <w:rPr>
                <w:rFonts w:ascii="Times New Roman" w:hAnsi="Times New Roman" w:cs="Times New Roman"/>
                <w:sz w:val="28"/>
                <w:szCs w:val="28"/>
              </w:rPr>
              <w:t>………………………………………………….6</w:t>
            </w:r>
            <w:r w:rsidR="009F7586" w:rsidRPr="007C1B81">
              <w:rPr>
                <w:rFonts w:ascii="Times New Roman" w:hAnsi="Times New Roman" w:cs="Times New Roman"/>
                <w:sz w:val="28"/>
                <w:szCs w:val="28"/>
              </w:rPr>
              <w:t xml:space="preserve">                                                                    </w:t>
            </w:r>
          </w:p>
        </w:tc>
      </w:tr>
      <w:tr w:rsidR="009F7586" w:rsidRPr="007C1B81" w14:paraId="69600DA4" w14:textId="77777777" w:rsidTr="009F7586">
        <w:tc>
          <w:tcPr>
            <w:tcW w:w="9322" w:type="dxa"/>
            <w:vAlign w:val="center"/>
          </w:tcPr>
          <w:p w14:paraId="5374D636" w14:textId="60966D44" w:rsidR="009F7586" w:rsidRDefault="009F7586" w:rsidP="005F2902">
            <w:pPr>
              <w:spacing w:beforeLines="60" w:before="144" w:afterLines="60" w:after="144" w:line="360" w:lineRule="auto"/>
              <w:rPr>
                <w:rFonts w:ascii="Times New Roman" w:hAnsi="Times New Roman" w:cs="Times New Roman"/>
                <w:bCs/>
                <w:sz w:val="28"/>
                <w:szCs w:val="28"/>
              </w:rPr>
            </w:pPr>
            <w:r>
              <w:rPr>
                <w:rFonts w:ascii="Times New Roman" w:hAnsi="Times New Roman" w:cs="Times New Roman"/>
                <w:bCs/>
                <w:sz w:val="28"/>
                <w:szCs w:val="28"/>
              </w:rPr>
              <w:t>2</w:t>
            </w:r>
            <w:r w:rsidRPr="007C1B81">
              <w:rPr>
                <w:rFonts w:ascii="Times New Roman" w:hAnsi="Times New Roman" w:cs="Times New Roman"/>
                <w:bCs/>
                <w:sz w:val="28"/>
                <w:szCs w:val="28"/>
              </w:rPr>
              <w:t>.</w:t>
            </w:r>
            <w:r w:rsidR="00A07ADC">
              <w:rPr>
                <w:rFonts w:ascii="Times New Roman" w:hAnsi="Times New Roman" w:cs="Times New Roman"/>
                <w:bCs/>
                <w:sz w:val="28"/>
                <w:szCs w:val="28"/>
              </w:rPr>
              <w:t xml:space="preserve"> </w:t>
            </w:r>
            <w:r w:rsidRPr="007C1B81">
              <w:rPr>
                <w:rFonts w:ascii="Times New Roman" w:hAnsi="Times New Roman" w:cs="Times New Roman"/>
                <w:bCs/>
                <w:sz w:val="28"/>
                <w:szCs w:val="28"/>
              </w:rPr>
              <w:t xml:space="preserve">Варианты контрольной работы </w:t>
            </w:r>
            <w:r w:rsidR="005F2902">
              <w:rPr>
                <w:rFonts w:ascii="Times New Roman" w:hAnsi="Times New Roman" w:cs="Times New Roman"/>
                <w:bCs/>
                <w:sz w:val="28"/>
                <w:szCs w:val="28"/>
              </w:rPr>
              <w:t>………………………………………….</w:t>
            </w:r>
            <w:r w:rsidR="00A94890">
              <w:rPr>
                <w:rFonts w:ascii="Times New Roman" w:hAnsi="Times New Roman" w:cs="Times New Roman"/>
                <w:bCs/>
                <w:sz w:val="28"/>
                <w:szCs w:val="28"/>
              </w:rPr>
              <w:t>.8</w:t>
            </w:r>
          </w:p>
          <w:p w14:paraId="000BEF40" w14:textId="7B2F4C7E" w:rsidR="009F7586" w:rsidRPr="007C1B81" w:rsidRDefault="009F7586" w:rsidP="005F2902">
            <w:pPr>
              <w:spacing w:beforeLines="60" w:before="144" w:afterLines="60" w:after="144" w:line="360" w:lineRule="auto"/>
              <w:rPr>
                <w:rFonts w:ascii="Times New Roman" w:hAnsi="Times New Roman" w:cs="Times New Roman"/>
                <w:bCs/>
                <w:sz w:val="28"/>
                <w:szCs w:val="28"/>
              </w:rPr>
            </w:pPr>
            <w:r>
              <w:rPr>
                <w:rFonts w:ascii="Times New Roman" w:hAnsi="Times New Roman" w:cs="Times New Roman"/>
                <w:bCs/>
                <w:sz w:val="28"/>
                <w:szCs w:val="28"/>
              </w:rPr>
              <w:t xml:space="preserve">3. </w:t>
            </w:r>
            <w:r w:rsidRPr="007C1B81">
              <w:rPr>
                <w:rFonts w:ascii="Times New Roman" w:hAnsi="Times New Roman" w:cs="Times New Roman"/>
                <w:bCs/>
                <w:sz w:val="28"/>
                <w:szCs w:val="28"/>
              </w:rPr>
              <w:t xml:space="preserve"> </w:t>
            </w:r>
            <w:r w:rsidR="006C28CA" w:rsidRPr="001830FD">
              <w:rPr>
                <w:rFonts w:ascii="Times New Roman" w:hAnsi="Times New Roman"/>
                <w:b/>
                <w:sz w:val="28"/>
                <w:szCs w:val="28"/>
              </w:rPr>
              <w:t xml:space="preserve"> </w:t>
            </w:r>
            <w:r w:rsidR="006C28CA" w:rsidRPr="006C28CA">
              <w:rPr>
                <w:rFonts w:ascii="Times New Roman" w:hAnsi="Times New Roman"/>
                <w:bCs/>
                <w:sz w:val="28"/>
                <w:szCs w:val="28"/>
              </w:rPr>
              <w:t>Требования к выполнению домашней контрольной работы</w:t>
            </w:r>
            <w:r w:rsidR="006C28CA">
              <w:rPr>
                <w:rFonts w:ascii="Times New Roman" w:hAnsi="Times New Roman" w:cs="Times New Roman"/>
                <w:bCs/>
                <w:sz w:val="28"/>
                <w:szCs w:val="28"/>
              </w:rPr>
              <w:t xml:space="preserve"> </w:t>
            </w:r>
            <w:r w:rsidR="005F2902">
              <w:rPr>
                <w:rFonts w:ascii="Times New Roman" w:hAnsi="Times New Roman" w:cs="Times New Roman"/>
                <w:bCs/>
                <w:sz w:val="28"/>
                <w:szCs w:val="28"/>
              </w:rPr>
              <w:t>…………</w:t>
            </w:r>
            <w:r w:rsidR="00A94890">
              <w:rPr>
                <w:rFonts w:ascii="Times New Roman" w:hAnsi="Times New Roman" w:cs="Times New Roman"/>
                <w:bCs/>
                <w:sz w:val="28"/>
                <w:szCs w:val="28"/>
              </w:rPr>
              <w:t>.9</w:t>
            </w:r>
          </w:p>
          <w:p w14:paraId="64E6127C" w14:textId="5DB46D0B" w:rsidR="009F7586" w:rsidRPr="007C1B81" w:rsidRDefault="009F7586" w:rsidP="005F2902">
            <w:pPr>
              <w:spacing w:beforeLines="60" w:before="144" w:afterLines="60" w:after="144" w:line="360" w:lineRule="auto"/>
              <w:rPr>
                <w:rFonts w:ascii="Times New Roman" w:hAnsi="Times New Roman" w:cs="Times New Roman"/>
                <w:bCs/>
                <w:sz w:val="28"/>
                <w:szCs w:val="28"/>
              </w:rPr>
            </w:pPr>
            <w:r>
              <w:rPr>
                <w:rFonts w:ascii="Times New Roman" w:hAnsi="Times New Roman" w:cs="Times New Roman"/>
                <w:bCs/>
                <w:sz w:val="28"/>
                <w:szCs w:val="28"/>
              </w:rPr>
              <w:t>4</w:t>
            </w:r>
            <w:r w:rsidRPr="007C1B81">
              <w:rPr>
                <w:rFonts w:ascii="Times New Roman" w:hAnsi="Times New Roman" w:cs="Times New Roman"/>
                <w:bCs/>
                <w:sz w:val="28"/>
                <w:szCs w:val="28"/>
              </w:rPr>
              <w:t>. Оформление контрольной работы</w:t>
            </w:r>
            <w:r w:rsidR="005F2902">
              <w:rPr>
                <w:rFonts w:ascii="Times New Roman" w:hAnsi="Times New Roman" w:cs="Times New Roman"/>
                <w:bCs/>
                <w:sz w:val="28"/>
                <w:szCs w:val="28"/>
              </w:rPr>
              <w:t>……………………………………….</w:t>
            </w:r>
            <w:r>
              <w:rPr>
                <w:rFonts w:ascii="Times New Roman" w:hAnsi="Times New Roman" w:cs="Times New Roman"/>
                <w:bCs/>
                <w:sz w:val="28"/>
                <w:szCs w:val="28"/>
              </w:rPr>
              <w:t>1</w:t>
            </w:r>
            <w:r w:rsidR="00A94890">
              <w:rPr>
                <w:rFonts w:ascii="Times New Roman" w:hAnsi="Times New Roman" w:cs="Times New Roman"/>
                <w:bCs/>
                <w:sz w:val="28"/>
                <w:szCs w:val="28"/>
              </w:rPr>
              <w:t>1</w:t>
            </w:r>
            <w:r w:rsidRPr="007C1B81">
              <w:rPr>
                <w:rFonts w:ascii="Times New Roman" w:hAnsi="Times New Roman" w:cs="Times New Roman"/>
                <w:bCs/>
                <w:sz w:val="28"/>
                <w:szCs w:val="28"/>
              </w:rPr>
              <w:t xml:space="preserve">                                                                                                                                            </w:t>
            </w:r>
          </w:p>
        </w:tc>
      </w:tr>
      <w:tr w:rsidR="009F7586" w:rsidRPr="007C1B81" w14:paraId="61874A47" w14:textId="77777777" w:rsidTr="009F7586">
        <w:trPr>
          <w:trHeight w:val="770"/>
        </w:trPr>
        <w:tc>
          <w:tcPr>
            <w:tcW w:w="9322" w:type="dxa"/>
            <w:vAlign w:val="center"/>
          </w:tcPr>
          <w:p w14:paraId="24F837F4" w14:textId="2FCCA2A8" w:rsidR="009F7586" w:rsidRPr="007C1B81" w:rsidRDefault="009F7586" w:rsidP="005F2902">
            <w:pPr>
              <w:spacing w:after="0" w:line="360" w:lineRule="auto"/>
              <w:rPr>
                <w:rFonts w:ascii="Times New Roman" w:hAnsi="Times New Roman" w:cs="Times New Roman"/>
                <w:bCs/>
                <w:sz w:val="28"/>
                <w:szCs w:val="28"/>
              </w:rPr>
            </w:pPr>
            <w:r>
              <w:rPr>
                <w:rFonts w:ascii="Times New Roman" w:hAnsi="Times New Roman" w:cs="Times New Roman"/>
                <w:bCs/>
                <w:sz w:val="28"/>
                <w:szCs w:val="28"/>
              </w:rPr>
              <w:t>5</w:t>
            </w:r>
            <w:r w:rsidRPr="007C1B81">
              <w:rPr>
                <w:rFonts w:ascii="Times New Roman" w:hAnsi="Times New Roman" w:cs="Times New Roman"/>
                <w:bCs/>
                <w:sz w:val="28"/>
                <w:szCs w:val="28"/>
              </w:rPr>
              <w:t>. Рекомендуемая литература и Интернет-ресурсы</w:t>
            </w:r>
            <w:r w:rsidR="005F2902">
              <w:rPr>
                <w:rFonts w:ascii="Times New Roman" w:hAnsi="Times New Roman" w:cs="Times New Roman"/>
                <w:bCs/>
                <w:sz w:val="28"/>
                <w:szCs w:val="28"/>
              </w:rPr>
              <w:t>……………………….</w:t>
            </w:r>
            <w:r>
              <w:rPr>
                <w:rFonts w:ascii="Times New Roman" w:hAnsi="Times New Roman" w:cs="Times New Roman"/>
                <w:bCs/>
                <w:sz w:val="28"/>
                <w:szCs w:val="28"/>
              </w:rPr>
              <w:t>1</w:t>
            </w:r>
            <w:r w:rsidR="00A94890">
              <w:rPr>
                <w:rFonts w:ascii="Times New Roman" w:hAnsi="Times New Roman" w:cs="Times New Roman"/>
                <w:bCs/>
                <w:sz w:val="28"/>
                <w:szCs w:val="28"/>
              </w:rPr>
              <w:t>2</w:t>
            </w:r>
            <w:r w:rsidRPr="007C1B81">
              <w:rPr>
                <w:rFonts w:ascii="Times New Roman" w:hAnsi="Times New Roman" w:cs="Times New Roman"/>
                <w:bCs/>
                <w:sz w:val="28"/>
                <w:szCs w:val="28"/>
              </w:rPr>
              <w:t xml:space="preserve">                                                                                                                             </w:t>
            </w:r>
          </w:p>
        </w:tc>
      </w:tr>
      <w:tr w:rsidR="009F7586" w:rsidRPr="007C1B81" w14:paraId="4881422C" w14:textId="77777777" w:rsidTr="009F7586">
        <w:trPr>
          <w:trHeight w:val="540"/>
        </w:trPr>
        <w:tc>
          <w:tcPr>
            <w:tcW w:w="9322" w:type="dxa"/>
            <w:vAlign w:val="center"/>
          </w:tcPr>
          <w:p w14:paraId="1EFBE324" w14:textId="52ED785C" w:rsidR="009F7586" w:rsidRPr="007C1B81" w:rsidRDefault="009F7586" w:rsidP="005F2902">
            <w:pPr>
              <w:spacing w:after="0" w:line="360" w:lineRule="auto"/>
              <w:rPr>
                <w:rFonts w:ascii="Times New Roman" w:hAnsi="Times New Roman" w:cs="Times New Roman"/>
                <w:bCs/>
                <w:sz w:val="28"/>
                <w:szCs w:val="28"/>
              </w:rPr>
            </w:pPr>
            <w:r w:rsidRPr="007C1B81">
              <w:rPr>
                <w:rFonts w:ascii="Times New Roman" w:hAnsi="Times New Roman" w:cs="Times New Roman"/>
                <w:bCs/>
                <w:sz w:val="28"/>
                <w:szCs w:val="28"/>
              </w:rPr>
              <w:t>Приложения</w:t>
            </w:r>
            <w:r w:rsidR="005F2902">
              <w:rPr>
                <w:rFonts w:ascii="Times New Roman" w:hAnsi="Times New Roman" w:cs="Times New Roman"/>
                <w:bCs/>
                <w:sz w:val="28"/>
                <w:szCs w:val="28"/>
              </w:rPr>
              <w:t>………………………………………………………………….</w:t>
            </w:r>
            <w:r w:rsidR="00A94890">
              <w:rPr>
                <w:rFonts w:ascii="Times New Roman" w:hAnsi="Times New Roman" w:cs="Times New Roman"/>
                <w:bCs/>
                <w:sz w:val="28"/>
                <w:szCs w:val="28"/>
              </w:rPr>
              <w:t>.15</w:t>
            </w:r>
          </w:p>
          <w:p w14:paraId="40459566" w14:textId="77777777" w:rsidR="009F7586" w:rsidRPr="007C1B81" w:rsidRDefault="009F7586" w:rsidP="005F2902">
            <w:pPr>
              <w:spacing w:after="0" w:line="360" w:lineRule="auto"/>
              <w:rPr>
                <w:rFonts w:ascii="Times New Roman" w:hAnsi="Times New Roman" w:cs="Times New Roman"/>
                <w:sz w:val="28"/>
                <w:szCs w:val="28"/>
              </w:rPr>
            </w:pPr>
          </w:p>
        </w:tc>
      </w:tr>
      <w:tr w:rsidR="009F7586" w:rsidRPr="007C1B81" w14:paraId="6AFA6930" w14:textId="77777777" w:rsidTr="009F7586">
        <w:trPr>
          <w:trHeight w:val="308"/>
        </w:trPr>
        <w:tc>
          <w:tcPr>
            <w:tcW w:w="9322" w:type="dxa"/>
            <w:vAlign w:val="center"/>
          </w:tcPr>
          <w:p w14:paraId="21D45CD7" w14:textId="77777777" w:rsidR="009F7586" w:rsidRPr="007C1B81" w:rsidRDefault="009F7586" w:rsidP="005F2902">
            <w:pPr>
              <w:spacing w:after="0" w:line="360" w:lineRule="auto"/>
              <w:rPr>
                <w:rFonts w:ascii="Times New Roman" w:hAnsi="Times New Roman" w:cs="Times New Roman"/>
                <w:bCs/>
                <w:sz w:val="28"/>
                <w:szCs w:val="28"/>
              </w:rPr>
            </w:pPr>
          </w:p>
        </w:tc>
      </w:tr>
    </w:tbl>
    <w:p w14:paraId="29A9775C"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45CD908" w14:textId="77777777" w:rsidR="009F7586" w:rsidRPr="007C1B81" w:rsidRDefault="009F7586" w:rsidP="009F7586">
      <w:pPr>
        <w:spacing w:after="0"/>
        <w:rPr>
          <w:rFonts w:ascii="Times New Roman" w:hAnsi="Times New Roman" w:cs="Times New Roman"/>
          <w:b/>
          <w:sz w:val="28"/>
          <w:szCs w:val="28"/>
        </w:rPr>
      </w:pPr>
      <w:r w:rsidRPr="007C1B81">
        <w:rPr>
          <w:rFonts w:ascii="Times New Roman" w:hAnsi="Times New Roman" w:cs="Times New Roman"/>
          <w:b/>
          <w:sz w:val="28"/>
          <w:szCs w:val="28"/>
        </w:rPr>
        <w:t xml:space="preserve">                                               Содержание </w:t>
      </w:r>
    </w:p>
    <w:p w14:paraId="6554D6EA"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02C5CEB1" w14:textId="77777777" w:rsidR="00E32241" w:rsidRPr="007C1B81" w:rsidRDefault="00E32241" w:rsidP="00DC0A13">
      <w:pPr>
        <w:spacing w:after="0"/>
        <w:jc w:val="center"/>
        <w:rPr>
          <w:rFonts w:ascii="Times New Roman" w:hAnsi="Times New Roman" w:cs="Times New Roman"/>
          <w:sz w:val="28"/>
          <w:szCs w:val="28"/>
        </w:rPr>
      </w:pPr>
    </w:p>
    <w:p w14:paraId="7996FD31" w14:textId="77777777" w:rsidR="007C1B81" w:rsidRPr="007C1B81" w:rsidRDefault="007C1B81" w:rsidP="00DC0A13">
      <w:pPr>
        <w:rPr>
          <w:rFonts w:ascii="Times New Roman" w:hAnsi="Times New Roman" w:cs="Times New Roman"/>
          <w:sz w:val="28"/>
          <w:szCs w:val="28"/>
        </w:rPr>
      </w:pPr>
    </w:p>
    <w:p w14:paraId="7B3BEB17" w14:textId="22DA863F" w:rsidR="001830FD" w:rsidRDefault="00EE4AA5" w:rsidP="00EE4AA5">
      <w:pPr>
        <w:pStyle w:val="3"/>
        <w:keepNext w:val="0"/>
        <w:pageBreakBefore/>
        <w:ind w:firstLine="540"/>
        <w:rPr>
          <w:szCs w:val="28"/>
        </w:rPr>
      </w:pPr>
      <w:r>
        <w:rPr>
          <w:szCs w:val="28"/>
        </w:rPr>
        <w:lastRenderedPageBreak/>
        <w:t>Введение</w:t>
      </w:r>
    </w:p>
    <w:p w14:paraId="44B6B95B" w14:textId="77777777" w:rsidR="00C557BE" w:rsidRPr="00C557BE" w:rsidRDefault="00C557BE" w:rsidP="00C557BE"/>
    <w:p w14:paraId="000B949A" w14:textId="093FDED9" w:rsidR="00506C1B" w:rsidRPr="00506C1B" w:rsidRDefault="00C72590" w:rsidP="00506C1B">
      <w:pPr>
        <w:pStyle w:val="Style10"/>
        <w:widowControl/>
        <w:spacing w:line="360" w:lineRule="auto"/>
        <w:ind w:firstLine="567"/>
        <w:rPr>
          <w:sz w:val="28"/>
          <w:szCs w:val="28"/>
        </w:rPr>
      </w:pPr>
      <w:r>
        <w:rPr>
          <w:sz w:val="28"/>
          <w:szCs w:val="28"/>
        </w:rPr>
        <w:tab/>
      </w:r>
      <w:r w:rsidR="00E235B6">
        <w:rPr>
          <w:sz w:val="28"/>
          <w:szCs w:val="28"/>
        </w:rPr>
        <w:t>Гостиничное дело</w:t>
      </w:r>
      <w:r w:rsidR="00506C1B" w:rsidRPr="00506C1B">
        <w:rPr>
          <w:sz w:val="28"/>
          <w:szCs w:val="28"/>
        </w:rPr>
        <w:t xml:space="preserve"> включает в себя целый комплекс услуг для туристов и является ключевым фактором, определяющим пер</w:t>
      </w:r>
      <w:r w:rsidR="00506C1B" w:rsidRPr="00506C1B">
        <w:rPr>
          <w:sz w:val="28"/>
          <w:szCs w:val="28"/>
        </w:rPr>
        <w:softHyphen/>
        <w:t>спективы развития въездного туризма и внутреннего рынка турист</w:t>
      </w:r>
      <w:r w:rsidR="00506C1B" w:rsidRPr="00506C1B">
        <w:rPr>
          <w:sz w:val="28"/>
          <w:szCs w:val="28"/>
        </w:rPr>
        <w:softHyphen/>
        <w:t>ских услуг, конкурентоспособность отечественного туризма на ми</w:t>
      </w:r>
      <w:r w:rsidR="00506C1B" w:rsidRPr="00506C1B">
        <w:rPr>
          <w:sz w:val="28"/>
          <w:szCs w:val="28"/>
        </w:rPr>
        <w:softHyphen/>
        <w:t>ровом рынке. Современный туристско-гостиничный комплекс пред</w:t>
      </w:r>
      <w:r w:rsidR="00506C1B" w:rsidRPr="00506C1B">
        <w:rPr>
          <w:sz w:val="28"/>
          <w:szCs w:val="28"/>
        </w:rPr>
        <w:softHyphen/>
        <w:t>ставляет собой сложное предприятие, в котором заняты сотни людей и представлены десятки профессий, обеспечивающих об</w:t>
      </w:r>
      <w:r w:rsidR="00506C1B" w:rsidRPr="00506C1B">
        <w:rPr>
          <w:sz w:val="28"/>
          <w:szCs w:val="28"/>
        </w:rPr>
        <w:softHyphen/>
        <w:t xml:space="preserve">служивание туристов. </w:t>
      </w:r>
    </w:p>
    <w:p w14:paraId="77EC550B" w14:textId="77777777" w:rsidR="00BE53CA" w:rsidRDefault="00506C1B" w:rsidP="00BE53CA">
      <w:pPr>
        <w:pStyle w:val="ad"/>
        <w:spacing w:line="276" w:lineRule="auto"/>
        <w:ind w:right="125"/>
        <w:jc w:val="both"/>
        <w:rPr>
          <w:sz w:val="28"/>
          <w:szCs w:val="28"/>
        </w:rPr>
      </w:pPr>
      <w:r w:rsidRPr="00506C1B">
        <w:rPr>
          <w:b/>
          <w:sz w:val="28"/>
          <w:szCs w:val="28"/>
        </w:rPr>
        <w:t>Цель курса</w:t>
      </w:r>
      <w:r w:rsidR="00BE53CA">
        <w:rPr>
          <w:sz w:val="28"/>
          <w:szCs w:val="28"/>
        </w:rPr>
        <w:t xml:space="preserve">: </w:t>
      </w:r>
    </w:p>
    <w:p w14:paraId="1F12ADFF" w14:textId="77777777" w:rsidR="003974E9" w:rsidRPr="003974E9" w:rsidRDefault="003974E9" w:rsidP="003974E9">
      <w:pPr>
        <w:pStyle w:val="a6"/>
        <w:tabs>
          <w:tab w:val="left" w:pos="317"/>
          <w:tab w:val="left" w:pos="851"/>
        </w:tabs>
        <w:spacing w:after="0" w:line="360" w:lineRule="auto"/>
        <w:ind w:left="0"/>
        <w:rPr>
          <w:rFonts w:ascii="Times New Roman" w:eastAsia="Times New Roman" w:hAnsi="Times New Roman"/>
          <w:sz w:val="28"/>
          <w:szCs w:val="28"/>
          <w:lang w:eastAsia="ru-RU"/>
        </w:rPr>
      </w:pPr>
      <w:r w:rsidRPr="003974E9">
        <w:rPr>
          <w:rFonts w:ascii="Times New Roman" w:eastAsia="Times New Roman" w:hAnsi="Times New Roman"/>
          <w:sz w:val="28"/>
          <w:szCs w:val="28"/>
          <w:lang w:eastAsia="ru-RU"/>
        </w:rPr>
        <w:t>В результате освоения дисциплины обучающийся должен уметь:</w:t>
      </w:r>
    </w:p>
    <w:p w14:paraId="2AA9E4C2" w14:textId="77777777" w:rsidR="003974E9" w:rsidRPr="003974E9" w:rsidRDefault="003974E9" w:rsidP="003974E9">
      <w:pPr>
        <w:pStyle w:val="a6"/>
        <w:tabs>
          <w:tab w:val="left" w:pos="317"/>
          <w:tab w:val="left" w:pos="851"/>
        </w:tabs>
        <w:spacing w:after="0" w:line="360" w:lineRule="auto"/>
        <w:ind w:left="0"/>
        <w:rPr>
          <w:rFonts w:ascii="Times New Roman" w:eastAsia="Times New Roman" w:hAnsi="Times New Roman"/>
          <w:sz w:val="28"/>
          <w:szCs w:val="28"/>
          <w:lang w:eastAsia="ru-RU"/>
        </w:rPr>
      </w:pPr>
      <w:r w:rsidRPr="003974E9">
        <w:rPr>
          <w:rFonts w:ascii="Times New Roman" w:eastAsia="Times New Roman" w:hAnsi="Times New Roman"/>
          <w:sz w:val="28"/>
          <w:szCs w:val="28"/>
          <w:lang w:eastAsia="ru-RU"/>
        </w:rPr>
        <w:t>- охарактеризовать основные туристские центры Байкальского региона;</w:t>
      </w:r>
    </w:p>
    <w:p w14:paraId="52B9A724" w14:textId="77777777" w:rsidR="003974E9" w:rsidRPr="003974E9" w:rsidRDefault="003974E9" w:rsidP="003974E9">
      <w:pPr>
        <w:pStyle w:val="a6"/>
        <w:tabs>
          <w:tab w:val="left" w:pos="317"/>
          <w:tab w:val="left" w:pos="851"/>
        </w:tabs>
        <w:spacing w:after="0" w:line="360" w:lineRule="auto"/>
        <w:ind w:left="0"/>
        <w:rPr>
          <w:rFonts w:ascii="Times New Roman" w:eastAsia="Times New Roman" w:hAnsi="Times New Roman"/>
          <w:sz w:val="28"/>
          <w:szCs w:val="28"/>
          <w:lang w:eastAsia="ru-RU"/>
        </w:rPr>
      </w:pPr>
      <w:r w:rsidRPr="003974E9">
        <w:rPr>
          <w:rFonts w:ascii="Times New Roman" w:eastAsia="Times New Roman" w:hAnsi="Times New Roman"/>
          <w:sz w:val="28"/>
          <w:szCs w:val="28"/>
          <w:lang w:eastAsia="ru-RU"/>
        </w:rPr>
        <w:t>- проводить комплексную оценку природных и историко-культурных туристских ресурсов Байкальского региона;</w:t>
      </w:r>
    </w:p>
    <w:p w14:paraId="374DE08D" w14:textId="77777777" w:rsidR="003974E9" w:rsidRPr="003974E9" w:rsidRDefault="003974E9" w:rsidP="003974E9">
      <w:pPr>
        <w:pStyle w:val="a6"/>
        <w:tabs>
          <w:tab w:val="left" w:pos="317"/>
          <w:tab w:val="left" w:pos="851"/>
        </w:tabs>
        <w:spacing w:after="0" w:line="360" w:lineRule="auto"/>
        <w:ind w:left="0"/>
        <w:rPr>
          <w:rFonts w:ascii="Times New Roman" w:eastAsia="Times New Roman" w:hAnsi="Times New Roman"/>
          <w:sz w:val="28"/>
          <w:szCs w:val="28"/>
          <w:lang w:eastAsia="ru-RU"/>
        </w:rPr>
      </w:pPr>
      <w:r w:rsidRPr="003974E9">
        <w:rPr>
          <w:rFonts w:ascii="Times New Roman" w:eastAsia="Times New Roman" w:hAnsi="Times New Roman"/>
          <w:sz w:val="28"/>
          <w:szCs w:val="28"/>
          <w:lang w:eastAsia="ru-RU"/>
        </w:rPr>
        <w:t>- оценивать современное состояние развития туризма в регионе и</w:t>
      </w:r>
    </w:p>
    <w:p w14:paraId="41AC5E35" w14:textId="77777777" w:rsidR="003974E9" w:rsidRPr="003974E9" w:rsidRDefault="003974E9" w:rsidP="003974E9">
      <w:pPr>
        <w:pStyle w:val="a6"/>
        <w:tabs>
          <w:tab w:val="left" w:pos="317"/>
          <w:tab w:val="left" w:pos="851"/>
        </w:tabs>
        <w:spacing w:after="0" w:line="360" w:lineRule="auto"/>
        <w:ind w:left="0"/>
        <w:rPr>
          <w:rFonts w:ascii="Times New Roman" w:eastAsia="Times New Roman" w:hAnsi="Times New Roman"/>
          <w:sz w:val="28"/>
          <w:szCs w:val="28"/>
          <w:lang w:eastAsia="ru-RU"/>
        </w:rPr>
      </w:pPr>
      <w:r w:rsidRPr="003974E9">
        <w:rPr>
          <w:rFonts w:ascii="Times New Roman" w:eastAsia="Times New Roman" w:hAnsi="Times New Roman"/>
          <w:sz w:val="28"/>
          <w:szCs w:val="28"/>
          <w:lang w:eastAsia="ru-RU"/>
        </w:rPr>
        <w:t>прогнозировать дальнейшее рекреационное освоение;</w:t>
      </w:r>
    </w:p>
    <w:p w14:paraId="0CA7010E" w14:textId="77777777" w:rsidR="003974E9" w:rsidRPr="003974E9" w:rsidRDefault="003974E9" w:rsidP="003974E9">
      <w:pPr>
        <w:pStyle w:val="a6"/>
        <w:tabs>
          <w:tab w:val="left" w:pos="317"/>
          <w:tab w:val="left" w:pos="851"/>
        </w:tabs>
        <w:spacing w:after="0" w:line="360" w:lineRule="auto"/>
        <w:ind w:left="0"/>
        <w:rPr>
          <w:rFonts w:ascii="Times New Roman" w:eastAsia="Times New Roman" w:hAnsi="Times New Roman"/>
          <w:sz w:val="28"/>
          <w:szCs w:val="28"/>
          <w:lang w:eastAsia="ru-RU"/>
        </w:rPr>
      </w:pPr>
      <w:r w:rsidRPr="003974E9">
        <w:rPr>
          <w:rFonts w:ascii="Times New Roman" w:eastAsia="Times New Roman" w:hAnsi="Times New Roman"/>
          <w:sz w:val="28"/>
          <w:szCs w:val="28"/>
          <w:lang w:eastAsia="ru-RU"/>
        </w:rPr>
        <w:t>- читать топографические карты и показывать основные туристские</w:t>
      </w:r>
    </w:p>
    <w:p w14:paraId="7DE03BD7" w14:textId="77777777" w:rsidR="003974E9" w:rsidRPr="003974E9" w:rsidRDefault="003974E9" w:rsidP="003974E9">
      <w:pPr>
        <w:pStyle w:val="a6"/>
        <w:tabs>
          <w:tab w:val="left" w:pos="317"/>
          <w:tab w:val="left" w:pos="851"/>
        </w:tabs>
        <w:spacing w:after="0" w:line="360" w:lineRule="auto"/>
        <w:ind w:left="0"/>
        <w:rPr>
          <w:rFonts w:ascii="Times New Roman" w:eastAsia="Times New Roman" w:hAnsi="Times New Roman"/>
          <w:sz w:val="28"/>
          <w:szCs w:val="28"/>
          <w:lang w:eastAsia="ru-RU"/>
        </w:rPr>
      </w:pPr>
      <w:r w:rsidRPr="003974E9">
        <w:rPr>
          <w:rFonts w:ascii="Times New Roman" w:eastAsia="Times New Roman" w:hAnsi="Times New Roman"/>
          <w:sz w:val="28"/>
          <w:szCs w:val="28"/>
          <w:lang w:eastAsia="ru-RU"/>
        </w:rPr>
        <w:t>центры и природные объекты;</w:t>
      </w:r>
    </w:p>
    <w:p w14:paraId="1E64AB6E" w14:textId="77777777" w:rsidR="003974E9" w:rsidRPr="003974E9" w:rsidRDefault="003974E9" w:rsidP="003974E9">
      <w:pPr>
        <w:pStyle w:val="a6"/>
        <w:tabs>
          <w:tab w:val="left" w:pos="317"/>
          <w:tab w:val="left" w:pos="851"/>
        </w:tabs>
        <w:spacing w:after="0" w:line="360" w:lineRule="auto"/>
        <w:ind w:left="0"/>
        <w:rPr>
          <w:rFonts w:ascii="Times New Roman" w:eastAsia="Times New Roman" w:hAnsi="Times New Roman"/>
          <w:sz w:val="28"/>
          <w:szCs w:val="28"/>
          <w:lang w:eastAsia="ru-RU"/>
        </w:rPr>
      </w:pPr>
      <w:r w:rsidRPr="003974E9">
        <w:rPr>
          <w:rFonts w:ascii="Times New Roman" w:eastAsia="Times New Roman" w:hAnsi="Times New Roman"/>
          <w:sz w:val="28"/>
          <w:szCs w:val="28"/>
          <w:lang w:eastAsia="ru-RU"/>
        </w:rPr>
        <w:t>- предоставлять информацию о природно-климатических и культурно исторических ресурсах Байкальского региона.</w:t>
      </w:r>
    </w:p>
    <w:p w14:paraId="17116C69" w14:textId="77777777" w:rsidR="003974E9" w:rsidRPr="003974E9" w:rsidRDefault="003974E9" w:rsidP="003974E9">
      <w:pPr>
        <w:pStyle w:val="a6"/>
        <w:tabs>
          <w:tab w:val="left" w:pos="317"/>
          <w:tab w:val="left" w:pos="851"/>
        </w:tabs>
        <w:spacing w:after="0" w:line="360" w:lineRule="auto"/>
        <w:ind w:left="0"/>
        <w:rPr>
          <w:rFonts w:ascii="Times New Roman" w:eastAsia="Times New Roman" w:hAnsi="Times New Roman"/>
          <w:sz w:val="28"/>
          <w:szCs w:val="28"/>
          <w:lang w:eastAsia="ru-RU"/>
        </w:rPr>
      </w:pPr>
      <w:r w:rsidRPr="003974E9">
        <w:rPr>
          <w:rFonts w:ascii="Times New Roman" w:eastAsia="Times New Roman" w:hAnsi="Times New Roman"/>
          <w:sz w:val="28"/>
          <w:szCs w:val="28"/>
          <w:lang w:eastAsia="ru-RU"/>
        </w:rPr>
        <w:t>В результате освоения дисциплины обучающийся должен знать:</w:t>
      </w:r>
    </w:p>
    <w:p w14:paraId="1278BCA2" w14:textId="77777777" w:rsidR="003974E9" w:rsidRPr="003974E9" w:rsidRDefault="003974E9" w:rsidP="003974E9">
      <w:pPr>
        <w:pStyle w:val="a6"/>
        <w:tabs>
          <w:tab w:val="left" w:pos="317"/>
          <w:tab w:val="left" w:pos="851"/>
        </w:tabs>
        <w:spacing w:after="0" w:line="360" w:lineRule="auto"/>
        <w:ind w:left="0"/>
        <w:rPr>
          <w:rFonts w:ascii="Times New Roman" w:eastAsia="Times New Roman" w:hAnsi="Times New Roman"/>
          <w:sz w:val="28"/>
          <w:szCs w:val="28"/>
          <w:lang w:eastAsia="ru-RU"/>
        </w:rPr>
      </w:pPr>
      <w:r w:rsidRPr="003974E9">
        <w:rPr>
          <w:rFonts w:ascii="Times New Roman" w:eastAsia="Times New Roman" w:hAnsi="Times New Roman"/>
          <w:sz w:val="28"/>
          <w:szCs w:val="28"/>
          <w:lang w:eastAsia="ru-RU"/>
        </w:rPr>
        <w:t>- особенности географического положения Байкальского региона;</w:t>
      </w:r>
    </w:p>
    <w:p w14:paraId="3CE94714" w14:textId="77777777" w:rsidR="003974E9" w:rsidRPr="003974E9" w:rsidRDefault="003974E9" w:rsidP="003974E9">
      <w:pPr>
        <w:pStyle w:val="a6"/>
        <w:tabs>
          <w:tab w:val="left" w:pos="317"/>
          <w:tab w:val="left" w:pos="851"/>
        </w:tabs>
        <w:spacing w:after="0" w:line="360" w:lineRule="auto"/>
        <w:ind w:left="0"/>
        <w:rPr>
          <w:rFonts w:ascii="Times New Roman" w:eastAsia="Times New Roman" w:hAnsi="Times New Roman"/>
          <w:sz w:val="28"/>
          <w:szCs w:val="28"/>
          <w:lang w:eastAsia="ru-RU"/>
        </w:rPr>
      </w:pPr>
      <w:r w:rsidRPr="003974E9">
        <w:rPr>
          <w:rFonts w:ascii="Times New Roman" w:eastAsia="Times New Roman" w:hAnsi="Times New Roman"/>
          <w:sz w:val="28"/>
          <w:szCs w:val="28"/>
          <w:lang w:eastAsia="ru-RU"/>
        </w:rPr>
        <w:t>- важнейшие туристские объекты и маршруты Байкальского региона;</w:t>
      </w:r>
    </w:p>
    <w:p w14:paraId="5C5894E5" w14:textId="77777777" w:rsidR="003974E9" w:rsidRPr="003974E9" w:rsidRDefault="003974E9" w:rsidP="003974E9">
      <w:pPr>
        <w:pStyle w:val="a6"/>
        <w:tabs>
          <w:tab w:val="left" w:pos="317"/>
          <w:tab w:val="left" w:pos="851"/>
        </w:tabs>
        <w:spacing w:after="0" w:line="360" w:lineRule="auto"/>
        <w:ind w:left="0"/>
        <w:rPr>
          <w:rFonts w:ascii="Times New Roman" w:eastAsia="Times New Roman" w:hAnsi="Times New Roman"/>
          <w:sz w:val="28"/>
          <w:szCs w:val="28"/>
          <w:lang w:eastAsia="ru-RU"/>
        </w:rPr>
      </w:pPr>
      <w:r w:rsidRPr="003974E9">
        <w:rPr>
          <w:rFonts w:ascii="Times New Roman" w:eastAsia="Times New Roman" w:hAnsi="Times New Roman"/>
          <w:sz w:val="28"/>
          <w:szCs w:val="28"/>
          <w:lang w:eastAsia="ru-RU"/>
        </w:rPr>
        <w:t>- основные особо охраняемые природные территории в Прибайкалье и</w:t>
      </w:r>
    </w:p>
    <w:p w14:paraId="4D54EBBC" w14:textId="77777777" w:rsidR="003974E9" w:rsidRPr="003974E9" w:rsidRDefault="003974E9" w:rsidP="003974E9">
      <w:pPr>
        <w:pStyle w:val="a6"/>
        <w:tabs>
          <w:tab w:val="left" w:pos="317"/>
          <w:tab w:val="left" w:pos="851"/>
        </w:tabs>
        <w:spacing w:after="0" w:line="360" w:lineRule="auto"/>
        <w:ind w:left="0"/>
        <w:rPr>
          <w:rFonts w:ascii="Times New Roman" w:eastAsia="Times New Roman" w:hAnsi="Times New Roman"/>
          <w:sz w:val="28"/>
          <w:szCs w:val="28"/>
          <w:lang w:eastAsia="ru-RU"/>
        </w:rPr>
      </w:pPr>
      <w:r w:rsidRPr="003974E9">
        <w:rPr>
          <w:rFonts w:ascii="Times New Roman" w:eastAsia="Times New Roman" w:hAnsi="Times New Roman"/>
          <w:sz w:val="28"/>
          <w:szCs w:val="28"/>
          <w:lang w:eastAsia="ru-RU"/>
        </w:rPr>
        <w:t>Забайкалье (перечислять и кратко характеризовать);</w:t>
      </w:r>
    </w:p>
    <w:p w14:paraId="4DE45D45" w14:textId="77777777" w:rsidR="003974E9" w:rsidRPr="003974E9" w:rsidRDefault="003974E9" w:rsidP="003974E9">
      <w:pPr>
        <w:pStyle w:val="a6"/>
        <w:tabs>
          <w:tab w:val="left" w:pos="317"/>
          <w:tab w:val="left" w:pos="851"/>
        </w:tabs>
        <w:spacing w:after="0" w:line="360" w:lineRule="auto"/>
        <w:ind w:left="0"/>
        <w:rPr>
          <w:rFonts w:ascii="Times New Roman" w:eastAsia="Times New Roman" w:hAnsi="Times New Roman"/>
          <w:sz w:val="28"/>
          <w:szCs w:val="28"/>
          <w:lang w:eastAsia="ru-RU"/>
        </w:rPr>
      </w:pPr>
      <w:r w:rsidRPr="003974E9">
        <w:rPr>
          <w:rFonts w:ascii="Times New Roman" w:eastAsia="Times New Roman" w:hAnsi="Times New Roman"/>
          <w:sz w:val="28"/>
          <w:szCs w:val="28"/>
          <w:lang w:eastAsia="ru-RU"/>
        </w:rPr>
        <w:t>- территориальные рекреационные системы;</w:t>
      </w:r>
    </w:p>
    <w:p w14:paraId="56FFEF33" w14:textId="4CDAEEF7" w:rsidR="00E235B6" w:rsidRPr="00ED1294" w:rsidRDefault="003974E9" w:rsidP="003974E9">
      <w:pPr>
        <w:pStyle w:val="a6"/>
        <w:tabs>
          <w:tab w:val="left" w:pos="317"/>
          <w:tab w:val="left" w:pos="851"/>
        </w:tabs>
        <w:spacing w:after="0" w:line="360" w:lineRule="auto"/>
        <w:ind w:left="0"/>
        <w:rPr>
          <w:rFonts w:ascii="Times New Roman" w:eastAsia="Times New Roman" w:hAnsi="Times New Roman"/>
          <w:sz w:val="28"/>
          <w:szCs w:val="28"/>
          <w:lang w:eastAsia="ru-RU"/>
        </w:rPr>
      </w:pPr>
      <w:r w:rsidRPr="003974E9">
        <w:rPr>
          <w:rFonts w:ascii="Times New Roman" w:eastAsia="Times New Roman" w:hAnsi="Times New Roman"/>
          <w:sz w:val="28"/>
          <w:szCs w:val="28"/>
          <w:lang w:eastAsia="ru-RU"/>
        </w:rPr>
        <w:t>- методы оценки туристских ресурсов.</w:t>
      </w:r>
    </w:p>
    <w:p w14:paraId="1ADA405D" w14:textId="3F71109D" w:rsidR="00506C1B" w:rsidRPr="00506C1B" w:rsidRDefault="00506C1B" w:rsidP="00506C1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506C1B">
        <w:rPr>
          <w:rFonts w:ascii="Times New Roman" w:eastAsia="Times New Roman" w:hAnsi="Times New Roman" w:cs="Times New Roman"/>
          <w:b/>
          <w:sz w:val="28"/>
          <w:szCs w:val="28"/>
        </w:rPr>
        <w:t>Цель данного пособия</w:t>
      </w:r>
      <w:r w:rsidRPr="00506C1B">
        <w:rPr>
          <w:rFonts w:ascii="Times New Roman" w:eastAsia="Times New Roman" w:hAnsi="Times New Roman" w:cs="Times New Roman"/>
          <w:sz w:val="28"/>
          <w:szCs w:val="28"/>
        </w:rPr>
        <w:t xml:space="preserve"> – помощь студентам при выполнении  домашней контрольной работы по дисциплине </w:t>
      </w:r>
      <w:r w:rsidRPr="00506C1B">
        <w:rPr>
          <w:rFonts w:ascii="Times New Roman" w:eastAsia="Times New Roman" w:hAnsi="Times New Roman" w:cs="Times New Roman"/>
          <w:color w:val="000000"/>
          <w:sz w:val="28"/>
          <w:szCs w:val="28"/>
        </w:rPr>
        <w:t>«</w:t>
      </w:r>
      <w:r w:rsidR="003974E9">
        <w:rPr>
          <w:rFonts w:ascii="Times New Roman" w:eastAsia="Arial Unicode MS" w:hAnsi="Times New Roman" w:cs="Arial Unicode MS"/>
          <w:color w:val="000000"/>
          <w:sz w:val="28"/>
          <w:szCs w:val="28"/>
          <w:u w:color="000000"/>
        </w:rPr>
        <w:t>Региональный туризм</w:t>
      </w:r>
      <w:r w:rsidRPr="00506C1B">
        <w:rPr>
          <w:rFonts w:ascii="Times New Roman" w:eastAsia="Times New Roman" w:hAnsi="Times New Roman" w:cs="Times New Roman"/>
          <w:color w:val="000000"/>
          <w:sz w:val="28"/>
          <w:szCs w:val="28"/>
        </w:rPr>
        <w:t>».</w:t>
      </w:r>
    </w:p>
    <w:p w14:paraId="41E3F16C" w14:textId="65DB3456" w:rsidR="00506C1B" w:rsidRPr="00506C1B" w:rsidRDefault="00506C1B" w:rsidP="00506C1B">
      <w:pPr>
        <w:shd w:val="clear" w:color="auto" w:fill="FFFFFF"/>
        <w:tabs>
          <w:tab w:val="left" w:pos="4493"/>
        </w:tabs>
        <w:spacing w:after="0" w:line="360" w:lineRule="auto"/>
        <w:ind w:firstLine="540"/>
        <w:jc w:val="both"/>
        <w:rPr>
          <w:rFonts w:ascii="Times New Roman" w:eastAsia="Times New Roman" w:hAnsi="Times New Roman" w:cs="Times New Roman"/>
          <w:color w:val="000000"/>
          <w:sz w:val="28"/>
          <w:szCs w:val="28"/>
        </w:rPr>
      </w:pPr>
      <w:r w:rsidRPr="00506C1B">
        <w:rPr>
          <w:rFonts w:ascii="Times New Roman" w:eastAsia="Times New Roman" w:hAnsi="Times New Roman" w:cs="Times New Roman"/>
          <w:color w:val="000000"/>
          <w:sz w:val="28"/>
          <w:szCs w:val="28"/>
        </w:rPr>
        <w:lastRenderedPageBreak/>
        <w:t>Учебная дисциплина «</w:t>
      </w:r>
      <w:r w:rsidR="003974E9" w:rsidRPr="003974E9">
        <w:rPr>
          <w:rFonts w:ascii="Times New Roman" w:eastAsia="Arial Unicode MS" w:hAnsi="Times New Roman" w:cs="Arial Unicode MS"/>
          <w:color w:val="000000"/>
          <w:sz w:val="28"/>
          <w:szCs w:val="28"/>
          <w:u w:color="000000"/>
        </w:rPr>
        <w:t>Региональный туризм</w:t>
      </w:r>
      <w:r w:rsidRPr="00506C1B">
        <w:rPr>
          <w:rFonts w:ascii="Times New Roman" w:eastAsia="Times New Roman" w:hAnsi="Times New Roman" w:cs="Times New Roman"/>
          <w:color w:val="000000"/>
          <w:sz w:val="28"/>
          <w:szCs w:val="28"/>
        </w:rPr>
        <w:t xml:space="preserve">» является общепрофессиональной дисциплиной, формирующей знания, необходимые для освоения специальности. </w:t>
      </w:r>
      <w:r w:rsidRPr="00506C1B">
        <w:rPr>
          <w:rFonts w:ascii="Times New Roman" w:eastAsia="Times New Roman" w:hAnsi="Times New Roman" w:cs="Times New Roman"/>
          <w:sz w:val="28"/>
          <w:szCs w:val="28"/>
        </w:rPr>
        <w:t xml:space="preserve">Указания изучения дисциплины подготовлены с учетом </w:t>
      </w:r>
      <w:r w:rsidRPr="00506C1B">
        <w:rPr>
          <w:rFonts w:ascii="Times New Roman" w:eastAsia="Times New Roman" w:hAnsi="Times New Roman" w:cs="Times New Roman"/>
          <w:color w:val="000000"/>
          <w:sz w:val="28"/>
          <w:szCs w:val="28"/>
        </w:rPr>
        <w:t>действующих в стране законодательных актов, нормативных документов по организации гостиничного сервиса.</w:t>
      </w:r>
      <w:r w:rsidRPr="00506C1B">
        <w:rPr>
          <w:rFonts w:ascii="Times New Roman" w:eastAsia="Times New Roman" w:hAnsi="Times New Roman" w:cs="Times New Roman"/>
          <w:sz w:val="28"/>
          <w:szCs w:val="28"/>
        </w:rPr>
        <w:t xml:space="preserve"> П</w:t>
      </w:r>
      <w:r w:rsidRPr="00506C1B">
        <w:rPr>
          <w:rFonts w:ascii="Times New Roman" w:eastAsia="Times New Roman" w:hAnsi="Times New Roman" w:cs="Times New Roman"/>
          <w:color w:val="000000"/>
          <w:sz w:val="28"/>
          <w:szCs w:val="28"/>
        </w:rPr>
        <w:t xml:space="preserve">рограмма </w:t>
      </w:r>
      <w:r w:rsidRPr="00506C1B">
        <w:rPr>
          <w:rFonts w:ascii="Times New Roman" w:eastAsia="Times New Roman" w:hAnsi="Times New Roman" w:cs="Times New Roman"/>
          <w:i/>
          <w:color w:val="000000"/>
          <w:sz w:val="28"/>
          <w:szCs w:val="28"/>
        </w:rPr>
        <w:t>дисциплины предполагает практическое осмысление ее разделов и тем на</w:t>
      </w:r>
      <w:r w:rsidRPr="00506C1B">
        <w:rPr>
          <w:rFonts w:ascii="Times New Roman" w:eastAsia="Times New Roman" w:hAnsi="Times New Roman" w:cs="Times New Roman"/>
          <w:color w:val="000000"/>
          <w:sz w:val="28"/>
          <w:szCs w:val="28"/>
        </w:rPr>
        <w:t xml:space="preserve"> практических занятиях. </w:t>
      </w:r>
    </w:p>
    <w:p w14:paraId="60B19A91" w14:textId="4002E4B3" w:rsidR="00506C1B" w:rsidRPr="00506C1B" w:rsidRDefault="00506C1B" w:rsidP="00506C1B">
      <w:pPr>
        <w:spacing w:after="0" w:line="360" w:lineRule="auto"/>
        <w:ind w:firstLine="540"/>
        <w:jc w:val="both"/>
        <w:rPr>
          <w:rFonts w:ascii="Times New Roman" w:eastAsia="Times New Roman" w:hAnsi="Times New Roman" w:cs="Times New Roman"/>
          <w:sz w:val="28"/>
          <w:szCs w:val="28"/>
        </w:rPr>
      </w:pPr>
      <w:r w:rsidRPr="00506C1B">
        <w:rPr>
          <w:rFonts w:ascii="Times New Roman" w:eastAsia="Times New Roman" w:hAnsi="Times New Roman" w:cs="Times New Roman"/>
          <w:sz w:val="28"/>
          <w:szCs w:val="28"/>
        </w:rPr>
        <w:t>В методических указаниях раскрыто краткое содержание каждой темы программы, даны темы практических работ для самоконтроля, указаны методические рекомендации по выполнению контрольной работы. В конце пособия приведены: список рекоменд</w:t>
      </w:r>
      <w:r w:rsidR="00DE536C">
        <w:rPr>
          <w:rFonts w:ascii="Times New Roman" w:eastAsia="Times New Roman" w:hAnsi="Times New Roman" w:cs="Times New Roman"/>
          <w:sz w:val="28"/>
          <w:szCs w:val="28"/>
        </w:rPr>
        <w:t>уемой</w:t>
      </w:r>
      <w:r w:rsidRPr="00506C1B">
        <w:rPr>
          <w:rFonts w:ascii="Times New Roman" w:eastAsia="Times New Roman" w:hAnsi="Times New Roman" w:cs="Times New Roman"/>
          <w:sz w:val="28"/>
          <w:szCs w:val="28"/>
        </w:rPr>
        <w:t xml:space="preserve"> литературы и Интернет-ресурс</w:t>
      </w:r>
      <w:r w:rsidR="00B8180E">
        <w:rPr>
          <w:rFonts w:ascii="Times New Roman" w:eastAsia="Times New Roman" w:hAnsi="Times New Roman" w:cs="Times New Roman"/>
          <w:sz w:val="28"/>
          <w:szCs w:val="28"/>
        </w:rPr>
        <w:t>ов</w:t>
      </w:r>
      <w:r w:rsidRPr="00506C1B">
        <w:rPr>
          <w:rFonts w:ascii="Times New Roman" w:eastAsia="Times New Roman" w:hAnsi="Times New Roman" w:cs="Times New Roman"/>
          <w:sz w:val="28"/>
          <w:szCs w:val="28"/>
        </w:rPr>
        <w:t>, в приложении: как оформить титульный лист, как оформить список используемой литературы, структура контрольной работы.</w:t>
      </w:r>
    </w:p>
    <w:p w14:paraId="1883A0D1" w14:textId="77777777" w:rsidR="00506C1B" w:rsidRPr="00506C1B" w:rsidRDefault="00506C1B" w:rsidP="00506C1B">
      <w:pPr>
        <w:spacing w:after="0" w:line="360" w:lineRule="auto"/>
        <w:jc w:val="both"/>
        <w:rPr>
          <w:rFonts w:ascii="Times New Roman" w:eastAsia="Times New Roman" w:hAnsi="Times New Roman" w:cs="Times New Roman"/>
          <w:sz w:val="28"/>
          <w:szCs w:val="28"/>
        </w:rPr>
      </w:pPr>
    </w:p>
    <w:p w14:paraId="0CBD3A3C" w14:textId="77777777" w:rsidR="00506C1B" w:rsidRPr="00506C1B" w:rsidRDefault="00506C1B" w:rsidP="00506C1B">
      <w:pPr>
        <w:spacing w:after="0" w:line="360" w:lineRule="auto"/>
        <w:jc w:val="both"/>
        <w:rPr>
          <w:rFonts w:ascii="Times New Roman" w:eastAsia="Times New Roman" w:hAnsi="Times New Roman" w:cs="Times New Roman"/>
          <w:sz w:val="28"/>
          <w:szCs w:val="28"/>
        </w:rPr>
      </w:pPr>
    </w:p>
    <w:p w14:paraId="526FCE23" w14:textId="77777777" w:rsidR="00506C1B" w:rsidRPr="00506C1B" w:rsidRDefault="00506C1B" w:rsidP="00506C1B">
      <w:pPr>
        <w:spacing w:after="0" w:line="360" w:lineRule="auto"/>
        <w:jc w:val="both"/>
        <w:rPr>
          <w:rFonts w:ascii="Times New Roman" w:eastAsia="Times New Roman" w:hAnsi="Times New Roman" w:cs="Times New Roman"/>
          <w:sz w:val="28"/>
          <w:szCs w:val="28"/>
        </w:rPr>
      </w:pPr>
    </w:p>
    <w:p w14:paraId="773EBDFF" w14:textId="5541DA6A" w:rsidR="00506C1B" w:rsidRDefault="00506C1B" w:rsidP="00506C1B">
      <w:pPr>
        <w:spacing w:after="0"/>
        <w:jc w:val="both"/>
        <w:rPr>
          <w:rFonts w:ascii="Times New Roman" w:eastAsia="Times New Roman" w:hAnsi="Times New Roman" w:cs="Times New Roman"/>
          <w:sz w:val="28"/>
          <w:szCs w:val="28"/>
        </w:rPr>
      </w:pPr>
    </w:p>
    <w:p w14:paraId="5A64FC0F" w14:textId="7FDF40B0" w:rsidR="008B2003" w:rsidRDefault="008B2003" w:rsidP="00506C1B">
      <w:pPr>
        <w:spacing w:after="0"/>
        <w:jc w:val="both"/>
        <w:rPr>
          <w:rFonts w:ascii="Times New Roman" w:eastAsia="Times New Roman" w:hAnsi="Times New Roman" w:cs="Times New Roman"/>
          <w:sz w:val="28"/>
          <w:szCs w:val="28"/>
        </w:rPr>
      </w:pPr>
    </w:p>
    <w:p w14:paraId="32C1A157" w14:textId="495754C1" w:rsidR="00BE53CA" w:rsidRDefault="00BE53CA" w:rsidP="00506C1B">
      <w:pPr>
        <w:spacing w:after="0"/>
        <w:jc w:val="both"/>
        <w:rPr>
          <w:rFonts w:ascii="Times New Roman" w:eastAsia="Times New Roman" w:hAnsi="Times New Roman" w:cs="Times New Roman"/>
          <w:sz w:val="28"/>
          <w:szCs w:val="28"/>
        </w:rPr>
      </w:pPr>
    </w:p>
    <w:p w14:paraId="365B5B43" w14:textId="69C8E970" w:rsidR="00BE53CA" w:rsidRDefault="00BE53CA" w:rsidP="00506C1B">
      <w:pPr>
        <w:spacing w:after="0"/>
        <w:jc w:val="both"/>
        <w:rPr>
          <w:rFonts w:ascii="Times New Roman" w:eastAsia="Times New Roman" w:hAnsi="Times New Roman" w:cs="Times New Roman"/>
          <w:sz w:val="28"/>
          <w:szCs w:val="28"/>
        </w:rPr>
      </w:pPr>
    </w:p>
    <w:p w14:paraId="5BB04E32" w14:textId="15B4AC35" w:rsidR="00BE53CA" w:rsidRDefault="00BE53CA" w:rsidP="00506C1B">
      <w:pPr>
        <w:spacing w:after="0"/>
        <w:jc w:val="both"/>
        <w:rPr>
          <w:rFonts w:ascii="Times New Roman" w:eastAsia="Times New Roman" w:hAnsi="Times New Roman" w:cs="Times New Roman"/>
          <w:sz w:val="28"/>
          <w:szCs w:val="28"/>
        </w:rPr>
      </w:pPr>
    </w:p>
    <w:p w14:paraId="4F3F3123" w14:textId="464CFB48" w:rsidR="00BE53CA" w:rsidRDefault="00BE53CA" w:rsidP="00506C1B">
      <w:pPr>
        <w:spacing w:after="0"/>
        <w:jc w:val="both"/>
        <w:rPr>
          <w:rFonts w:ascii="Times New Roman" w:eastAsia="Times New Roman" w:hAnsi="Times New Roman" w:cs="Times New Roman"/>
          <w:sz w:val="28"/>
          <w:szCs w:val="28"/>
        </w:rPr>
      </w:pPr>
    </w:p>
    <w:p w14:paraId="1250E4C2" w14:textId="790DD786" w:rsidR="00BE53CA" w:rsidRDefault="00BE53CA" w:rsidP="00506C1B">
      <w:pPr>
        <w:spacing w:after="0"/>
        <w:jc w:val="both"/>
        <w:rPr>
          <w:rFonts w:ascii="Times New Roman" w:eastAsia="Times New Roman" w:hAnsi="Times New Roman" w:cs="Times New Roman"/>
          <w:sz w:val="28"/>
          <w:szCs w:val="28"/>
        </w:rPr>
      </w:pPr>
    </w:p>
    <w:p w14:paraId="23122279" w14:textId="09C139ED" w:rsidR="003974E9" w:rsidRDefault="003974E9" w:rsidP="00506C1B">
      <w:pPr>
        <w:spacing w:after="0"/>
        <w:jc w:val="both"/>
        <w:rPr>
          <w:rFonts w:ascii="Times New Roman" w:eastAsia="Times New Roman" w:hAnsi="Times New Roman" w:cs="Times New Roman"/>
          <w:sz w:val="28"/>
          <w:szCs w:val="28"/>
        </w:rPr>
      </w:pPr>
    </w:p>
    <w:p w14:paraId="54D7F4E4" w14:textId="7BDAA6B7" w:rsidR="003974E9" w:rsidRDefault="003974E9" w:rsidP="00506C1B">
      <w:pPr>
        <w:spacing w:after="0"/>
        <w:jc w:val="both"/>
        <w:rPr>
          <w:rFonts w:ascii="Times New Roman" w:eastAsia="Times New Roman" w:hAnsi="Times New Roman" w:cs="Times New Roman"/>
          <w:sz w:val="28"/>
          <w:szCs w:val="28"/>
        </w:rPr>
      </w:pPr>
    </w:p>
    <w:p w14:paraId="0E3ABD29" w14:textId="7E7778FA" w:rsidR="003974E9" w:rsidRDefault="003974E9" w:rsidP="00506C1B">
      <w:pPr>
        <w:spacing w:after="0"/>
        <w:jc w:val="both"/>
        <w:rPr>
          <w:rFonts w:ascii="Times New Roman" w:eastAsia="Times New Roman" w:hAnsi="Times New Roman" w:cs="Times New Roman"/>
          <w:sz w:val="28"/>
          <w:szCs w:val="28"/>
        </w:rPr>
      </w:pPr>
    </w:p>
    <w:p w14:paraId="4868F9AB" w14:textId="7E3EEFDB" w:rsidR="003974E9" w:rsidRDefault="003974E9" w:rsidP="00506C1B">
      <w:pPr>
        <w:spacing w:after="0"/>
        <w:jc w:val="both"/>
        <w:rPr>
          <w:rFonts w:ascii="Times New Roman" w:eastAsia="Times New Roman" w:hAnsi="Times New Roman" w:cs="Times New Roman"/>
          <w:sz w:val="28"/>
          <w:szCs w:val="28"/>
        </w:rPr>
      </w:pPr>
    </w:p>
    <w:p w14:paraId="4F84A37D" w14:textId="2E80C0DD" w:rsidR="003974E9" w:rsidRDefault="003974E9" w:rsidP="00506C1B">
      <w:pPr>
        <w:spacing w:after="0"/>
        <w:jc w:val="both"/>
        <w:rPr>
          <w:rFonts w:ascii="Times New Roman" w:eastAsia="Times New Roman" w:hAnsi="Times New Roman" w:cs="Times New Roman"/>
          <w:sz w:val="28"/>
          <w:szCs w:val="28"/>
        </w:rPr>
      </w:pPr>
    </w:p>
    <w:p w14:paraId="1C739895" w14:textId="19B14BBF" w:rsidR="003974E9" w:rsidRDefault="003974E9" w:rsidP="00506C1B">
      <w:pPr>
        <w:spacing w:after="0"/>
        <w:jc w:val="both"/>
        <w:rPr>
          <w:rFonts w:ascii="Times New Roman" w:eastAsia="Times New Roman" w:hAnsi="Times New Roman" w:cs="Times New Roman"/>
          <w:sz w:val="28"/>
          <w:szCs w:val="28"/>
        </w:rPr>
      </w:pPr>
    </w:p>
    <w:p w14:paraId="41B39A08" w14:textId="2228EEDD" w:rsidR="003974E9" w:rsidRDefault="003974E9" w:rsidP="00506C1B">
      <w:pPr>
        <w:spacing w:after="0"/>
        <w:jc w:val="both"/>
        <w:rPr>
          <w:rFonts w:ascii="Times New Roman" w:eastAsia="Times New Roman" w:hAnsi="Times New Roman" w:cs="Times New Roman"/>
          <w:sz w:val="28"/>
          <w:szCs w:val="28"/>
        </w:rPr>
      </w:pPr>
    </w:p>
    <w:p w14:paraId="1760527A" w14:textId="6548E304" w:rsidR="003974E9" w:rsidRDefault="003974E9" w:rsidP="00506C1B">
      <w:pPr>
        <w:spacing w:after="0"/>
        <w:jc w:val="both"/>
        <w:rPr>
          <w:rFonts w:ascii="Times New Roman" w:eastAsia="Times New Roman" w:hAnsi="Times New Roman" w:cs="Times New Roman"/>
          <w:sz w:val="28"/>
          <w:szCs w:val="28"/>
        </w:rPr>
      </w:pPr>
    </w:p>
    <w:p w14:paraId="383A0258" w14:textId="2478C768" w:rsidR="003974E9" w:rsidRDefault="003974E9" w:rsidP="00506C1B">
      <w:pPr>
        <w:spacing w:after="0"/>
        <w:jc w:val="both"/>
        <w:rPr>
          <w:rFonts w:ascii="Times New Roman" w:eastAsia="Times New Roman" w:hAnsi="Times New Roman" w:cs="Times New Roman"/>
          <w:sz w:val="28"/>
          <w:szCs w:val="28"/>
        </w:rPr>
      </w:pPr>
    </w:p>
    <w:p w14:paraId="4886A7AA" w14:textId="70DAF826" w:rsidR="003974E9" w:rsidRDefault="003974E9" w:rsidP="00506C1B">
      <w:pPr>
        <w:spacing w:after="0"/>
        <w:jc w:val="both"/>
        <w:rPr>
          <w:rFonts w:ascii="Times New Roman" w:eastAsia="Times New Roman" w:hAnsi="Times New Roman" w:cs="Times New Roman"/>
          <w:sz w:val="28"/>
          <w:szCs w:val="28"/>
        </w:rPr>
      </w:pPr>
    </w:p>
    <w:p w14:paraId="1B6ED061" w14:textId="053CD569" w:rsidR="003974E9" w:rsidRDefault="003974E9" w:rsidP="00506C1B">
      <w:pPr>
        <w:spacing w:after="0"/>
        <w:jc w:val="both"/>
        <w:rPr>
          <w:rFonts w:ascii="Times New Roman" w:eastAsia="Times New Roman" w:hAnsi="Times New Roman" w:cs="Times New Roman"/>
          <w:sz w:val="28"/>
          <w:szCs w:val="28"/>
        </w:rPr>
      </w:pPr>
    </w:p>
    <w:p w14:paraId="09D3CB27" w14:textId="77777777" w:rsidR="003974E9" w:rsidRDefault="003974E9" w:rsidP="00506C1B">
      <w:pPr>
        <w:spacing w:after="0"/>
        <w:jc w:val="both"/>
        <w:rPr>
          <w:rFonts w:ascii="Times New Roman" w:eastAsia="Times New Roman" w:hAnsi="Times New Roman" w:cs="Times New Roman"/>
          <w:sz w:val="28"/>
          <w:szCs w:val="28"/>
        </w:rPr>
      </w:pPr>
    </w:p>
    <w:p w14:paraId="6181822D" w14:textId="406BD2A3" w:rsidR="00BE53CA" w:rsidRDefault="00BE53CA" w:rsidP="00506C1B">
      <w:pPr>
        <w:spacing w:after="0"/>
        <w:jc w:val="both"/>
        <w:rPr>
          <w:rFonts w:ascii="Times New Roman" w:eastAsia="Times New Roman" w:hAnsi="Times New Roman" w:cs="Times New Roman"/>
          <w:sz w:val="28"/>
          <w:szCs w:val="28"/>
        </w:rPr>
      </w:pPr>
    </w:p>
    <w:p w14:paraId="037C8C56" w14:textId="5C207FE7" w:rsidR="00BE53CA" w:rsidRDefault="00BE53CA" w:rsidP="00362FA5">
      <w:pPr>
        <w:spacing w:after="0"/>
        <w:jc w:val="center"/>
        <w:rPr>
          <w:rFonts w:ascii="Times New Roman" w:eastAsia="Times New Roman" w:hAnsi="Times New Roman" w:cs="Times New Roman"/>
          <w:sz w:val="28"/>
          <w:szCs w:val="28"/>
        </w:rPr>
      </w:pPr>
    </w:p>
    <w:p w14:paraId="6C9907A5" w14:textId="1AC101C0" w:rsidR="00362FA5" w:rsidRPr="00362FA5" w:rsidRDefault="00E32241" w:rsidP="00362FA5">
      <w:pPr>
        <w:pStyle w:val="a6"/>
        <w:numPr>
          <w:ilvl w:val="0"/>
          <w:numId w:val="36"/>
        </w:numPr>
        <w:spacing w:after="0" w:line="360" w:lineRule="auto"/>
        <w:jc w:val="center"/>
        <w:rPr>
          <w:rFonts w:ascii="Times New Roman" w:hAnsi="Times New Roman"/>
          <w:b/>
          <w:bCs/>
          <w:sz w:val="28"/>
          <w:szCs w:val="28"/>
        </w:rPr>
      </w:pPr>
      <w:r w:rsidRPr="00362FA5">
        <w:rPr>
          <w:rFonts w:ascii="Times New Roman" w:hAnsi="Times New Roman"/>
          <w:b/>
          <w:bCs/>
          <w:sz w:val="28"/>
          <w:szCs w:val="28"/>
        </w:rPr>
        <w:t>С</w:t>
      </w:r>
      <w:r w:rsidR="00EE4AA5" w:rsidRPr="00362FA5">
        <w:rPr>
          <w:rFonts w:ascii="Times New Roman" w:hAnsi="Times New Roman"/>
          <w:b/>
          <w:bCs/>
          <w:sz w:val="28"/>
          <w:szCs w:val="28"/>
        </w:rPr>
        <w:t>одержание учебной дисциплины</w:t>
      </w:r>
      <w:r w:rsidR="00362FA5" w:rsidRPr="00362FA5">
        <w:rPr>
          <w:rFonts w:ascii="Times New Roman" w:hAnsi="Times New Roman"/>
          <w:b/>
          <w:bCs/>
          <w:sz w:val="28"/>
          <w:szCs w:val="28"/>
        </w:rPr>
        <w:t xml:space="preserve"> и</w:t>
      </w:r>
    </w:p>
    <w:p w14:paraId="7EA528A5" w14:textId="19084057" w:rsidR="00E32241" w:rsidRPr="00362FA5" w:rsidRDefault="00362FA5" w:rsidP="00362FA5">
      <w:pPr>
        <w:pStyle w:val="a6"/>
        <w:spacing w:after="0" w:line="360" w:lineRule="auto"/>
        <w:jc w:val="center"/>
        <w:rPr>
          <w:rFonts w:ascii="Times New Roman" w:hAnsi="Times New Roman"/>
          <w:b/>
          <w:bCs/>
          <w:sz w:val="28"/>
          <w:szCs w:val="28"/>
        </w:rPr>
      </w:pPr>
      <w:r w:rsidRPr="00362FA5">
        <w:rPr>
          <w:rFonts w:ascii="Times New Roman" w:hAnsi="Times New Roman"/>
          <w:b/>
          <w:bCs/>
          <w:sz w:val="28"/>
          <w:szCs w:val="28"/>
        </w:rPr>
        <w:t>темы домашних контрольных работ</w:t>
      </w:r>
    </w:p>
    <w:p w14:paraId="4ED4B734" w14:textId="5E1AED6A" w:rsidR="008B20E6" w:rsidRPr="008B20E6" w:rsidRDefault="00BE53CA" w:rsidP="00300591">
      <w:pPr>
        <w:spacing w:after="0"/>
        <w:outlineLvl w:val="0"/>
        <w:rPr>
          <w:rFonts w:ascii="Times New Roman" w:eastAsia="Times New Roman" w:hAnsi="Times New Roman" w:cs="Times New Roman"/>
          <w:b/>
          <w:bCs/>
          <w:sz w:val="28"/>
          <w:szCs w:val="28"/>
        </w:rPr>
      </w:pPr>
      <w:r w:rsidRPr="00BE53CA">
        <w:rPr>
          <w:rFonts w:ascii="Times New Roman" w:eastAsia="Times New Roman" w:hAnsi="Times New Roman" w:cs="Times New Roman"/>
          <w:b/>
          <w:sz w:val="28"/>
          <w:szCs w:val="28"/>
        </w:rPr>
        <w:t xml:space="preserve">Тема 1. </w:t>
      </w:r>
      <w:r w:rsidR="003974E9" w:rsidRPr="003974E9">
        <w:rPr>
          <w:rFonts w:ascii="Times New Roman" w:eastAsia="Times New Roman" w:hAnsi="Times New Roman" w:cs="Times New Roman"/>
          <w:sz w:val="28"/>
          <w:szCs w:val="28"/>
        </w:rPr>
        <w:t>Общая характеристика культурно исторических ресурсов Байкальского региона</w:t>
      </w:r>
    </w:p>
    <w:p w14:paraId="74480A5C" w14:textId="51851E01" w:rsidR="00BE53CA" w:rsidRPr="00BE53CA" w:rsidRDefault="00BE53CA" w:rsidP="00BE53CA">
      <w:pPr>
        <w:spacing w:after="0"/>
        <w:jc w:val="center"/>
        <w:outlineLvl w:val="0"/>
        <w:rPr>
          <w:rFonts w:ascii="Times New Roman" w:eastAsia="Times New Roman" w:hAnsi="Times New Roman" w:cs="Times New Roman"/>
          <w:b/>
          <w:sz w:val="28"/>
          <w:szCs w:val="28"/>
        </w:rPr>
      </w:pPr>
    </w:p>
    <w:p w14:paraId="46FEFE1E" w14:textId="4D16870E" w:rsidR="00E32241" w:rsidRPr="007C1B81" w:rsidRDefault="007C1B81" w:rsidP="00BE53CA">
      <w:pPr>
        <w:rPr>
          <w:rFonts w:ascii="Times New Roman" w:hAnsi="Times New Roman" w:cs="Times New Roman"/>
          <w:i/>
          <w:sz w:val="28"/>
          <w:szCs w:val="28"/>
        </w:rPr>
      </w:pPr>
      <w:r w:rsidRPr="007C1B81">
        <w:rPr>
          <w:rFonts w:ascii="Times New Roman" w:hAnsi="Times New Roman" w:cs="Times New Roman"/>
          <w:i/>
          <w:sz w:val="28"/>
          <w:szCs w:val="28"/>
        </w:rPr>
        <w:t xml:space="preserve"> </w:t>
      </w:r>
      <w:r w:rsidR="00E32241" w:rsidRPr="007C1B81">
        <w:rPr>
          <w:rFonts w:ascii="Times New Roman" w:hAnsi="Times New Roman" w:cs="Times New Roman"/>
          <w:i/>
          <w:sz w:val="28"/>
          <w:szCs w:val="28"/>
        </w:rPr>
        <w:t>Вопросы для изучения:</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914186" w:rsidRPr="00BD3E1B" w14:paraId="5D2F1625" w14:textId="77777777" w:rsidTr="00B13725">
        <w:tc>
          <w:tcPr>
            <w:tcW w:w="10915" w:type="dxa"/>
          </w:tcPr>
          <w:p w14:paraId="1C25475A" w14:textId="545E913E" w:rsidR="00914186" w:rsidRPr="00914186" w:rsidRDefault="003974E9" w:rsidP="00757F2A">
            <w:pPr>
              <w:spacing w:after="0"/>
              <w:rPr>
                <w:rFonts w:ascii="Times New Roman" w:hAnsi="Times New Roman" w:cs="Times New Roman"/>
                <w:bCs/>
                <w:spacing w:val="-4"/>
                <w:sz w:val="24"/>
                <w:szCs w:val="24"/>
              </w:rPr>
            </w:pPr>
            <w:r w:rsidRPr="003974E9">
              <w:rPr>
                <w:rFonts w:ascii="Times New Roman" w:eastAsiaTheme="minorHAnsi" w:hAnsi="Times New Roman"/>
                <w:color w:val="000000"/>
                <w:sz w:val="24"/>
                <w:szCs w:val="24"/>
                <w:lang w:eastAsia="en-US"/>
              </w:rPr>
              <w:t>Общая характеристика Байкальского региона</w:t>
            </w:r>
          </w:p>
        </w:tc>
      </w:tr>
      <w:tr w:rsidR="00914186" w:rsidRPr="00BD3E1B" w14:paraId="04002710" w14:textId="77777777" w:rsidTr="00B13725">
        <w:tc>
          <w:tcPr>
            <w:tcW w:w="10915" w:type="dxa"/>
          </w:tcPr>
          <w:p w14:paraId="72716A19" w14:textId="6D17AE00" w:rsidR="00914186" w:rsidRPr="00914186" w:rsidRDefault="003974E9" w:rsidP="00757F2A">
            <w:pPr>
              <w:spacing w:after="0"/>
              <w:rPr>
                <w:rFonts w:ascii="Times New Roman" w:hAnsi="Times New Roman" w:cs="Times New Roman"/>
                <w:bCs/>
                <w:spacing w:val="-4"/>
                <w:sz w:val="24"/>
                <w:szCs w:val="24"/>
              </w:rPr>
            </w:pPr>
            <w:r w:rsidRPr="003974E9">
              <w:rPr>
                <w:rFonts w:ascii="Times New Roman" w:hAnsi="Times New Roman" w:cs="Times New Roman"/>
                <w:sz w:val="24"/>
                <w:szCs w:val="24"/>
              </w:rPr>
              <w:t>Календарь фестивалей. Ресурсы религиозного туризма в Байкальском регионе.</w:t>
            </w:r>
          </w:p>
        </w:tc>
      </w:tr>
    </w:tbl>
    <w:p w14:paraId="10D7398D" w14:textId="77777777" w:rsidR="00BD3E1B" w:rsidRDefault="00BD3E1B" w:rsidP="000113B3">
      <w:pPr>
        <w:spacing w:after="0"/>
        <w:rPr>
          <w:rFonts w:ascii="Times New Roman" w:hAnsi="Times New Roman" w:cs="Times New Roman"/>
          <w:i/>
          <w:sz w:val="28"/>
          <w:szCs w:val="28"/>
        </w:rPr>
      </w:pPr>
    </w:p>
    <w:p w14:paraId="6A01CFC3" w14:textId="3D4F8B6D" w:rsidR="00845B57" w:rsidRPr="00362FA5" w:rsidRDefault="00362FA5" w:rsidP="00EE4AA5">
      <w:pPr>
        <w:jc w:val="both"/>
        <w:outlineLvl w:val="0"/>
        <w:rPr>
          <w:rFonts w:ascii="Times New Roman" w:hAnsi="Times New Roman" w:cs="Times New Roman"/>
          <w:b/>
          <w:bCs/>
          <w:i/>
          <w:sz w:val="28"/>
          <w:szCs w:val="28"/>
        </w:rPr>
      </w:pPr>
      <w:bookmarkStart w:id="0" w:name="_Hlk145410496"/>
      <w:r w:rsidRPr="00362FA5">
        <w:rPr>
          <w:rFonts w:ascii="Times New Roman" w:hAnsi="Times New Roman" w:cs="Times New Roman"/>
          <w:b/>
          <w:bCs/>
          <w:i/>
          <w:sz w:val="28"/>
          <w:szCs w:val="28"/>
        </w:rPr>
        <w:t xml:space="preserve">Тема контрольной работы: ВАРИАНТ </w:t>
      </w:r>
      <w:r>
        <w:rPr>
          <w:rFonts w:ascii="Times New Roman" w:hAnsi="Times New Roman" w:cs="Times New Roman"/>
          <w:b/>
          <w:bCs/>
          <w:i/>
          <w:sz w:val="28"/>
          <w:szCs w:val="28"/>
        </w:rPr>
        <w:t>1</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757F2A" w:rsidRPr="00845B57" w14:paraId="22FF8EC2" w14:textId="77777777" w:rsidTr="00845B57">
        <w:tc>
          <w:tcPr>
            <w:tcW w:w="10915" w:type="dxa"/>
            <w:shd w:val="clear" w:color="auto" w:fill="auto"/>
          </w:tcPr>
          <w:p w14:paraId="56735E90" w14:textId="6C57A42E" w:rsidR="00757F2A" w:rsidRPr="00757F2A" w:rsidRDefault="003974E9" w:rsidP="00757F2A">
            <w:pPr>
              <w:jc w:val="both"/>
              <w:outlineLvl w:val="0"/>
              <w:rPr>
                <w:rFonts w:ascii="Times New Roman" w:hAnsi="Times New Roman" w:cs="Times New Roman"/>
                <w:sz w:val="24"/>
                <w:szCs w:val="24"/>
              </w:rPr>
            </w:pPr>
            <w:r w:rsidRPr="003974E9">
              <w:rPr>
                <w:rFonts w:ascii="Times New Roman" w:hAnsi="Times New Roman" w:cs="Times New Roman"/>
                <w:sz w:val="24"/>
                <w:szCs w:val="24"/>
              </w:rPr>
              <w:t>Религиозный и паломнический туризм в Байкальском регионе.</w:t>
            </w:r>
          </w:p>
        </w:tc>
      </w:tr>
      <w:bookmarkEnd w:id="0"/>
    </w:tbl>
    <w:p w14:paraId="04091312" w14:textId="77777777" w:rsidR="003974E9" w:rsidRDefault="003974E9" w:rsidP="00914186">
      <w:pPr>
        <w:spacing w:after="0"/>
        <w:outlineLvl w:val="0"/>
        <w:rPr>
          <w:rFonts w:ascii="Times New Roman" w:eastAsia="Times New Roman" w:hAnsi="Times New Roman" w:cs="Times New Roman"/>
          <w:b/>
          <w:sz w:val="28"/>
          <w:szCs w:val="28"/>
        </w:rPr>
      </w:pPr>
    </w:p>
    <w:p w14:paraId="460CCBD0" w14:textId="77777777" w:rsidR="003974E9" w:rsidRDefault="003974E9" w:rsidP="00914186">
      <w:pPr>
        <w:spacing w:after="0"/>
        <w:outlineLvl w:val="0"/>
        <w:rPr>
          <w:rFonts w:ascii="Times New Roman" w:eastAsia="Times New Roman" w:hAnsi="Times New Roman" w:cs="Times New Roman"/>
          <w:b/>
          <w:sz w:val="28"/>
          <w:szCs w:val="28"/>
        </w:rPr>
      </w:pPr>
    </w:p>
    <w:p w14:paraId="53156936" w14:textId="0D723B74" w:rsidR="00914186" w:rsidRPr="00914186" w:rsidRDefault="00914186" w:rsidP="00914186">
      <w:pPr>
        <w:spacing w:after="0"/>
        <w:outlineLvl w:val="0"/>
        <w:rPr>
          <w:rFonts w:ascii="Times New Roman" w:eastAsia="Times New Roman" w:hAnsi="Times New Roman" w:cs="Times New Roman"/>
          <w:b/>
          <w:sz w:val="28"/>
          <w:szCs w:val="28"/>
        </w:rPr>
      </w:pPr>
      <w:r w:rsidRPr="00914186">
        <w:rPr>
          <w:rFonts w:ascii="Times New Roman" w:eastAsia="Times New Roman" w:hAnsi="Times New Roman" w:cs="Times New Roman"/>
          <w:b/>
          <w:sz w:val="28"/>
          <w:szCs w:val="28"/>
        </w:rPr>
        <w:t xml:space="preserve">Тема 2. </w:t>
      </w:r>
      <w:r w:rsidR="003974E9" w:rsidRPr="003974E9">
        <w:rPr>
          <w:rFonts w:ascii="Times New Roman" w:eastAsia="Times New Roman" w:hAnsi="Times New Roman" w:cs="Times New Roman"/>
          <w:bCs/>
          <w:sz w:val="28"/>
          <w:szCs w:val="28"/>
        </w:rPr>
        <w:t>Общая характеристика природы и орографии Сибири</w:t>
      </w:r>
    </w:p>
    <w:p w14:paraId="1B5E4B7D" w14:textId="1382F483" w:rsidR="00E32241" w:rsidRPr="00845B57" w:rsidRDefault="00E32241" w:rsidP="00845B57">
      <w:pPr>
        <w:spacing w:after="0"/>
        <w:rPr>
          <w:rFonts w:ascii="Times New Roman" w:hAnsi="Times New Roman" w:cs="Times New Roman"/>
          <w:b/>
          <w:bCs/>
          <w:sz w:val="28"/>
          <w:szCs w:val="28"/>
        </w:rPr>
      </w:pPr>
      <w:r w:rsidRPr="00EE4AA5">
        <w:rPr>
          <w:rFonts w:ascii="Times New Roman" w:hAnsi="Times New Roman" w:cs="Times New Roman"/>
          <w:i/>
          <w:sz w:val="28"/>
          <w:szCs w:val="28"/>
        </w:rPr>
        <w:t>Вопросы для изучения:</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914186" w:rsidRPr="00845B57" w14:paraId="4780FC2A" w14:textId="77777777" w:rsidTr="00AC7030">
        <w:tc>
          <w:tcPr>
            <w:tcW w:w="10915" w:type="dxa"/>
          </w:tcPr>
          <w:p w14:paraId="45F79E4E" w14:textId="6ABAA335" w:rsidR="00914186" w:rsidRPr="00914186" w:rsidRDefault="003974E9" w:rsidP="00914186">
            <w:pPr>
              <w:spacing w:after="0"/>
              <w:ind w:left="142"/>
              <w:rPr>
                <w:rFonts w:ascii="Times New Roman" w:hAnsi="Times New Roman" w:cs="Times New Roman"/>
                <w:bCs/>
                <w:sz w:val="24"/>
                <w:szCs w:val="24"/>
              </w:rPr>
            </w:pPr>
            <w:bookmarkStart w:id="1" w:name="_Hlk94734495"/>
            <w:r w:rsidRPr="003974E9">
              <w:rPr>
                <w:rFonts w:ascii="Times New Roman" w:hAnsi="Times New Roman" w:cs="Times New Roman"/>
                <w:bCs/>
                <w:sz w:val="24"/>
                <w:szCs w:val="24"/>
              </w:rPr>
              <w:t>Орография Сибири. Характеристика климата в Байкальском регионе.</w:t>
            </w:r>
          </w:p>
        </w:tc>
      </w:tr>
      <w:tr w:rsidR="00914186" w:rsidRPr="00845B57" w14:paraId="29F787B7" w14:textId="77777777" w:rsidTr="00AC7030">
        <w:tc>
          <w:tcPr>
            <w:tcW w:w="10915" w:type="dxa"/>
          </w:tcPr>
          <w:p w14:paraId="3A56AB54" w14:textId="0F639EEC" w:rsidR="00914186" w:rsidRPr="00914186" w:rsidRDefault="003974E9" w:rsidP="00914186">
            <w:pPr>
              <w:spacing w:after="0"/>
              <w:ind w:left="142"/>
              <w:rPr>
                <w:rFonts w:ascii="Times New Roman" w:hAnsi="Times New Roman" w:cs="Times New Roman"/>
                <w:bCs/>
                <w:sz w:val="24"/>
                <w:szCs w:val="24"/>
              </w:rPr>
            </w:pPr>
            <w:r w:rsidRPr="003974E9">
              <w:rPr>
                <w:rFonts w:ascii="Times New Roman" w:hAnsi="Times New Roman" w:cs="Times New Roman"/>
                <w:bCs/>
                <w:sz w:val="24"/>
                <w:szCs w:val="24"/>
              </w:rPr>
              <w:t>Общая характеристика природы Байкальского региона</w:t>
            </w:r>
          </w:p>
        </w:tc>
      </w:tr>
    </w:tbl>
    <w:p w14:paraId="0D9DA9EC" w14:textId="5ED76B54" w:rsidR="00762BAB" w:rsidRPr="00762BAB" w:rsidRDefault="007C1B81" w:rsidP="00914186">
      <w:pPr>
        <w:spacing w:after="0"/>
        <w:ind w:left="142"/>
        <w:rPr>
          <w:rFonts w:ascii="Times New Roman" w:hAnsi="Times New Roman" w:cs="Times New Roman"/>
          <w:i/>
          <w:sz w:val="28"/>
          <w:szCs w:val="28"/>
        </w:rPr>
      </w:pPr>
      <w:r w:rsidRPr="00EE4AA5">
        <w:rPr>
          <w:rFonts w:ascii="Times New Roman" w:eastAsia="Times New Roman" w:hAnsi="Times New Roman" w:cs="Times New Roman"/>
          <w:sz w:val="28"/>
          <w:szCs w:val="28"/>
          <w:lang w:eastAsia="ar-SA"/>
        </w:rPr>
        <w:t xml:space="preserve"> </w:t>
      </w:r>
      <w:bookmarkEnd w:id="1"/>
    </w:p>
    <w:p w14:paraId="1CCB8EAE" w14:textId="6C7D3BE7" w:rsidR="00762BAB" w:rsidRPr="00362FA5" w:rsidRDefault="00362FA5" w:rsidP="00762BAB">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b/>
          <w:bCs/>
          <w:i/>
          <w:sz w:val="28"/>
          <w:szCs w:val="28"/>
        </w:rPr>
      </w:pPr>
      <w:bookmarkStart w:id="2" w:name="_Hlk145408777"/>
      <w:r>
        <w:rPr>
          <w:rFonts w:ascii="Times New Roman" w:hAnsi="Times New Roman" w:cs="Times New Roman"/>
          <w:b/>
          <w:bCs/>
          <w:i/>
          <w:sz w:val="28"/>
          <w:szCs w:val="28"/>
        </w:rPr>
        <w:t xml:space="preserve">Тема контрольной работы: </w:t>
      </w:r>
      <w:r w:rsidRPr="00362FA5">
        <w:rPr>
          <w:rFonts w:ascii="Times New Roman" w:hAnsi="Times New Roman" w:cs="Times New Roman"/>
          <w:b/>
          <w:bCs/>
          <w:i/>
          <w:sz w:val="28"/>
          <w:szCs w:val="28"/>
        </w:rPr>
        <w:t>ВАРИАНТ 2</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762BAB" w:rsidRPr="00762BAB" w14:paraId="0126FD6A" w14:textId="77777777" w:rsidTr="00762BAB">
        <w:tc>
          <w:tcPr>
            <w:tcW w:w="10915" w:type="dxa"/>
          </w:tcPr>
          <w:p w14:paraId="0F3BB8A3" w14:textId="5F66209C" w:rsidR="00762BAB" w:rsidRPr="00DA10C2" w:rsidRDefault="003974E9" w:rsidP="00762BAB">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iCs/>
                <w:sz w:val="24"/>
                <w:szCs w:val="24"/>
              </w:rPr>
            </w:pPr>
            <w:bookmarkStart w:id="3" w:name="_Hlk145411080"/>
            <w:bookmarkEnd w:id="2"/>
            <w:r w:rsidRPr="003974E9">
              <w:rPr>
                <w:rFonts w:ascii="Times New Roman" w:hAnsi="Times New Roman" w:cs="Times New Roman"/>
                <w:iCs/>
                <w:sz w:val="24"/>
                <w:szCs w:val="24"/>
              </w:rPr>
              <w:t>Районообразующие признаки Байкальского региона</w:t>
            </w:r>
          </w:p>
        </w:tc>
      </w:tr>
      <w:bookmarkEnd w:id="3"/>
    </w:tbl>
    <w:p w14:paraId="41560A07" w14:textId="77777777" w:rsidR="00762BAB" w:rsidRDefault="00762BAB" w:rsidP="00762BAB">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b/>
          <w:bCs/>
          <w:sz w:val="28"/>
          <w:szCs w:val="28"/>
        </w:rPr>
      </w:pPr>
    </w:p>
    <w:p w14:paraId="17A959D6" w14:textId="72B3A456" w:rsidR="009C385B" w:rsidRPr="009C385B" w:rsidRDefault="00797C19" w:rsidP="00300591">
      <w:pPr>
        <w:tabs>
          <w:tab w:val="left" w:pos="710"/>
          <w:tab w:val="center" w:pos="4677"/>
        </w:tabs>
        <w:spacing w:after="0"/>
        <w:outlineLvl w:val="0"/>
        <w:rPr>
          <w:rFonts w:ascii="Times New Roman" w:eastAsia="Times New Roman" w:hAnsi="Times New Roman" w:cs="Times New Roman"/>
          <w:b/>
          <w:sz w:val="28"/>
          <w:szCs w:val="28"/>
        </w:rPr>
      </w:pPr>
      <w:r w:rsidRPr="00797C19">
        <w:rPr>
          <w:rFonts w:ascii="Times New Roman" w:eastAsia="Times New Roman" w:hAnsi="Times New Roman" w:cs="Times New Roman"/>
          <w:b/>
          <w:sz w:val="28"/>
          <w:szCs w:val="28"/>
        </w:rPr>
        <w:t xml:space="preserve">Тема 3.  </w:t>
      </w:r>
      <w:r w:rsidR="003974E9" w:rsidRPr="003974E9">
        <w:rPr>
          <w:rFonts w:ascii="Times New Roman" w:eastAsia="Times New Roman" w:hAnsi="Times New Roman" w:cs="Times New Roman"/>
          <w:bCs/>
          <w:sz w:val="28"/>
          <w:szCs w:val="28"/>
        </w:rPr>
        <w:t>Туристские ресурсы горных сооружений Байкальского региона</w:t>
      </w:r>
    </w:p>
    <w:p w14:paraId="528651D8" w14:textId="56E829BA" w:rsidR="00762BAB" w:rsidRPr="000113B3" w:rsidRDefault="00762BAB" w:rsidP="000113B3">
      <w:pPr>
        <w:spacing w:after="0"/>
        <w:jc w:val="center"/>
        <w:outlineLvl w:val="0"/>
        <w:rPr>
          <w:rFonts w:ascii="Times New Roman" w:eastAsia="Times New Roman" w:hAnsi="Times New Roman" w:cs="Times New Roman"/>
          <w:b/>
          <w:sz w:val="28"/>
          <w:szCs w:val="28"/>
        </w:rPr>
      </w:pPr>
    </w:p>
    <w:p w14:paraId="290886B1" w14:textId="77777777" w:rsidR="00E32241" w:rsidRPr="00EE4AA5" w:rsidRDefault="00E32241" w:rsidP="007135DE">
      <w:pPr>
        <w:spacing w:after="0"/>
        <w:rPr>
          <w:rFonts w:ascii="Times New Roman" w:hAnsi="Times New Roman" w:cs="Times New Roman"/>
          <w:i/>
          <w:sz w:val="28"/>
          <w:szCs w:val="28"/>
        </w:rPr>
      </w:pPr>
      <w:r w:rsidRPr="00EE4AA5">
        <w:rPr>
          <w:rFonts w:ascii="Times New Roman" w:hAnsi="Times New Roman" w:cs="Times New Roman"/>
          <w:i/>
          <w:sz w:val="28"/>
          <w:szCs w:val="28"/>
        </w:rPr>
        <w:t>Вопросы для изучения:</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797C19" w:rsidRPr="00762BAB" w14:paraId="698ABAF8" w14:textId="77777777" w:rsidTr="00762BAB">
        <w:trPr>
          <w:trHeight w:val="191"/>
        </w:trPr>
        <w:tc>
          <w:tcPr>
            <w:tcW w:w="10915" w:type="dxa"/>
          </w:tcPr>
          <w:p w14:paraId="525387BA" w14:textId="4BE90C12" w:rsidR="00797C19" w:rsidRPr="00797C19" w:rsidRDefault="003974E9" w:rsidP="00797C19">
            <w:pPr>
              <w:spacing w:after="0"/>
              <w:rPr>
                <w:rFonts w:ascii="Times New Roman" w:hAnsi="Times New Roman" w:cs="Times New Roman"/>
                <w:bCs/>
                <w:spacing w:val="-4"/>
                <w:sz w:val="24"/>
                <w:szCs w:val="24"/>
              </w:rPr>
            </w:pPr>
            <w:r w:rsidRPr="003974E9">
              <w:rPr>
                <w:rFonts w:ascii="Times New Roman" w:hAnsi="Times New Roman" w:cs="Times New Roman"/>
                <w:bCs/>
                <w:spacing w:val="-4"/>
                <w:sz w:val="24"/>
                <w:szCs w:val="24"/>
              </w:rPr>
              <w:t>Нагорье Хамар-Дабан. Хребет Мунку-Сардык. Восточный Саян. Тункинские гольцы. Икатский хребет. Баргузинский хребет. Яблоновый хребет.</w:t>
            </w:r>
          </w:p>
        </w:tc>
      </w:tr>
    </w:tbl>
    <w:p w14:paraId="4A447B12" w14:textId="77777777" w:rsidR="004E717B" w:rsidRDefault="004E717B" w:rsidP="00956381">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i/>
          <w:sz w:val="28"/>
          <w:szCs w:val="28"/>
        </w:rPr>
      </w:pPr>
    </w:p>
    <w:p w14:paraId="1145C603" w14:textId="589FF492" w:rsidR="00362FA5" w:rsidRPr="00362FA5" w:rsidRDefault="00362FA5" w:rsidP="00362FA5">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b/>
          <w:bCs/>
          <w:i/>
          <w:sz w:val="28"/>
          <w:szCs w:val="28"/>
        </w:rPr>
      </w:pPr>
      <w:r w:rsidRPr="00362FA5">
        <w:rPr>
          <w:rFonts w:ascii="Times New Roman" w:hAnsi="Times New Roman" w:cs="Times New Roman"/>
          <w:b/>
          <w:bCs/>
          <w:i/>
          <w:sz w:val="28"/>
          <w:szCs w:val="28"/>
        </w:rPr>
        <w:t xml:space="preserve">Тема контрольной работы: ВАРИАНТ </w:t>
      </w:r>
      <w:r>
        <w:rPr>
          <w:rFonts w:ascii="Times New Roman" w:hAnsi="Times New Roman" w:cs="Times New Roman"/>
          <w:b/>
          <w:bCs/>
          <w:i/>
          <w:sz w:val="28"/>
          <w:szCs w:val="28"/>
        </w:rPr>
        <w:t>3</w:t>
      </w:r>
    </w:p>
    <w:p w14:paraId="6FA2332B" w14:textId="53D7985D" w:rsidR="00956381" w:rsidRPr="00762BAB" w:rsidRDefault="00956381" w:rsidP="00956381">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i/>
          <w:sz w:val="28"/>
          <w:szCs w:val="2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956381" w:rsidRPr="00762BAB" w14:paraId="427A3CA6" w14:textId="77777777" w:rsidTr="00985AA9">
        <w:tc>
          <w:tcPr>
            <w:tcW w:w="10915" w:type="dxa"/>
          </w:tcPr>
          <w:p w14:paraId="3C91DA8E" w14:textId="24BEA787" w:rsidR="00956381" w:rsidRPr="00DA10C2" w:rsidRDefault="00FE6080" w:rsidP="00985AA9">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iCs/>
                <w:sz w:val="24"/>
                <w:szCs w:val="24"/>
              </w:rPr>
            </w:pPr>
            <w:r w:rsidRPr="00FE6080">
              <w:rPr>
                <w:rFonts w:ascii="Times New Roman" w:hAnsi="Times New Roman" w:cs="Times New Roman"/>
                <w:iCs/>
                <w:sz w:val="24"/>
                <w:szCs w:val="24"/>
              </w:rPr>
              <w:t xml:space="preserve">Особенности экологического туризма Байкальского региона  </w:t>
            </w:r>
          </w:p>
        </w:tc>
      </w:tr>
    </w:tbl>
    <w:p w14:paraId="757F8AA8" w14:textId="77777777" w:rsidR="00AA45BD" w:rsidRDefault="00AA45BD" w:rsidP="00AA45BD">
      <w:pPr>
        <w:spacing w:after="0"/>
        <w:jc w:val="center"/>
        <w:rPr>
          <w:rFonts w:ascii="Times New Roman" w:hAnsi="Times New Roman" w:cs="Times New Roman"/>
          <w:b/>
          <w:bCs/>
          <w:sz w:val="28"/>
          <w:szCs w:val="28"/>
        </w:rPr>
      </w:pPr>
    </w:p>
    <w:p w14:paraId="4E0EEE2D" w14:textId="0333552C" w:rsidR="00300591" w:rsidRPr="00300591" w:rsidRDefault="00300591" w:rsidP="00300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797C19" w:rsidRPr="00797C19">
        <w:rPr>
          <w:rFonts w:ascii="Times New Roman" w:eastAsia="Times New Roman" w:hAnsi="Times New Roman" w:cs="Times New Roman"/>
          <w:b/>
          <w:bCs/>
          <w:sz w:val="28"/>
          <w:szCs w:val="28"/>
        </w:rPr>
        <w:t xml:space="preserve">Тема 4. </w:t>
      </w:r>
      <w:r w:rsidR="00FE6080" w:rsidRPr="00FE6080">
        <w:rPr>
          <w:rFonts w:ascii="Times New Roman" w:eastAsia="Times New Roman" w:hAnsi="Times New Roman" w:cs="Times New Roman"/>
          <w:sz w:val="28"/>
          <w:szCs w:val="28"/>
        </w:rPr>
        <w:t>Палеовулканы Байкальского региона</w:t>
      </w:r>
    </w:p>
    <w:p w14:paraId="28E5D077" w14:textId="2DD42232" w:rsidR="00797C19" w:rsidRPr="00300591" w:rsidRDefault="00797C19" w:rsidP="00797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300591">
        <w:rPr>
          <w:rFonts w:ascii="Times New Roman" w:eastAsia="Times New Roman" w:hAnsi="Times New Roman" w:cs="Times New Roman"/>
          <w:sz w:val="28"/>
          <w:szCs w:val="28"/>
        </w:rPr>
        <w:t xml:space="preserve"> </w:t>
      </w:r>
    </w:p>
    <w:p w14:paraId="04A3D0E2" w14:textId="77777777" w:rsidR="00E32241" w:rsidRPr="004F4552" w:rsidRDefault="00E32241" w:rsidP="007135DE">
      <w:pPr>
        <w:spacing w:after="0"/>
        <w:rPr>
          <w:rFonts w:ascii="Times New Roman" w:hAnsi="Times New Roman" w:cs="Times New Roman"/>
          <w:i/>
          <w:sz w:val="28"/>
          <w:szCs w:val="28"/>
        </w:rPr>
      </w:pPr>
      <w:r w:rsidRPr="004F4552">
        <w:rPr>
          <w:rFonts w:ascii="Times New Roman" w:hAnsi="Times New Roman" w:cs="Times New Roman"/>
          <w:i/>
          <w:sz w:val="28"/>
          <w:szCs w:val="28"/>
        </w:rPr>
        <w:t>Вопросы для изучения:</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97C19" w:rsidRPr="000E407D" w14:paraId="74623EA4" w14:textId="77777777" w:rsidTr="000E407D">
        <w:trPr>
          <w:trHeight w:val="191"/>
        </w:trPr>
        <w:tc>
          <w:tcPr>
            <w:tcW w:w="10773" w:type="dxa"/>
          </w:tcPr>
          <w:p w14:paraId="031C6BDA" w14:textId="31AC67E9" w:rsidR="00797C19" w:rsidRPr="00797C19" w:rsidRDefault="00FE6080" w:rsidP="00797C19">
            <w:pPr>
              <w:spacing w:after="0"/>
              <w:rPr>
                <w:rFonts w:ascii="Times New Roman" w:hAnsi="Times New Roman" w:cs="Times New Roman"/>
                <w:sz w:val="24"/>
                <w:szCs w:val="24"/>
              </w:rPr>
            </w:pPr>
            <w:r w:rsidRPr="00FE6080">
              <w:rPr>
                <w:rFonts w:ascii="Times New Roman" w:hAnsi="Times New Roman" w:cs="Times New Roman"/>
                <w:sz w:val="24"/>
                <w:szCs w:val="24"/>
              </w:rPr>
              <w:t>Палеовулканы,вулканы, их отличительные черты. Группы вулканических извержений.</w:t>
            </w:r>
          </w:p>
        </w:tc>
      </w:tr>
      <w:tr w:rsidR="00797C19" w:rsidRPr="000E407D" w14:paraId="37666C81" w14:textId="77777777" w:rsidTr="000113B3">
        <w:trPr>
          <w:trHeight w:val="389"/>
        </w:trPr>
        <w:tc>
          <w:tcPr>
            <w:tcW w:w="10773" w:type="dxa"/>
          </w:tcPr>
          <w:p w14:paraId="780A1F79" w14:textId="7743F7B3" w:rsidR="00797C19" w:rsidRPr="00797C19" w:rsidRDefault="00FE6080" w:rsidP="00797C19">
            <w:pPr>
              <w:rPr>
                <w:rFonts w:ascii="Times New Roman" w:hAnsi="Times New Roman" w:cs="Times New Roman"/>
                <w:sz w:val="24"/>
                <w:szCs w:val="24"/>
              </w:rPr>
            </w:pPr>
            <w:r w:rsidRPr="00FE6080">
              <w:rPr>
                <w:rFonts w:ascii="Times New Roman" w:hAnsi="Times New Roman" w:cs="Times New Roman"/>
                <w:sz w:val="24"/>
                <w:szCs w:val="24"/>
              </w:rPr>
              <w:t xml:space="preserve">Характерные особенности расположения палеовулканов Байкальского региона.   </w:t>
            </w:r>
          </w:p>
        </w:tc>
      </w:tr>
    </w:tbl>
    <w:p w14:paraId="5CE776F4" w14:textId="77777777" w:rsidR="00362FA5" w:rsidRDefault="00362FA5" w:rsidP="00362FA5">
      <w:pPr>
        <w:rPr>
          <w:rFonts w:ascii="Times New Roman" w:hAnsi="Times New Roman" w:cs="Times New Roman"/>
          <w:b/>
          <w:bCs/>
          <w:i/>
          <w:sz w:val="28"/>
          <w:szCs w:val="28"/>
        </w:rPr>
      </w:pPr>
    </w:p>
    <w:p w14:paraId="5A74E63D" w14:textId="57846B03" w:rsidR="00E32241" w:rsidRPr="004F4552" w:rsidRDefault="00362FA5" w:rsidP="00DC0A13">
      <w:pPr>
        <w:rPr>
          <w:rFonts w:ascii="Times New Roman" w:hAnsi="Times New Roman" w:cs="Times New Roman"/>
          <w:i/>
          <w:sz w:val="28"/>
          <w:szCs w:val="28"/>
        </w:rPr>
      </w:pPr>
      <w:r w:rsidRPr="00362FA5">
        <w:rPr>
          <w:rFonts w:ascii="Times New Roman" w:hAnsi="Times New Roman" w:cs="Times New Roman"/>
          <w:b/>
          <w:bCs/>
          <w:i/>
          <w:sz w:val="28"/>
          <w:szCs w:val="28"/>
        </w:rPr>
        <w:t xml:space="preserve">Тема контрольной работы: ВАРИАНТ </w:t>
      </w:r>
      <w:r>
        <w:rPr>
          <w:rFonts w:ascii="Times New Roman" w:hAnsi="Times New Roman" w:cs="Times New Roman"/>
          <w:b/>
          <w:bCs/>
          <w:i/>
          <w:sz w:val="28"/>
          <w:szCs w:val="28"/>
        </w:rPr>
        <w:t>4</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97C19" w:rsidRPr="000E407D" w14:paraId="75B42587" w14:textId="77777777" w:rsidTr="000E407D">
        <w:trPr>
          <w:trHeight w:val="191"/>
        </w:trPr>
        <w:tc>
          <w:tcPr>
            <w:tcW w:w="10773" w:type="dxa"/>
          </w:tcPr>
          <w:p w14:paraId="1B004DC4" w14:textId="350C7C65" w:rsidR="00797C19" w:rsidRPr="00797C19" w:rsidRDefault="00FE6080" w:rsidP="00797C19">
            <w:pPr>
              <w:tabs>
                <w:tab w:val="left" w:pos="7380"/>
              </w:tabs>
              <w:spacing w:after="0"/>
              <w:rPr>
                <w:rFonts w:ascii="Times New Roman" w:hAnsi="Times New Roman" w:cs="Times New Roman"/>
                <w:sz w:val="24"/>
                <w:szCs w:val="24"/>
              </w:rPr>
            </w:pPr>
            <w:r w:rsidRPr="00FE6080">
              <w:rPr>
                <w:rFonts w:ascii="Times New Roman" w:hAnsi="Times New Roman" w:cs="Times New Roman"/>
                <w:sz w:val="24"/>
                <w:szCs w:val="24"/>
              </w:rPr>
              <w:t xml:space="preserve">Характерные особенности расположения палеовулканов Байкальского региона.   </w:t>
            </w:r>
          </w:p>
        </w:tc>
      </w:tr>
    </w:tbl>
    <w:p w14:paraId="22F8353F" w14:textId="77777777" w:rsidR="007C1B81" w:rsidRPr="007C1B81" w:rsidRDefault="00DC0A13" w:rsidP="007C1B81">
      <w:pPr>
        <w:tabs>
          <w:tab w:val="left" w:pos="7380"/>
        </w:tabs>
        <w:spacing w:after="0"/>
        <w:rPr>
          <w:rFonts w:ascii="Times New Roman" w:hAnsi="Times New Roman" w:cs="Times New Roman"/>
          <w:sz w:val="28"/>
          <w:szCs w:val="28"/>
        </w:rPr>
      </w:pPr>
      <w:r w:rsidRPr="007C1B81">
        <w:rPr>
          <w:rFonts w:ascii="Times New Roman" w:hAnsi="Times New Roman" w:cs="Times New Roman"/>
          <w:sz w:val="28"/>
          <w:szCs w:val="28"/>
        </w:rPr>
        <w:lastRenderedPageBreak/>
        <w:t xml:space="preserve">        </w:t>
      </w:r>
    </w:p>
    <w:p w14:paraId="0B0E9EC5" w14:textId="4D566DB5" w:rsidR="00EC5978" w:rsidRPr="00EC5978" w:rsidRDefault="00EC5978" w:rsidP="00EC5978">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797C19" w:rsidRPr="00797C19">
        <w:rPr>
          <w:rFonts w:ascii="Times New Roman" w:hAnsi="Times New Roman" w:cs="Times New Roman"/>
          <w:b/>
          <w:bCs/>
          <w:sz w:val="28"/>
          <w:szCs w:val="28"/>
        </w:rPr>
        <w:t xml:space="preserve">Тема 5. </w:t>
      </w:r>
      <w:r w:rsidR="00FE6080" w:rsidRPr="00FE6080">
        <w:rPr>
          <w:rFonts w:ascii="Times New Roman" w:hAnsi="Times New Roman" w:cs="Times New Roman"/>
          <w:sz w:val="28"/>
          <w:szCs w:val="28"/>
        </w:rPr>
        <w:t>Скальные останцы Байкальского региона</w:t>
      </w:r>
    </w:p>
    <w:p w14:paraId="2E533515" w14:textId="4AEDA111" w:rsidR="00797C19" w:rsidRPr="00797C19" w:rsidRDefault="00797C19" w:rsidP="00EC5978">
      <w:pPr>
        <w:spacing w:after="0"/>
        <w:jc w:val="center"/>
        <w:rPr>
          <w:rFonts w:ascii="Times New Roman" w:hAnsi="Times New Roman" w:cs="Times New Roman"/>
          <w:sz w:val="28"/>
          <w:szCs w:val="28"/>
        </w:rPr>
      </w:pPr>
    </w:p>
    <w:p w14:paraId="3E100AAF" w14:textId="1F7A3515" w:rsidR="00E32241" w:rsidRPr="0016719C" w:rsidRDefault="00797C19" w:rsidP="00797C19">
      <w:pPr>
        <w:spacing w:after="0"/>
        <w:jc w:val="both"/>
        <w:rPr>
          <w:rFonts w:ascii="Times New Roman" w:hAnsi="Times New Roman" w:cs="Times New Roman"/>
          <w:i/>
          <w:sz w:val="28"/>
          <w:szCs w:val="28"/>
        </w:rPr>
      </w:pPr>
      <w:r w:rsidRPr="00797C19">
        <w:rPr>
          <w:rFonts w:ascii="Times New Roman" w:hAnsi="Times New Roman" w:cs="Times New Roman"/>
          <w:b/>
          <w:bCs/>
          <w:i/>
          <w:sz w:val="28"/>
          <w:szCs w:val="28"/>
        </w:rPr>
        <w:t xml:space="preserve"> </w:t>
      </w:r>
      <w:r w:rsidR="00E32241" w:rsidRPr="0016719C">
        <w:rPr>
          <w:rFonts w:ascii="Times New Roman" w:hAnsi="Times New Roman" w:cs="Times New Roman"/>
          <w:i/>
          <w:sz w:val="28"/>
          <w:szCs w:val="28"/>
        </w:rPr>
        <w:t>Вопросы для изучения:</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676EA" w:rsidRPr="000E407D" w14:paraId="34CB3BCE" w14:textId="77777777" w:rsidTr="00AA45BD">
        <w:trPr>
          <w:trHeight w:val="191"/>
        </w:trPr>
        <w:tc>
          <w:tcPr>
            <w:tcW w:w="10773" w:type="dxa"/>
          </w:tcPr>
          <w:p w14:paraId="2E37FBFF" w14:textId="01BDB813" w:rsidR="009676EA" w:rsidRPr="009676EA" w:rsidRDefault="00FE6080" w:rsidP="009676EA">
            <w:pPr>
              <w:spacing w:after="0"/>
              <w:ind w:left="29" w:hanging="29"/>
              <w:rPr>
                <w:rFonts w:ascii="Times New Roman" w:hAnsi="Times New Roman" w:cs="Times New Roman"/>
                <w:sz w:val="24"/>
                <w:szCs w:val="24"/>
              </w:rPr>
            </w:pPr>
            <w:bookmarkStart w:id="4" w:name="_Hlk145410231"/>
            <w:r w:rsidRPr="00FE6080">
              <w:rPr>
                <w:rFonts w:ascii="Times New Roman" w:hAnsi="Times New Roman" w:cs="Times New Roman"/>
                <w:sz w:val="24"/>
                <w:szCs w:val="24"/>
              </w:rPr>
              <w:t xml:space="preserve">Скальные останцы Байкальского региона. Скалы Олхинского плато.   </w:t>
            </w:r>
          </w:p>
        </w:tc>
      </w:tr>
    </w:tbl>
    <w:p w14:paraId="32A3C624" w14:textId="77777777" w:rsidR="00AA45BD" w:rsidRDefault="00AA45BD" w:rsidP="00AA45BD">
      <w:pPr>
        <w:spacing w:after="0"/>
        <w:rPr>
          <w:rFonts w:ascii="Times New Roman" w:hAnsi="Times New Roman" w:cs="Times New Roman"/>
          <w:i/>
          <w:sz w:val="28"/>
          <w:szCs w:val="28"/>
        </w:rPr>
      </w:pPr>
    </w:p>
    <w:bookmarkEnd w:id="4"/>
    <w:p w14:paraId="671FA178" w14:textId="27DC68B4" w:rsidR="00362FA5" w:rsidRPr="00362FA5" w:rsidRDefault="00362FA5" w:rsidP="00362FA5">
      <w:pPr>
        <w:spacing w:after="0"/>
        <w:rPr>
          <w:rFonts w:ascii="Times New Roman" w:hAnsi="Times New Roman" w:cs="Times New Roman"/>
          <w:b/>
          <w:bCs/>
          <w:i/>
          <w:sz w:val="28"/>
          <w:szCs w:val="28"/>
        </w:rPr>
      </w:pPr>
      <w:r w:rsidRPr="00362FA5">
        <w:rPr>
          <w:rFonts w:ascii="Times New Roman" w:hAnsi="Times New Roman" w:cs="Times New Roman"/>
          <w:b/>
          <w:bCs/>
          <w:i/>
          <w:sz w:val="28"/>
          <w:szCs w:val="28"/>
        </w:rPr>
        <w:t xml:space="preserve">Тема контрольной работы: ВАРИАНТ </w:t>
      </w:r>
      <w:r>
        <w:rPr>
          <w:rFonts w:ascii="Times New Roman" w:hAnsi="Times New Roman" w:cs="Times New Roman"/>
          <w:b/>
          <w:bCs/>
          <w:i/>
          <w:sz w:val="28"/>
          <w:szCs w:val="28"/>
        </w:rPr>
        <w:t>5</w:t>
      </w:r>
    </w:p>
    <w:p w14:paraId="32287045" w14:textId="0E0A38D2" w:rsidR="00AA45BD" w:rsidRPr="00AA45BD" w:rsidRDefault="00AA45BD" w:rsidP="00AA45BD">
      <w:pPr>
        <w:spacing w:after="0"/>
        <w:rPr>
          <w:rFonts w:ascii="Times New Roman" w:hAnsi="Times New Roman" w:cs="Times New Roman"/>
          <w:i/>
          <w:sz w:val="28"/>
          <w:szCs w:val="28"/>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676EA" w:rsidRPr="00AA45BD" w14:paraId="30EF6D29" w14:textId="77777777" w:rsidTr="00AA45BD">
        <w:trPr>
          <w:trHeight w:val="191"/>
        </w:trPr>
        <w:tc>
          <w:tcPr>
            <w:tcW w:w="10773" w:type="dxa"/>
          </w:tcPr>
          <w:p w14:paraId="5467E600" w14:textId="03DDCC33" w:rsidR="009676EA" w:rsidRPr="009676EA" w:rsidRDefault="00FE6080" w:rsidP="00967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rPr>
                <w:rFonts w:ascii="Times New Roman" w:eastAsia="Times New Roman" w:hAnsi="Times New Roman" w:cs="Times New Roman"/>
                <w:bCs/>
                <w:sz w:val="24"/>
                <w:szCs w:val="24"/>
                <w:lang w:eastAsia="ar-SA"/>
              </w:rPr>
            </w:pPr>
            <w:r w:rsidRPr="00FE6080">
              <w:rPr>
                <w:rFonts w:ascii="Times New Roman" w:eastAsia="Times New Roman" w:hAnsi="Times New Roman" w:cs="Times New Roman"/>
                <w:bCs/>
                <w:sz w:val="24"/>
                <w:szCs w:val="24"/>
                <w:lang w:eastAsia="ar-SA"/>
              </w:rPr>
              <w:t>Альпининдустрия в Байкальского региона</w:t>
            </w:r>
          </w:p>
        </w:tc>
      </w:tr>
    </w:tbl>
    <w:p w14:paraId="26C66FAF" w14:textId="77777777" w:rsidR="00AA45BD" w:rsidRDefault="00AA45BD" w:rsidP="0016719C">
      <w:pPr>
        <w:jc w:val="center"/>
        <w:outlineLvl w:val="0"/>
        <w:rPr>
          <w:rFonts w:ascii="Times New Roman" w:hAnsi="Times New Roman" w:cs="Times New Roman"/>
          <w:b/>
          <w:bCs/>
          <w:sz w:val="28"/>
          <w:szCs w:val="28"/>
        </w:rPr>
      </w:pPr>
    </w:p>
    <w:p w14:paraId="56FCE1E6" w14:textId="08DB9AC8" w:rsidR="000F61D2" w:rsidRPr="000F61D2" w:rsidRDefault="009676EA" w:rsidP="000F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8"/>
          <w:szCs w:val="28"/>
        </w:rPr>
      </w:pPr>
      <w:bookmarkStart w:id="5" w:name="_Hlk145410027"/>
      <w:r w:rsidRPr="009676EA">
        <w:rPr>
          <w:rFonts w:ascii="Times New Roman" w:eastAsia="Times New Roman" w:hAnsi="Times New Roman" w:cs="Times New Roman"/>
          <w:b/>
          <w:sz w:val="28"/>
          <w:szCs w:val="28"/>
        </w:rPr>
        <w:t xml:space="preserve">Тема 6. </w:t>
      </w:r>
      <w:r w:rsidR="00FE6080" w:rsidRPr="00FE6080">
        <w:rPr>
          <w:rFonts w:ascii="Times New Roman" w:eastAsia="Times New Roman" w:hAnsi="Times New Roman" w:cs="Times New Roman"/>
          <w:bCs/>
          <w:sz w:val="28"/>
          <w:szCs w:val="28"/>
        </w:rPr>
        <w:t>Спелеоресурсы Байкальского региона</w:t>
      </w:r>
    </w:p>
    <w:bookmarkEnd w:id="5"/>
    <w:p w14:paraId="06C70EDB" w14:textId="3E732493" w:rsidR="00AA45BD" w:rsidRPr="000F61D2" w:rsidRDefault="00AA45BD" w:rsidP="00967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8"/>
          <w:szCs w:val="28"/>
        </w:rPr>
      </w:pPr>
    </w:p>
    <w:p w14:paraId="6E460435" w14:textId="0F1C66F5" w:rsidR="009676EA" w:rsidRDefault="009676EA" w:rsidP="00967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p w14:paraId="4FA688AA" w14:textId="26FEB792" w:rsidR="009676EA" w:rsidRDefault="009676EA" w:rsidP="00967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bookmarkStart w:id="6" w:name="_Hlk145410177"/>
      <w:r w:rsidRPr="0016719C">
        <w:rPr>
          <w:rFonts w:ascii="Times New Roman" w:hAnsi="Times New Roman" w:cs="Times New Roman"/>
          <w:i/>
          <w:sz w:val="28"/>
          <w:szCs w:val="28"/>
        </w:rPr>
        <w:t>Вопросы для изучения:</w:t>
      </w:r>
    </w:p>
    <w:bookmarkEnd w:id="6"/>
    <w:p w14:paraId="1CAA4CD5" w14:textId="4C5259CD" w:rsidR="009676EA" w:rsidRDefault="009676EA" w:rsidP="00967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tbl>
      <w:tblPr>
        <w:tblW w:w="1606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gridCol w:w="5294"/>
      </w:tblGrid>
      <w:tr w:rsidR="009676EA" w:rsidRPr="009676EA" w14:paraId="16E8B171" w14:textId="448A4D52" w:rsidTr="000113B3">
        <w:trPr>
          <w:trHeight w:val="241"/>
        </w:trPr>
        <w:tc>
          <w:tcPr>
            <w:tcW w:w="10773" w:type="dxa"/>
          </w:tcPr>
          <w:p w14:paraId="2E553BED" w14:textId="138E0C6B" w:rsidR="009676EA" w:rsidRPr="009676EA" w:rsidRDefault="00FE6080" w:rsidP="00967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FE6080">
              <w:rPr>
                <w:rFonts w:ascii="Times New Roman" w:eastAsia="Times New Roman" w:hAnsi="Times New Roman" w:cs="Times New Roman"/>
                <w:sz w:val="24"/>
                <w:szCs w:val="24"/>
              </w:rPr>
              <w:t>Спелеология. Классификация пещер. Краткая характеристика пещер Байкальского региона. Ботовская пещера.</w:t>
            </w:r>
          </w:p>
        </w:tc>
        <w:tc>
          <w:tcPr>
            <w:tcW w:w="5294" w:type="dxa"/>
            <w:vMerge w:val="restart"/>
            <w:tcBorders>
              <w:top w:val="nil"/>
            </w:tcBorders>
          </w:tcPr>
          <w:p w14:paraId="1BA0771F" w14:textId="77777777" w:rsidR="009676EA" w:rsidRDefault="009676EA" w:rsidP="00967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p w14:paraId="764480FC" w14:textId="77777777" w:rsidR="009676EA" w:rsidRPr="009676EA" w:rsidRDefault="009676EA" w:rsidP="009676EA">
            <w:pPr>
              <w:rPr>
                <w:rFonts w:ascii="Times New Roman" w:eastAsia="Times New Roman" w:hAnsi="Times New Roman" w:cs="Times New Roman"/>
                <w:sz w:val="24"/>
                <w:szCs w:val="24"/>
              </w:rPr>
            </w:pPr>
          </w:p>
          <w:p w14:paraId="08C509D3" w14:textId="760699BB" w:rsidR="009676EA" w:rsidRPr="009676EA" w:rsidRDefault="009676EA" w:rsidP="009676EA">
            <w:pPr>
              <w:rPr>
                <w:rFonts w:ascii="Times New Roman" w:eastAsia="Times New Roman" w:hAnsi="Times New Roman" w:cs="Times New Roman"/>
                <w:sz w:val="24"/>
                <w:szCs w:val="24"/>
              </w:rPr>
            </w:pPr>
          </w:p>
        </w:tc>
      </w:tr>
      <w:tr w:rsidR="000F61D2" w:rsidRPr="009676EA" w14:paraId="3208D770" w14:textId="1708188B" w:rsidTr="00A97B88">
        <w:trPr>
          <w:trHeight w:val="241"/>
        </w:trPr>
        <w:tc>
          <w:tcPr>
            <w:tcW w:w="10773" w:type="dxa"/>
            <w:tcBorders>
              <w:top w:val="single" w:sz="4" w:space="0" w:color="auto"/>
              <w:left w:val="single" w:sz="4" w:space="0" w:color="auto"/>
              <w:bottom w:val="single" w:sz="4" w:space="0" w:color="auto"/>
              <w:right w:val="single" w:sz="4" w:space="0" w:color="auto"/>
            </w:tcBorders>
          </w:tcPr>
          <w:p w14:paraId="77EBF452" w14:textId="398FD296" w:rsidR="000F61D2" w:rsidRPr="000F61D2" w:rsidRDefault="00FE6080" w:rsidP="000F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FE6080">
              <w:rPr>
                <w:rFonts w:ascii="Times New Roman" w:hAnsi="Times New Roman" w:cs="Times New Roman"/>
                <w:sz w:val="24"/>
                <w:szCs w:val="24"/>
              </w:rPr>
              <w:t xml:space="preserve">География спелеологического туризма Байкальского региона  </w:t>
            </w:r>
          </w:p>
        </w:tc>
        <w:tc>
          <w:tcPr>
            <w:tcW w:w="5294" w:type="dxa"/>
            <w:vMerge/>
          </w:tcPr>
          <w:p w14:paraId="2CA23D33" w14:textId="77777777" w:rsidR="000F61D2" w:rsidRPr="009676EA" w:rsidRDefault="000F61D2" w:rsidP="000F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r>
    </w:tbl>
    <w:p w14:paraId="0E4BDFD2" w14:textId="0FD646AC" w:rsidR="009676EA" w:rsidRDefault="009676EA" w:rsidP="00967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p w14:paraId="7E9279A7" w14:textId="02998E50" w:rsidR="00362FA5" w:rsidRPr="00362FA5" w:rsidRDefault="00362FA5" w:rsidP="00362FA5">
      <w:pPr>
        <w:spacing w:after="0"/>
        <w:rPr>
          <w:rFonts w:ascii="Times New Roman" w:hAnsi="Times New Roman" w:cs="Times New Roman"/>
          <w:b/>
          <w:bCs/>
          <w:i/>
          <w:sz w:val="28"/>
          <w:szCs w:val="28"/>
        </w:rPr>
      </w:pPr>
      <w:r w:rsidRPr="00362FA5">
        <w:rPr>
          <w:rFonts w:ascii="Times New Roman" w:hAnsi="Times New Roman" w:cs="Times New Roman"/>
          <w:b/>
          <w:bCs/>
          <w:i/>
          <w:sz w:val="28"/>
          <w:szCs w:val="28"/>
        </w:rPr>
        <w:t xml:space="preserve">Тема контрольной работы: ВАРИАНТ </w:t>
      </w:r>
      <w:r>
        <w:rPr>
          <w:rFonts w:ascii="Times New Roman" w:hAnsi="Times New Roman" w:cs="Times New Roman"/>
          <w:b/>
          <w:bCs/>
          <w:i/>
          <w:sz w:val="28"/>
          <w:szCs w:val="28"/>
        </w:rPr>
        <w:t>6</w:t>
      </w:r>
    </w:p>
    <w:p w14:paraId="46673871" w14:textId="4DA99A54" w:rsidR="000113B3" w:rsidRPr="00AA45BD" w:rsidRDefault="000113B3" w:rsidP="000113B3">
      <w:pPr>
        <w:spacing w:after="0"/>
        <w:rPr>
          <w:rFonts w:ascii="Times New Roman" w:hAnsi="Times New Roman" w:cs="Times New Roman"/>
          <w:i/>
          <w:sz w:val="28"/>
          <w:szCs w:val="28"/>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0113B3" w:rsidRPr="00AA45BD" w14:paraId="129C14C7" w14:textId="77777777" w:rsidTr="007024C0">
        <w:trPr>
          <w:trHeight w:val="191"/>
        </w:trPr>
        <w:tc>
          <w:tcPr>
            <w:tcW w:w="10773" w:type="dxa"/>
          </w:tcPr>
          <w:p w14:paraId="54A32A56" w14:textId="01EAD2F3" w:rsidR="000113B3" w:rsidRPr="00FE6080" w:rsidRDefault="00FE6080" w:rsidP="00011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FE6080">
              <w:rPr>
                <w:rFonts w:ascii="Times New Roman" w:eastAsiaTheme="minorHAnsi" w:hAnsi="Times New Roman" w:cs="Times New Roman"/>
                <w:color w:val="000000"/>
                <w:sz w:val="24"/>
                <w:szCs w:val="24"/>
              </w:rPr>
              <w:t>Памятники природы, объекты культового поклонения</w:t>
            </w:r>
          </w:p>
        </w:tc>
      </w:tr>
    </w:tbl>
    <w:p w14:paraId="7F81A644" w14:textId="2BD46E6C" w:rsidR="00C86917" w:rsidRDefault="00C86917" w:rsidP="00967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p>
    <w:p w14:paraId="07C4A63F" w14:textId="77DE81AA" w:rsidR="00C86917" w:rsidRPr="00C86917" w:rsidRDefault="00C86917" w:rsidP="00C86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rPr>
      </w:pPr>
      <w:r w:rsidRPr="009676EA">
        <w:rPr>
          <w:rFonts w:ascii="Times New Roman" w:eastAsia="Times New Roman" w:hAnsi="Times New Roman" w:cs="Times New Roman"/>
          <w:b/>
          <w:sz w:val="28"/>
          <w:szCs w:val="28"/>
        </w:rPr>
        <w:t xml:space="preserve">Тема </w:t>
      </w:r>
      <w:r>
        <w:rPr>
          <w:rFonts w:ascii="Times New Roman" w:eastAsia="Times New Roman" w:hAnsi="Times New Roman" w:cs="Times New Roman"/>
          <w:b/>
          <w:sz w:val="28"/>
          <w:szCs w:val="28"/>
        </w:rPr>
        <w:t>7</w:t>
      </w:r>
      <w:r w:rsidRPr="009676EA">
        <w:rPr>
          <w:rFonts w:ascii="Times New Roman" w:eastAsia="Times New Roman" w:hAnsi="Times New Roman" w:cs="Times New Roman"/>
          <w:b/>
          <w:sz w:val="28"/>
          <w:szCs w:val="28"/>
        </w:rPr>
        <w:t xml:space="preserve">. </w:t>
      </w:r>
      <w:r w:rsidR="00FE6080" w:rsidRPr="00FE6080">
        <w:rPr>
          <w:rFonts w:ascii="Times New Roman" w:eastAsia="Times New Roman" w:hAnsi="Times New Roman" w:cs="Times New Roman"/>
          <w:bCs/>
          <w:sz w:val="28"/>
          <w:szCs w:val="28"/>
        </w:rPr>
        <w:t>Гидрологические ресурсы Байкальского региона</w:t>
      </w:r>
    </w:p>
    <w:p w14:paraId="1BF609C2" w14:textId="77777777" w:rsidR="00972777" w:rsidRDefault="00972777" w:rsidP="0097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sz w:val="28"/>
          <w:szCs w:val="28"/>
        </w:rPr>
      </w:pPr>
    </w:p>
    <w:p w14:paraId="2EF768CF" w14:textId="305673A1" w:rsidR="00972777" w:rsidRDefault="00972777" w:rsidP="0097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sz w:val="28"/>
          <w:szCs w:val="28"/>
        </w:rPr>
      </w:pPr>
      <w:r w:rsidRPr="0016719C">
        <w:rPr>
          <w:rFonts w:ascii="Times New Roman" w:hAnsi="Times New Roman" w:cs="Times New Roman"/>
          <w:i/>
          <w:sz w:val="28"/>
          <w:szCs w:val="28"/>
        </w:rPr>
        <w:t>Вопросы для изучения:</w:t>
      </w:r>
    </w:p>
    <w:p w14:paraId="7F9EA381" w14:textId="77777777" w:rsidR="00972777" w:rsidRDefault="00972777" w:rsidP="0097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72777" w:rsidRPr="000E407D" w14:paraId="583AB5FD" w14:textId="77777777" w:rsidTr="00985AA9">
        <w:trPr>
          <w:trHeight w:val="191"/>
        </w:trPr>
        <w:tc>
          <w:tcPr>
            <w:tcW w:w="10773" w:type="dxa"/>
          </w:tcPr>
          <w:p w14:paraId="6C035E04" w14:textId="1D0A3916" w:rsidR="00972777" w:rsidRPr="009676EA" w:rsidRDefault="00FE6080" w:rsidP="00985AA9">
            <w:pPr>
              <w:spacing w:after="0"/>
              <w:ind w:left="29" w:hanging="29"/>
              <w:rPr>
                <w:rFonts w:ascii="Times New Roman" w:hAnsi="Times New Roman" w:cs="Times New Roman"/>
                <w:sz w:val="24"/>
                <w:szCs w:val="24"/>
              </w:rPr>
            </w:pPr>
            <w:r w:rsidRPr="00FE6080">
              <w:rPr>
                <w:rFonts w:ascii="Times New Roman" w:hAnsi="Times New Roman" w:cs="Times New Roman"/>
                <w:sz w:val="24"/>
                <w:szCs w:val="24"/>
              </w:rPr>
              <w:t>Гидрологические ресурсы Байкальского региона</w:t>
            </w:r>
          </w:p>
        </w:tc>
      </w:tr>
      <w:tr w:rsidR="003605A8" w:rsidRPr="000E407D" w14:paraId="6412072D" w14:textId="77777777" w:rsidTr="00985AA9">
        <w:trPr>
          <w:trHeight w:val="191"/>
        </w:trPr>
        <w:tc>
          <w:tcPr>
            <w:tcW w:w="10773" w:type="dxa"/>
          </w:tcPr>
          <w:p w14:paraId="2833BE23" w14:textId="6BC55983" w:rsidR="003605A8" w:rsidRPr="003605A8" w:rsidRDefault="00FE6080" w:rsidP="00985AA9">
            <w:pPr>
              <w:spacing w:after="0"/>
              <w:ind w:left="29" w:hanging="29"/>
              <w:rPr>
                <w:rFonts w:ascii="Times New Roman" w:hAnsi="Times New Roman" w:cs="Times New Roman"/>
                <w:sz w:val="24"/>
                <w:szCs w:val="24"/>
              </w:rPr>
            </w:pPr>
            <w:r w:rsidRPr="00FE6080">
              <w:rPr>
                <w:rFonts w:ascii="Times New Roman" w:hAnsi="Times New Roman" w:cs="Times New Roman"/>
                <w:sz w:val="24"/>
                <w:szCs w:val="24"/>
              </w:rPr>
              <w:t>Особенности гидрологических ресурсов в экологическом туризме Байкальского региона</w:t>
            </w:r>
          </w:p>
        </w:tc>
      </w:tr>
    </w:tbl>
    <w:p w14:paraId="5F649289" w14:textId="77777777" w:rsidR="00972777" w:rsidRDefault="00972777" w:rsidP="00972777">
      <w:pPr>
        <w:spacing w:after="0"/>
        <w:rPr>
          <w:rFonts w:ascii="Times New Roman" w:hAnsi="Times New Roman" w:cs="Times New Roman"/>
          <w:i/>
          <w:sz w:val="28"/>
          <w:szCs w:val="28"/>
        </w:rPr>
      </w:pPr>
    </w:p>
    <w:p w14:paraId="2CCBBCD6" w14:textId="64523B0E" w:rsidR="00825F40" w:rsidRPr="00825F40" w:rsidRDefault="00362FA5" w:rsidP="00825F40">
      <w:pPr>
        <w:jc w:val="both"/>
        <w:outlineLvl w:val="0"/>
        <w:rPr>
          <w:rFonts w:ascii="Times New Roman" w:hAnsi="Times New Roman" w:cs="Times New Roman"/>
          <w:i/>
          <w:sz w:val="28"/>
          <w:szCs w:val="28"/>
        </w:rPr>
      </w:pPr>
      <w:r w:rsidRPr="00362FA5">
        <w:rPr>
          <w:rFonts w:ascii="Times New Roman" w:hAnsi="Times New Roman" w:cs="Times New Roman"/>
          <w:b/>
          <w:bCs/>
          <w:i/>
          <w:sz w:val="28"/>
          <w:szCs w:val="28"/>
        </w:rPr>
        <w:t xml:space="preserve">Тема контрольной работы: ВАРИАНТ </w:t>
      </w:r>
      <w:r>
        <w:rPr>
          <w:rFonts w:ascii="Times New Roman" w:hAnsi="Times New Roman" w:cs="Times New Roman"/>
          <w:b/>
          <w:bCs/>
          <w:i/>
          <w:sz w:val="28"/>
          <w:szCs w:val="28"/>
        </w:rPr>
        <w:t>7</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825F40" w:rsidRPr="00845B57" w14:paraId="7BE5E5A8" w14:textId="77777777" w:rsidTr="00985AA9">
        <w:tc>
          <w:tcPr>
            <w:tcW w:w="10915" w:type="dxa"/>
            <w:shd w:val="clear" w:color="auto" w:fill="auto"/>
          </w:tcPr>
          <w:p w14:paraId="1F18223B" w14:textId="0B83CBFB" w:rsidR="00825F40" w:rsidRPr="00757F2A" w:rsidRDefault="00FE6080" w:rsidP="00985AA9">
            <w:pPr>
              <w:jc w:val="both"/>
              <w:outlineLvl w:val="0"/>
              <w:rPr>
                <w:rFonts w:ascii="Times New Roman" w:hAnsi="Times New Roman" w:cs="Times New Roman"/>
                <w:sz w:val="24"/>
                <w:szCs w:val="24"/>
              </w:rPr>
            </w:pPr>
            <w:r w:rsidRPr="00FE6080">
              <w:rPr>
                <w:rFonts w:ascii="Times New Roman" w:hAnsi="Times New Roman" w:cs="Times New Roman"/>
                <w:sz w:val="24"/>
                <w:szCs w:val="24"/>
              </w:rPr>
              <w:t xml:space="preserve">Особенности рафтинга на Байкале   </w:t>
            </w:r>
          </w:p>
        </w:tc>
      </w:tr>
    </w:tbl>
    <w:p w14:paraId="594A4F64" w14:textId="77777777" w:rsidR="007C1B81" w:rsidRPr="002525A8" w:rsidRDefault="007C1B81" w:rsidP="0025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00" w:lineRule="exact"/>
        <w:jc w:val="both"/>
        <w:rPr>
          <w:rFonts w:ascii="Times New Roman" w:eastAsia="Times New Roman" w:hAnsi="Times New Roman" w:cs="Times New Roman"/>
          <w:bCs/>
          <w:sz w:val="28"/>
          <w:szCs w:val="28"/>
          <w:lang w:eastAsia="ar-SA"/>
        </w:rPr>
      </w:pPr>
    </w:p>
    <w:tbl>
      <w:tblPr>
        <w:tblW w:w="10713" w:type="dxa"/>
        <w:tblInd w:w="-885" w:type="dxa"/>
        <w:tblLayout w:type="fixed"/>
        <w:tblLook w:val="0000" w:firstRow="0" w:lastRow="0" w:firstColumn="0" w:lastColumn="0" w:noHBand="0" w:noVBand="0"/>
      </w:tblPr>
      <w:tblGrid>
        <w:gridCol w:w="10713"/>
      </w:tblGrid>
      <w:tr w:rsidR="002624A1" w:rsidRPr="002525A8" w14:paraId="3583E8BF" w14:textId="77777777" w:rsidTr="00255A57">
        <w:tc>
          <w:tcPr>
            <w:tcW w:w="10713" w:type="dxa"/>
          </w:tcPr>
          <w:p w14:paraId="7BA2F452" w14:textId="46DF496F" w:rsidR="00D0752B" w:rsidRPr="004450F9" w:rsidRDefault="00D0752B" w:rsidP="00E235B6">
            <w:pPr>
              <w:rPr>
                <w:rFonts w:ascii="Times New Roman" w:eastAsia="Times New Roman" w:hAnsi="Times New Roman" w:cs="Times New Roman"/>
                <w:sz w:val="28"/>
                <w:szCs w:val="28"/>
              </w:rPr>
            </w:pPr>
          </w:p>
        </w:tc>
      </w:tr>
      <w:tr w:rsidR="002624A1" w:rsidRPr="002525A8" w14:paraId="2062DAD4" w14:textId="77777777" w:rsidTr="00255A57">
        <w:tc>
          <w:tcPr>
            <w:tcW w:w="10713" w:type="dxa"/>
          </w:tcPr>
          <w:p w14:paraId="48C5EE48" w14:textId="77777777" w:rsidR="00FE6080" w:rsidRDefault="00FE6080" w:rsidP="00FE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p>
          <w:p w14:paraId="6B0F907A" w14:textId="2075DD39" w:rsidR="00FE6080" w:rsidRPr="00C86917" w:rsidRDefault="00FE6080" w:rsidP="00FE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rPr>
            </w:pPr>
            <w:r w:rsidRPr="009676EA">
              <w:rPr>
                <w:rFonts w:ascii="Times New Roman" w:eastAsia="Times New Roman" w:hAnsi="Times New Roman" w:cs="Times New Roman"/>
                <w:b/>
                <w:sz w:val="28"/>
                <w:szCs w:val="28"/>
              </w:rPr>
              <w:t xml:space="preserve">Тема </w:t>
            </w:r>
            <w:r w:rsidR="00362FA5">
              <w:rPr>
                <w:rFonts w:ascii="Times New Roman" w:eastAsia="Times New Roman" w:hAnsi="Times New Roman" w:cs="Times New Roman"/>
                <w:b/>
                <w:sz w:val="28"/>
                <w:szCs w:val="28"/>
              </w:rPr>
              <w:t>8</w:t>
            </w:r>
            <w:r w:rsidRPr="009676EA">
              <w:rPr>
                <w:rFonts w:ascii="Times New Roman" w:eastAsia="Times New Roman" w:hAnsi="Times New Roman" w:cs="Times New Roman"/>
                <w:b/>
                <w:sz w:val="28"/>
                <w:szCs w:val="28"/>
              </w:rPr>
              <w:t xml:space="preserve">. </w:t>
            </w:r>
            <w:r w:rsidRPr="00FE6080">
              <w:rPr>
                <w:rFonts w:ascii="Times New Roman" w:eastAsia="Times New Roman" w:hAnsi="Times New Roman" w:cs="Times New Roman"/>
                <w:bCs/>
                <w:sz w:val="28"/>
                <w:szCs w:val="28"/>
              </w:rPr>
              <w:t>Минеральные воды Байкальского региона</w:t>
            </w:r>
          </w:p>
          <w:p w14:paraId="4F26991F" w14:textId="77777777" w:rsidR="00FE6080" w:rsidRDefault="00FE6080" w:rsidP="00FE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sz w:val="28"/>
                <w:szCs w:val="28"/>
              </w:rPr>
            </w:pPr>
          </w:p>
          <w:p w14:paraId="16CD1D65" w14:textId="77777777" w:rsidR="00FE6080" w:rsidRDefault="00FE6080" w:rsidP="00FE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sz w:val="28"/>
                <w:szCs w:val="28"/>
              </w:rPr>
            </w:pPr>
            <w:r w:rsidRPr="0016719C">
              <w:rPr>
                <w:rFonts w:ascii="Times New Roman" w:hAnsi="Times New Roman" w:cs="Times New Roman"/>
                <w:i/>
                <w:sz w:val="28"/>
                <w:szCs w:val="28"/>
              </w:rPr>
              <w:t>Вопросы для изучения:</w:t>
            </w:r>
          </w:p>
          <w:p w14:paraId="55ED6B14" w14:textId="77777777" w:rsidR="00FE6080" w:rsidRDefault="00FE6080" w:rsidP="00FE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FE6080" w:rsidRPr="000E407D" w14:paraId="6247C940" w14:textId="77777777" w:rsidTr="00961407">
              <w:trPr>
                <w:trHeight w:val="191"/>
              </w:trPr>
              <w:tc>
                <w:tcPr>
                  <w:tcW w:w="10773" w:type="dxa"/>
                </w:tcPr>
                <w:p w14:paraId="1031D1BC" w14:textId="429CE321" w:rsidR="00FE6080" w:rsidRPr="009676EA" w:rsidRDefault="00FE6080" w:rsidP="00FE6080">
                  <w:pPr>
                    <w:spacing w:after="0"/>
                    <w:ind w:left="29" w:hanging="29"/>
                    <w:rPr>
                      <w:rFonts w:ascii="Times New Roman" w:hAnsi="Times New Roman" w:cs="Times New Roman"/>
                      <w:sz w:val="24"/>
                      <w:szCs w:val="24"/>
                    </w:rPr>
                  </w:pPr>
                  <w:r w:rsidRPr="00FE6080">
                    <w:rPr>
                      <w:rFonts w:ascii="Times New Roman" w:hAnsi="Times New Roman" w:cs="Times New Roman"/>
                      <w:sz w:val="24"/>
                      <w:szCs w:val="24"/>
                    </w:rPr>
                    <w:t>Лечебно-оздоровительный туризм и санаторно-курортная индустрия.</w:t>
                  </w:r>
                </w:p>
              </w:tc>
            </w:tr>
          </w:tbl>
          <w:p w14:paraId="4DBE3216" w14:textId="77777777" w:rsidR="00FE6080" w:rsidRDefault="00FE6080" w:rsidP="00FE6080">
            <w:pPr>
              <w:spacing w:after="0"/>
              <w:rPr>
                <w:rFonts w:ascii="Times New Roman" w:hAnsi="Times New Roman" w:cs="Times New Roman"/>
                <w:i/>
                <w:sz w:val="28"/>
                <w:szCs w:val="28"/>
              </w:rPr>
            </w:pPr>
          </w:p>
          <w:p w14:paraId="002B1FCA" w14:textId="5F9E9874" w:rsidR="00362FA5" w:rsidRPr="00362FA5" w:rsidRDefault="00362FA5" w:rsidP="00362FA5">
            <w:pPr>
              <w:jc w:val="both"/>
              <w:outlineLvl w:val="0"/>
              <w:rPr>
                <w:rFonts w:ascii="Times New Roman" w:hAnsi="Times New Roman" w:cs="Times New Roman"/>
                <w:b/>
                <w:bCs/>
                <w:i/>
                <w:sz w:val="28"/>
                <w:szCs w:val="28"/>
              </w:rPr>
            </w:pPr>
            <w:r w:rsidRPr="00362FA5">
              <w:rPr>
                <w:rFonts w:ascii="Times New Roman" w:hAnsi="Times New Roman" w:cs="Times New Roman"/>
                <w:b/>
                <w:bCs/>
                <w:i/>
                <w:sz w:val="28"/>
                <w:szCs w:val="28"/>
              </w:rPr>
              <w:t xml:space="preserve">Тема контрольной работы: ВАРИАНТ </w:t>
            </w:r>
            <w:r>
              <w:rPr>
                <w:rFonts w:ascii="Times New Roman" w:hAnsi="Times New Roman" w:cs="Times New Roman"/>
                <w:b/>
                <w:bCs/>
                <w:i/>
                <w:sz w:val="28"/>
                <w:szCs w:val="28"/>
              </w:rPr>
              <w:t>8</w:t>
            </w:r>
          </w:p>
          <w:p w14:paraId="14945BBF" w14:textId="64B49E55" w:rsidR="00FE6080" w:rsidRPr="00825F40" w:rsidRDefault="00FE6080" w:rsidP="00FE6080">
            <w:pPr>
              <w:jc w:val="both"/>
              <w:outlineLvl w:val="0"/>
              <w:rPr>
                <w:rFonts w:ascii="Times New Roman" w:hAnsi="Times New Roman" w:cs="Times New Roman"/>
                <w:i/>
                <w:sz w:val="28"/>
                <w:szCs w:val="28"/>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FE6080" w:rsidRPr="00845B57" w14:paraId="33DE40BB" w14:textId="77777777" w:rsidTr="00961407">
              <w:tc>
                <w:tcPr>
                  <w:tcW w:w="10915" w:type="dxa"/>
                  <w:shd w:val="clear" w:color="auto" w:fill="auto"/>
                </w:tcPr>
                <w:p w14:paraId="1A907B7E" w14:textId="77777777" w:rsidR="00FE6080" w:rsidRPr="00757F2A" w:rsidRDefault="00FE6080" w:rsidP="00FE6080">
                  <w:pPr>
                    <w:jc w:val="both"/>
                    <w:outlineLvl w:val="0"/>
                    <w:rPr>
                      <w:rFonts w:ascii="Times New Roman" w:hAnsi="Times New Roman" w:cs="Times New Roman"/>
                      <w:sz w:val="24"/>
                      <w:szCs w:val="24"/>
                    </w:rPr>
                  </w:pPr>
                  <w:r w:rsidRPr="00FE6080">
                    <w:rPr>
                      <w:rFonts w:ascii="Times New Roman" w:hAnsi="Times New Roman" w:cs="Times New Roman"/>
                      <w:sz w:val="24"/>
                      <w:szCs w:val="24"/>
                    </w:rPr>
                    <w:t xml:space="preserve">Особенности рафтинга на Байкале   </w:t>
                  </w:r>
                </w:p>
              </w:tc>
            </w:tr>
          </w:tbl>
          <w:p w14:paraId="2084C413" w14:textId="7F110C8C" w:rsidR="00D0752B" w:rsidRPr="00215F3E" w:rsidRDefault="00D0752B" w:rsidP="005D5DDE">
            <w:pPr>
              <w:rPr>
                <w:rFonts w:ascii="Times New Roman" w:eastAsia="Times" w:hAnsi="Times New Roman" w:cs="Arial Unicode MS"/>
                <w:iCs/>
                <w:color w:val="000000"/>
                <w:sz w:val="28"/>
                <w:szCs w:val="28"/>
                <w:u w:color="000000"/>
              </w:rPr>
            </w:pPr>
          </w:p>
        </w:tc>
      </w:tr>
      <w:tr w:rsidR="002624A1" w:rsidRPr="002525A8" w14:paraId="27DC3971" w14:textId="77777777" w:rsidTr="00255A57">
        <w:tc>
          <w:tcPr>
            <w:tcW w:w="10713" w:type="dxa"/>
          </w:tcPr>
          <w:p w14:paraId="5F9B5D73" w14:textId="77777777" w:rsidR="00FE6080" w:rsidRDefault="00FE6080" w:rsidP="00FE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p>
          <w:p w14:paraId="5186AF6F" w14:textId="4EF9E0D4" w:rsidR="00FE6080" w:rsidRPr="00C86917" w:rsidRDefault="00FE6080" w:rsidP="00FE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rPr>
            </w:pPr>
            <w:r w:rsidRPr="009676EA">
              <w:rPr>
                <w:rFonts w:ascii="Times New Roman" w:eastAsia="Times New Roman" w:hAnsi="Times New Roman" w:cs="Times New Roman"/>
                <w:b/>
                <w:sz w:val="28"/>
                <w:szCs w:val="28"/>
              </w:rPr>
              <w:t xml:space="preserve">Тема </w:t>
            </w:r>
            <w:r w:rsidR="00362FA5">
              <w:rPr>
                <w:rFonts w:ascii="Times New Roman" w:eastAsia="Times New Roman" w:hAnsi="Times New Roman" w:cs="Times New Roman"/>
                <w:b/>
                <w:sz w:val="28"/>
                <w:szCs w:val="28"/>
              </w:rPr>
              <w:t>9</w:t>
            </w:r>
            <w:r w:rsidRPr="009676EA">
              <w:rPr>
                <w:rFonts w:ascii="Times New Roman" w:eastAsia="Times New Roman" w:hAnsi="Times New Roman" w:cs="Times New Roman"/>
                <w:b/>
                <w:sz w:val="28"/>
                <w:szCs w:val="28"/>
              </w:rPr>
              <w:t xml:space="preserve">. </w:t>
            </w:r>
            <w:r w:rsidRPr="00FE6080">
              <w:rPr>
                <w:rFonts w:ascii="Times New Roman" w:eastAsia="Times New Roman" w:hAnsi="Times New Roman" w:cs="Times New Roman"/>
                <w:bCs/>
                <w:sz w:val="28"/>
                <w:szCs w:val="28"/>
              </w:rPr>
              <w:t>Ресурсы экологического туризма Байкальского региона</w:t>
            </w:r>
          </w:p>
          <w:p w14:paraId="37050BA4" w14:textId="77777777" w:rsidR="00FE6080" w:rsidRDefault="00FE6080" w:rsidP="00FE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sz w:val="28"/>
                <w:szCs w:val="28"/>
              </w:rPr>
            </w:pPr>
          </w:p>
          <w:p w14:paraId="579C7602" w14:textId="77777777" w:rsidR="00FE6080" w:rsidRDefault="00FE6080" w:rsidP="00FE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sz w:val="28"/>
                <w:szCs w:val="28"/>
              </w:rPr>
            </w:pPr>
            <w:r w:rsidRPr="0016719C">
              <w:rPr>
                <w:rFonts w:ascii="Times New Roman" w:hAnsi="Times New Roman" w:cs="Times New Roman"/>
                <w:i/>
                <w:sz w:val="28"/>
                <w:szCs w:val="28"/>
              </w:rPr>
              <w:t>Вопросы для изучения:</w:t>
            </w:r>
          </w:p>
          <w:p w14:paraId="286805FE" w14:textId="77777777" w:rsidR="00FE6080" w:rsidRDefault="00FE6080" w:rsidP="00FE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FE6080" w:rsidRPr="000E407D" w14:paraId="47480BA5" w14:textId="77777777" w:rsidTr="00961407">
              <w:trPr>
                <w:trHeight w:val="191"/>
              </w:trPr>
              <w:tc>
                <w:tcPr>
                  <w:tcW w:w="10773" w:type="dxa"/>
                </w:tcPr>
                <w:p w14:paraId="39BA9DE4" w14:textId="1F34BFCB" w:rsidR="00FE6080" w:rsidRPr="009676EA" w:rsidRDefault="00FE6080" w:rsidP="00FE6080">
                  <w:pPr>
                    <w:spacing w:after="0"/>
                    <w:ind w:left="29" w:hanging="29"/>
                    <w:rPr>
                      <w:rFonts w:ascii="Times New Roman" w:hAnsi="Times New Roman" w:cs="Times New Roman"/>
                      <w:sz w:val="24"/>
                      <w:szCs w:val="24"/>
                    </w:rPr>
                  </w:pPr>
                  <w:r w:rsidRPr="00FE6080">
                    <w:rPr>
                      <w:rFonts w:ascii="Times New Roman" w:hAnsi="Times New Roman" w:cs="Times New Roman"/>
                      <w:sz w:val="24"/>
                      <w:szCs w:val="24"/>
                    </w:rPr>
                    <w:t>Ресурсы экологического туризма Байкальского региона</w:t>
                  </w:r>
                </w:p>
              </w:tc>
            </w:tr>
            <w:tr w:rsidR="00FE6080" w:rsidRPr="000E407D" w14:paraId="67A65C16" w14:textId="77777777" w:rsidTr="00961407">
              <w:trPr>
                <w:trHeight w:val="191"/>
              </w:trPr>
              <w:tc>
                <w:tcPr>
                  <w:tcW w:w="10773" w:type="dxa"/>
                </w:tcPr>
                <w:p w14:paraId="31F38E49" w14:textId="32B2ED9E" w:rsidR="00FE6080" w:rsidRPr="003605A8" w:rsidRDefault="00FE6080" w:rsidP="00FE6080">
                  <w:pPr>
                    <w:spacing w:after="0"/>
                    <w:ind w:left="29" w:hanging="29"/>
                    <w:rPr>
                      <w:rFonts w:ascii="Times New Roman" w:hAnsi="Times New Roman" w:cs="Times New Roman"/>
                      <w:sz w:val="24"/>
                      <w:szCs w:val="24"/>
                    </w:rPr>
                  </w:pPr>
                  <w:r w:rsidRPr="00FE6080">
                    <w:rPr>
                      <w:rFonts w:ascii="Times New Roman" w:hAnsi="Times New Roman" w:cs="Times New Roman"/>
                      <w:sz w:val="24"/>
                      <w:szCs w:val="24"/>
                    </w:rPr>
                    <w:t>Особенности экотуризма Байкальского региона</w:t>
                  </w:r>
                </w:p>
              </w:tc>
            </w:tr>
          </w:tbl>
          <w:p w14:paraId="7427A276" w14:textId="77777777" w:rsidR="00FE6080" w:rsidRDefault="00FE6080" w:rsidP="00FE6080">
            <w:pPr>
              <w:spacing w:after="0"/>
              <w:rPr>
                <w:rFonts w:ascii="Times New Roman" w:hAnsi="Times New Roman" w:cs="Times New Roman"/>
                <w:i/>
                <w:sz w:val="28"/>
                <w:szCs w:val="28"/>
              </w:rPr>
            </w:pPr>
          </w:p>
          <w:p w14:paraId="0802C3F0" w14:textId="3EFCB833" w:rsidR="00362FA5" w:rsidRPr="00362FA5" w:rsidRDefault="00362FA5" w:rsidP="00362FA5">
            <w:pPr>
              <w:jc w:val="both"/>
              <w:outlineLvl w:val="0"/>
              <w:rPr>
                <w:rFonts w:ascii="Times New Roman" w:hAnsi="Times New Roman" w:cs="Times New Roman"/>
                <w:b/>
                <w:bCs/>
                <w:i/>
                <w:sz w:val="28"/>
                <w:szCs w:val="28"/>
              </w:rPr>
            </w:pPr>
            <w:r w:rsidRPr="00362FA5">
              <w:rPr>
                <w:rFonts w:ascii="Times New Roman" w:hAnsi="Times New Roman" w:cs="Times New Roman"/>
                <w:b/>
                <w:bCs/>
                <w:i/>
                <w:sz w:val="28"/>
                <w:szCs w:val="28"/>
              </w:rPr>
              <w:t xml:space="preserve">Тема контрольной работы: ВАРИАНТ </w:t>
            </w:r>
            <w:r>
              <w:rPr>
                <w:rFonts w:ascii="Times New Roman" w:hAnsi="Times New Roman" w:cs="Times New Roman"/>
                <w:b/>
                <w:bCs/>
                <w:i/>
                <w:sz w:val="28"/>
                <w:szCs w:val="28"/>
              </w:rPr>
              <w:t>9</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FE6080" w:rsidRPr="00845B57" w14:paraId="0F9E09C7" w14:textId="77777777" w:rsidTr="00961407">
              <w:tc>
                <w:tcPr>
                  <w:tcW w:w="10915" w:type="dxa"/>
                  <w:shd w:val="clear" w:color="auto" w:fill="auto"/>
                </w:tcPr>
                <w:p w14:paraId="578B21D7" w14:textId="7E5CB91A" w:rsidR="00FE6080" w:rsidRPr="00757F2A" w:rsidRDefault="00BD0027" w:rsidP="00FE6080">
                  <w:pPr>
                    <w:jc w:val="both"/>
                    <w:outlineLvl w:val="0"/>
                    <w:rPr>
                      <w:rFonts w:ascii="Times New Roman" w:hAnsi="Times New Roman" w:cs="Times New Roman"/>
                      <w:sz w:val="24"/>
                      <w:szCs w:val="24"/>
                    </w:rPr>
                  </w:pPr>
                  <w:r w:rsidRPr="00BD0027">
                    <w:rPr>
                      <w:rFonts w:ascii="Times New Roman" w:hAnsi="Times New Roman" w:cs="Times New Roman"/>
                      <w:sz w:val="24"/>
                      <w:szCs w:val="24"/>
                    </w:rPr>
                    <w:t>Экологические тропы и туристические маршруты Байкальского региона</w:t>
                  </w:r>
                </w:p>
              </w:tc>
            </w:tr>
          </w:tbl>
          <w:p w14:paraId="0B71CD43" w14:textId="5115A81D" w:rsidR="005D5DDE" w:rsidRPr="004450F9" w:rsidRDefault="005D5DDE" w:rsidP="006C4942">
            <w:pPr>
              <w:jc w:val="both"/>
              <w:rPr>
                <w:rFonts w:ascii="Times New Roman" w:eastAsia="Times New Roman" w:hAnsi="Times New Roman" w:cs="Times New Roman"/>
                <w:sz w:val="28"/>
                <w:szCs w:val="28"/>
              </w:rPr>
            </w:pPr>
          </w:p>
        </w:tc>
      </w:tr>
      <w:tr w:rsidR="002624A1" w:rsidRPr="002525A8" w14:paraId="44C35E25" w14:textId="77777777" w:rsidTr="00255A57">
        <w:tc>
          <w:tcPr>
            <w:tcW w:w="10713" w:type="dxa"/>
          </w:tcPr>
          <w:p w14:paraId="55497503" w14:textId="77777777" w:rsidR="00362FA5" w:rsidRDefault="00362FA5" w:rsidP="00FE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rPr>
            </w:pPr>
          </w:p>
          <w:p w14:paraId="7BCFBD1C" w14:textId="34C71BFC" w:rsidR="00FE6080" w:rsidRPr="00C86917" w:rsidRDefault="00FE6080" w:rsidP="00FE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rPr>
            </w:pPr>
            <w:r w:rsidRPr="009676EA">
              <w:rPr>
                <w:rFonts w:ascii="Times New Roman" w:eastAsia="Times New Roman" w:hAnsi="Times New Roman" w:cs="Times New Roman"/>
                <w:b/>
                <w:sz w:val="28"/>
                <w:szCs w:val="28"/>
              </w:rPr>
              <w:t xml:space="preserve">Тема </w:t>
            </w:r>
            <w:r>
              <w:rPr>
                <w:rFonts w:ascii="Times New Roman" w:eastAsia="Times New Roman" w:hAnsi="Times New Roman" w:cs="Times New Roman"/>
                <w:b/>
                <w:sz w:val="28"/>
                <w:szCs w:val="28"/>
              </w:rPr>
              <w:t>1</w:t>
            </w:r>
            <w:r w:rsidR="00362FA5">
              <w:rPr>
                <w:rFonts w:ascii="Times New Roman" w:eastAsia="Times New Roman" w:hAnsi="Times New Roman" w:cs="Times New Roman"/>
                <w:b/>
                <w:sz w:val="28"/>
                <w:szCs w:val="28"/>
              </w:rPr>
              <w:t>0</w:t>
            </w:r>
            <w:r w:rsidRPr="009676EA">
              <w:rPr>
                <w:rFonts w:ascii="Times New Roman" w:eastAsia="Times New Roman" w:hAnsi="Times New Roman" w:cs="Times New Roman"/>
                <w:b/>
                <w:sz w:val="28"/>
                <w:szCs w:val="28"/>
              </w:rPr>
              <w:t xml:space="preserve">. </w:t>
            </w:r>
            <w:r w:rsidR="00362FA5" w:rsidRPr="00362FA5">
              <w:rPr>
                <w:rFonts w:ascii="Times New Roman" w:eastAsia="Times New Roman" w:hAnsi="Times New Roman" w:cs="Times New Roman"/>
                <w:bCs/>
                <w:sz w:val="28"/>
                <w:szCs w:val="28"/>
              </w:rPr>
              <w:t>Популярные туристические маршруты Байкальского региона</w:t>
            </w:r>
          </w:p>
          <w:p w14:paraId="6B96C9D7" w14:textId="77777777" w:rsidR="00FE6080" w:rsidRDefault="00FE6080" w:rsidP="00FE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sz w:val="28"/>
                <w:szCs w:val="28"/>
              </w:rPr>
            </w:pPr>
          </w:p>
          <w:p w14:paraId="12CA21E3" w14:textId="77777777" w:rsidR="00FE6080" w:rsidRDefault="00FE6080" w:rsidP="00FE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sz w:val="28"/>
                <w:szCs w:val="28"/>
              </w:rPr>
            </w:pPr>
            <w:r w:rsidRPr="0016719C">
              <w:rPr>
                <w:rFonts w:ascii="Times New Roman" w:hAnsi="Times New Roman" w:cs="Times New Roman"/>
                <w:i/>
                <w:sz w:val="28"/>
                <w:szCs w:val="28"/>
              </w:rPr>
              <w:t>Вопросы для изучения:</w:t>
            </w:r>
          </w:p>
          <w:p w14:paraId="6F82C0C7" w14:textId="77777777" w:rsidR="00FE6080" w:rsidRDefault="00FE6080" w:rsidP="00FE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FE6080" w:rsidRPr="000E407D" w14:paraId="274EE5D3" w14:textId="77777777" w:rsidTr="00961407">
              <w:trPr>
                <w:trHeight w:val="191"/>
              </w:trPr>
              <w:tc>
                <w:tcPr>
                  <w:tcW w:w="10773" w:type="dxa"/>
                </w:tcPr>
                <w:p w14:paraId="120C115E" w14:textId="77777777" w:rsidR="00362FA5" w:rsidRPr="00362FA5" w:rsidRDefault="00362FA5" w:rsidP="00362FA5">
                  <w:pPr>
                    <w:spacing w:after="0"/>
                    <w:ind w:left="29" w:hanging="29"/>
                    <w:rPr>
                      <w:rFonts w:ascii="Times New Roman" w:hAnsi="Times New Roman" w:cs="Times New Roman"/>
                      <w:sz w:val="24"/>
                      <w:szCs w:val="24"/>
                    </w:rPr>
                  </w:pPr>
                  <w:r w:rsidRPr="00362FA5">
                    <w:rPr>
                      <w:rFonts w:ascii="Times New Roman" w:hAnsi="Times New Roman" w:cs="Times New Roman"/>
                      <w:sz w:val="24"/>
                      <w:szCs w:val="24"/>
                    </w:rPr>
                    <w:t xml:space="preserve">Трекинг. Большая байкальская тропа. </w:t>
                  </w:r>
                </w:p>
                <w:p w14:paraId="062A7ECB" w14:textId="7402F7D2" w:rsidR="00FE6080" w:rsidRPr="009676EA" w:rsidRDefault="00362FA5" w:rsidP="00362FA5">
                  <w:pPr>
                    <w:spacing w:after="0"/>
                    <w:ind w:left="29" w:hanging="29"/>
                    <w:rPr>
                      <w:rFonts w:ascii="Times New Roman" w:hAnsi="Times New Roman" w:cs="Times New Roman"/>
                      <w:sz w:val="24"/>
                      <w:szCs w:val="24"/>
                    </w:rPr>
                  </w:pPr>
                  <w:r w:rsidRPr="00362FA5">
                    <w:rPr>
                      <w:rFonts w:ascii="Times New Roman" w:hAnsi="Times New Roman" w:cs="Times New Roman"/>
                      <w:sz w:val="24"/>
                      <w:szCs w:val="24"/>
                    </w:rPr>
                    <w:t>Маршруты по КБЖД.</w:t>
                  </w:r>
                </w:p>
              </w:tc>
            </w:tr>
            <w:tr w:rsidR="00FE6080" w:rsidRPr="000E407D" w14:paraId="06BBEAC2" w14:textId="77777777" w:rsidTr="00961407">
              <w:trPr>
                <w:trHeight w:val="191"/>
              </w:trPr>
              <w:tc>
                <w:tcPr>
                  <w:tcW w:w="10773" w:type="dxa"/>
                </w:tcPr>
                <w:p w14:paraId="18D38C59" w14:textId="0BE65045" w:rsidR="00FE6080" w:rsidRPr="003605A8" w:rsidRDefault="00362FA5" w:rsidP="00FE6080">
                  <w:pPr>
                    <w:spacing w:after="0"/>
                    <w:ind w:left="29" w:hanging="29"/>
                    <w:rPr>
                      <w:rFonts w:ascii="Times New Roman" w:hAnsi="Times New Roman" w:cs="Times New Roman"/>
                      <w:sz w:val="24"/>
                      <w:szCs w:val="24"/>
                    </w:rPr>
                  </w:pPr>
                  <w:r w:rsidRPr="00362FA5">
                    <w:rPr>
                      <w:rFonts w:ascii="Times New Roman" w:hAnsi="Times New Roman" w:cs="Times New Roman"/>
                      <w:sz w:val="24"/>
                      <w:szCs w:val="24"/>
                    </w:rPr>
                    <w:t xml:space="preserve">Особенности пешего туризма Байкальского региона  </w:t>
                  </w:r>
                </w:p>
              </w:tc>
            </w:tr>
          </w:tbl>
          <w:p w14:paraId="7229BF55" w14:textId="77777777" w:rsidR="00FE6080" w:rsidRDefault="00FE6080" w:rsidP="00FE6080">
            <w:pPr>
              <w:spacing w:after="0"/>
              <w:rPr>
                <w:rFonts w:ascii="Times New Roman" w:hAnsi="Times New Roman" w:cs="Times New Roman"/>
                <w:i/>
                <w:sz w:val="28"/>
                <w:szCs w:val="28"/>
              </w:rPr>
            </w:pPr>
          </w:p>
          <w:p w14:paraId="469E1C2F" w14:textId="52B524F2" w:rsidR="00FE6080" w:rsidRPr="00825F40" w:rsidRDefault="00362FA5" w:rsidP="00FE6080">
            <w:pPr>
              <w:jc w:val="both"/>
              <w:outlineLvl w:val="0"/>
              <w:rPr>
                <w:rFonts w:ascii="Times New Roman" w:hAnsi="Times New Roman" w:cs="Times New Roman"/>
                <w:i/>
                <w:sz w:val="28"/>
                <w:szCs w:val="28"/>
              </w:rPr>
            </w:pPr>
            <w:r w:rsidRPr="00362FA5">
              <w:rPr>
                <w:rFonts w:ascii="Times New Roman" w:hAnsi="Times New Roman" w:cs="Times New Roman"/>
                <w:b/>
                <w:bCs/>
                <w:i/>
                <w:sz w:val="28"/>
                <w:szCs w:val="28"/>
              </w:rPr>
              <w:t xml:space="preserve">Тема контрольной работы: ВАРИАНТ </w:t>
            </w:r>
            <w:r>
              <w:rPr>
                <w:rFonts w:ascii="Times New Roman" w:hAnsi="Times New Roman" w:cs="Times New Roman"/>
                <w:b/>
                <w:bCs/>
                <w:i/>
                <w:sz w:val="28"/>
                <w:szCs w:val="28"/>
              </w:rPr>
              <w:t>10</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FE6080" w:rsidRPr="00845B57" w14:paraId="780B9BEA" w14:textId="77777777" w:rsidTr="00961407">
              <w:tc>
                <w:tcPr>
                  <w:tcW w:w="10915" w:type="dxa"/>
                  <w:shd w:val="clear" w:color="auto" w:fill="auto"/>
                </w:tcPr>
                <w:p w14:paraId="3AAC1E1A" w14:textId="3495E4CF" w:rsidR="00FE6080" w:rsidRPr="00757F2A" w:rsidRDefault="00362FA5" w:rsidP="00FE6080">
                  <w:pPr>
                    <w:jc w:val="both"/>
                    <w:outlineLvl w:val="0"/>
                    <w:rPr>
                      <w:rFonts w:ascii="Times New Roman" w:hAnsi="Times New Roman" w:cs="Times New Roman"/>
                      <w:sz w:val="24"/>
                      <w:szCs w:val="24"/>
                    </w:rPr>
                  </w:pPr>
                  <w:r w:rsidRPr="00362FA5">
                    <w:rPr>
                      <w:rFonts w:ascii="Times New Roman" w:hAnsi="Times New Roman" w:cs="Times New Roman"/>
                      <w:sz w:val="24"/>
                      <w:szCs w:val="24"/>
                    </w:rPr>
                    <w:t>Особенности этнографического туризма Байкальского региона</w:t>
                  </w:r>
                </w:p>
              </w:tc>
            </w:tr>
          </w:tbl>
          <w:p w14:paraId="46945D12" w14:textId="6084D440" w:rsidR="004564E5" w:rsidRPr="004450F9" w:rsidRDefault="004564E5" w:rsidP="005059A8">
            <w:pPr>
              <w:rPr>
                <w:rFonts w:ascii="Times New Roman" w:eastAsia="Times New Roman" w:hAnsi="Times New Roman" w:cs="Times New Roman"/>
                <w:sz w:val="28"/>
                <w:szCs w:val="28"/>
              </w:rPr>
            </w:pPr>
          </w:p>
        </w:tc>
      </w:tr>
      <w:tr w:rsidR="002624A1" w:rsidRPr="002525A8" w14:paraId="07C8983F" w14:textId="77777777" w:rsidTr="00255A57">
        <w:tc>
          <w:tcPr>
            <w:tcW w:w="10713" w:type="dxa"/>
          </w:tcPr>
          <w:p w14:paraId="15FF8CC8" w14:textId="62CF9861" w:rsidR="00233066" w:rsidRPr="004450F9" w:rsidRDefault="00233066" w:rsidP="000F2FF0">
            <w:pPr>
              <w:rPr>
                <w:rFonts w:ascii="Times New Roman" w:eastAsia="Times New Roman" w:hAnsi="Times New Roman" w:cs="Times New Roman"/>
                <w:sz w:val="40"/>
                <w:szCs w:val="40"/>
              </w:rPr>
            </w:pPr>
          </w:p>
        </w:tc>
      </w:tr>
      <w:tr w:rsidR="002624A1" w:rsidRPr="002525A8" w14:paraId="22FF7C1C" w14:textId="77777777" w:rsidTr="00255A57">
        <w:tc>
          <w:tcPr>
            <w:tcW w:w="10713" w:type="dxa"/>
          </w:tcPr>
          <w:p w14:paraId="247476D4" w14:textId="70470AF6" w:rsidR="002624A1" w:rsidRPr="002525A8" w:rsidRDefault="002624A1" w:rsidP="002624A1">
            <w:pPr>
              <w:spacing w:after="0" w:line="276" w:lineRule="auto"/>
              <w:jc w:val="both"/>
              <w:rPr>
                <w:rFonts w:ascii="Times New Roman" w:hAnsi="Times New Roman" w:cs="Times New Roman"/>
                <w:b/>
                <w:sz w:val="28"/>
                <w:szCs w:val="28"/>
              </w:rPr>
            </w:pPr>
          </w:p>
        </w:tc>
      </w:tr>
    </w:tbl>
    <w:p w14:paraId="0F4020EB" w14:textId="77777777" w:rsidR="00E32241" w:rsidRDefault="00FB6E00" w:rsidP="00685FDA">
      <w:pPr>
        <w:spacing w:after="0"/>
        <w:jc w:val="center"/>
        <w:rPr>
          <w:rFonts w:ascii="Times New Roman" w:hAnsi="Times New Roman"/>
          <w:b/>
          <w:sz w:val="28"/>
          <w:szCs w:val="28"/>
        </w:rPr>
      </w:pPr>
      <w:r>
        <w:rPr>
          <w:rFonts w:ascii="Times New Roman" w:hAnsi="Times New Roman"/>
          <w:b/>
          <w:sz w:val="28"/>
          <w:szCs w:val="28"/>
        </w:rPr>
        <w:t xml:space="preserve">3. </w:t>
      </w:r>
      <w:r w:rsidR="00E32241" w:rsidRPr="001830FD">
        <w:rPr>
          <w:rFonts w:ascii="Times New Roman" w:hAnsi="Times New Roman"/>
          <w:b/>
          <w:sz w:val="28"/>
          <w:szCs w:val="28"/>
        </w:rPr>
        <w:t>Требования к выполнению домашней контрольной работы</w:t>
      </w:r>
    </w:p>
    <w:p w14:paraId="2A3BA1DA" w14:textId="77777777" w:rsidR="00255A57" w:rsidRPr="001830FD" w:rsidRDefault="00255A57" w:rsidP="00255A57">
      <w:pPr>
        <w:spacing w:after="0"/>
        <w:ind w:left="180"/>
        <w:jc w:val="center"/>
        <w:rPr>
          <w:rFonts w:ascii="Times New Roman" w:hAnsi="Times New Roman"/>
          <w:b/>
          <w:sz w:val="28"/>
          <w:szCs w:val="28"/>
        </w:rPr>
      </w:pPr>
    </w:p>
    <w:p w14:paraId="4CBCF0CD" w14:textId="0DD920A0" w:rsidR="00E32241" w:rsidRPr="007C1B81" w:rsidRDefault="00E32241" w:rsidP="00685FDA">
      <w:pPr>
        <w:spacing w:after="0" w:line="276" w:lineRule="auto"/>
        <w:ind w:left="-851"/>
        <w:jc w:val="both"/>
        <w:rPr>
          <w:rFonts w:ascii="Times New Roman" w:hAnsi="Times New Roman" w:cs="Times New Roman"/>
          <w:sz w:val="28"/>
          <w:szCs w:val="28"/>
        </w:rPr>
      </w:pPr>
      <w:r w:rsidRPr="007C1B81">
        <w:rPr>
          <w:rFonts w:ascii="Times New Roman" w:hAnsi="Times New Roman" w:cs="Times New Roman"/>
          <w:sz w:val="28"/>
          <w:szCs w:val="28"/>
        </w:rPr>
        <w:tab/>
      </w:r>
      <w:r w:rsidR="00FE52F8">
        <w:rPr>
          <w:rFonts w:ascii="Times New Roman" w:hAnsi="Times New Roman" w:cs="Times New Roman"/>
          <w:sz w:val="28"/>
          <w:szCs w:val="28"/>
        </w:rPr>
        <w:tab/>
      </w:r>
      <w:r w:rsidRPr="007C1B81">
        <w:rPr>
          <w:rFonts w:ascii="Times New Roman" w:hAnsi="Times New Roman" w:cs="Times New Roman"/>
          <w:sz w:val="28"/>
          <w:szCs w:val="28"/>
        </w:rPr>
        <w:t>Выполнение контрольной работы является составной частью учебного процесса и формой самостоятельной работы студента. Выполнение данного вида работы позволяет  приобрести навыки и умени</w:t>
      </w:r>
      <w:r w:rsidR="00204749">
        <w:rPr>
          <w:rFonts w:ascii="Times New Roman" w:hAnsi="Times New Roman" w:cs="Times New Roman"/>
          <w:sz w:val="28"/>
          <w:szCs w:val="28"/>
        </w:rPr>
        <w:t>е</w:t>
      </w:r>
      <w:r w:rsidRPr="007C1B81">
        <w:rPr>
          <w:rFonts w:ascii="Times New Roman" w:hAnsi="Times New Roman" w:cs="Times New Roman"/>
          <w:sz w:val="28"/>
          <w:szCs w:val="28"/>
        </w:rPr>
        <w:t xml:space="preserve"> грамотно использовать  </w:t>
      </w:r>
      <w:r w:rsidR="00204749">
        <w:rPr>
          <w:rFonts w:ascii="Times New Roman" w:hAnsi="Times New Roman" w:cs="Times New Roman"/>
          <w:sz w:val="28"/>
          <w:szCs w:val="28"/>
        </w:rPr>
        <w:t xml:space="preserve">нормативные </w:t>
      </w:r>
      <w:r w:rsidRPr="007C1B81">
        <w:rPr>
          <w:rFonts w:ascii="Times New Roman" w:hAnsi="Times New Roman" w:cs="Times New Roman"/>
          <w:sz w:val="28"/>
          <w:szCs w:val="28"/>
        </w:rPr>
        <w:t xml:space="preserve">документы, учебную и специальную литературу.  </w:t>
      </w:r>
    </w:p>
    <w:p w14:paraId="38967899" w14:textId="77777777" w:rsidR="00F85DF2" w:rsidRDefault="00E32241" w:rsidP="00685FDA">
      <w:pPr>
        <w:spacing w:after="0" w:line="276" w:lineRule="auto"/>
        <w:ind w:left="-851"/>
        <w:jc w:val="both"/>
        <w:rPr>
          <w:rFonts w:ascii="Times New Roman" w:hAnsi="Times New Roman" w:cs="Times New Roman"/>
          <w:sz w:val="28"/>
          <w:szCs w:val="28"/>
        </w:rPr>
      </w:pPr>
      <w:r w:rsidRPr="007C1B81">
        <w:rPr>
          <w:rFonts w:ascii="Times New Roman" w:hAnsi="Times New Roman" w:cs="Times New Roman"/>
          <w:sz w:val="28"/>
          <w:szCs w:val="28"/>
        </w:rPr>
        <w:tab/>
        <w:t xml:space="preserve"> </w:t>
      </w:r>
      <w:r w:rsidR="00FE52F8">
        <w:rPr>
          <w:rFonts w:ascii="Times New Roman" w:hAnsi="Times New Roman" w:cs="Times New Roman"/>
          <w:sz w:val="28"/>
          <w:szCs w:val="28"/>
        </w:rPr>
        <w:tab/>
      </w:r>
      <w:r w:rsidRPr="007C1B81">
        <w:rPr>
          <w:rFonts w:ascii="Times New Roman" w:hAnsi="Times New Roman" w:cs="Times New Roman"/>
          <w:sz w:val="28"/>
          <w:szCs w:val="28"/>
        </w:rPr>
        <w:t>Вопрос, являющийся темой контрольной работы, должен быть освещен на основе изучения рекомендованной литературы, как правило, шире и обстоятельнее, нежели он изложен в учебной литературе либо изучается в ходе учебных занятий.</w:t>
      </w:r>
      <w:r w:rsidR="00F85DF2">
        <w:rPr>
          <w:rFonts w:ascii="Times New Roman" w:hAnsi="Times New Roman" w:cs="Times New Roman"/>
          <w:sz w:val="28"/>
          <w:szCs w:val="28"/>
        </w:rPr>
        <w:t xml:space="preserve"> </w:t>
      </w:r>
    </w:p>
    <w:p w14:paraId="3B597FF2" w14:textId="6BCE4E98" w:rsidR="0027068B" w:rsidRDefault="00F85DF2" w:rsidP="00685FDA">
      <w:pPr>
        <w:spacing w:after="0" w:line="276" w:lineRule="auto"/>
        <w:ind w:left="-851"/>
        <w:jc w:val="both"/>
        <w:rPr>
          <w:rFonts w:ascii="Times New Roman" w:hAnsi="Times New Roman" w:cs="Times New Roman"/>
          <w:sz w:val="28"/>
          <w:szCs w:val="28"/>
        </w:rPr>
      </w:pPr>
      <w:r>
        <w:rPr>
          <w:rFonts w:ascii="Times New Roman" w:hAnsi="Times New Roman" w:cs="Times New Roman"/>
          <w:sz w:val="28"/>
          <w:szCs w:val="28"/>
        </w:rPr>
        <w:t>Затем выполняется тест.</w:t>
      </w:r>
      <w:r w:rsidR="00E32241" w:rsidRPr="007C1B81">
        <w:rPr>
          <w:rFonts w:ascii="Times New Roman" w:hAnsi="Times New Roman" w:cs="Times New Roman"/>
          <w:sz w:val="28"/>
          <w:szCs w:val="28"/>
        </w:rPr>
        <w:t xml:space="preserve"> Работа оценивается по пятибалльной системе</w:t>
      </w:r>
      <w:r>
        <w:rPr>
          <w:rFonts w:ascii="Times New Roman" w:hAnsi="Times New Roman" w:cs="Times New Roman"/>
          <w:sz w:val="28"/>
          <w:szCs w:val="28"/>
        </w:rPr>
        <w:t xml:space="preserve"> за ответ на вопрос. Тест оценивается отдельно также по пятибалльной системе. </w:t>
      </w:r>
      <w:r w:rsidR="00E32241" w:rsidRPr="007C1B81">
        <w:rPr>
          <w:rFonts w:ascii="Times New Roman" w:hAnsi="Times New Roman" w:cs="Times New Roman"/>
          <w:sz w:val="28"/>
          <w:szCs w:val="28"/>
        </w:rPr>
        <w:t xml:space="preserve"> </w:t>
      </w:r>
    </w:p>
    <w:p w14:paraId="076EC2B1" w14:textId="675ECFDF" w:rsidR="00E52973" w:rsidRPr="007C1B81" w:rsidRDefault="00E32241" w:rsidP="00FE52F8">
      <w:pPr>
        <w:spacing w:after="0" w:line="276" w:lineRule="auto"/>
        <w:ind w:left="-851" w:firstLine="851"/>
        <w:jc w:val="both"/>
        <w:rPr>
          <w:rFonts w:ascii="Times New Roman" w:hAnsi="Times New Roman" w:cs="Times New Roman"/>
          <w:sz w:val="28"/>
          <w:szCs w:val="28"/>
        </w:rPr>
      </w:pPr>
      <w:r w:rsidRPr="007C1B81">
        <w:rPr>
          <w:rFonts w:ascii="Times New Roman" w:hAnsi="Times New Roman" w:cs="Times New Roman"/>
          <w:sz w:val="28"/>
          <w:szCs w:val="28"/>
        </w:rPr>
        <w:t>Подготовка студентом контрольной работы про</w:t>
      </w:r>
      <w:r w:rsidR="00E52973" w:rsidRPr="007C1B81">
        <w:rPr>
          <w:rFonts w:ascii="Times New Roman" w:hAnsi="Times New Roman" w:cs="Times New Roman"/>
          <w:sz w:val="28"/>
          <w:szCs w:val="28"/>
        </w:rPr>
        <w:t>ходит следующие основные этапы:</w:t>
      </w:r>
    </w:p>
    <w:p w14:paraId="3F2FA817" w14:textId="3F534BCA" w:rsidR="00E32241" w:rsidRPr="007C1B81" w:rsidRDefault="00E32241" w:rsidP="00FE52F8">
      <w:pPr>
        <w:spacing w:after="0"/>
        <w:ind w:left="-851"/>
        <w:rPr>
          <w:rFonts w:ascii="Times New Roman" w:hAnsi="Times New Roman" w:cs="Times New Roman"/>
          <w:sz w:val="28"/>
          <w:szCs w:val="28"/>
        </w:rPr>
      </w:pPr>
      <w:r w:rsidRPr="007C1B81">
        <w:rPr>
          <w:rFonts w:ascii="Times New Roman" w:hAnsi="Times New Roman" w:cs="Times New Roman"/>
          <w:sz w:val="28"/>
          <w:szCs w:val="28"/>
        </w:rPr>
        <w:t xml:space="preserve">1. Выбор </w:t>
      </w:r>
      <w:r w:rsidR="00685FDA">
        <w:rPr>
          <w:rFonts w:ascii="Times New Roman" w:hAnsi="Times New Roman" w:cs="Times New Roman"/>
          <w:sz w:val="28"/>
          <w:szCs w:val="28"/>
        </w:rPr>
        <w:t>варианта контрольной работы</w:t>
      </w:r>
      <w:r w:rsidR="0027068B">
        <w:rPr>
          <w:rFonts w:ascii="Times New Roman" w:hAnsi="Times New Roman" w:cs="Times New Roman"/>
          <w:sz w:val="28"/>
          <w:szCs w:val="28"/>
        </w:rPr>
        <w:t>;</w:t>
      </w:r>
    </w:p>
    <w:p w14:paraId="22503F24" w14:textId="15403D6C" w:rsidR="00E32241" w:rsidRPr="007C1B81" w:rsidRDefault="00E32241" w:rsidP="00FE52F8">
      <w:pPr>
        <w:spacing w:after="0"/>
        <w:ind w:left="-851"/>
        <w:rPr>
          <w:rFonts w:ascii="Times New Roman" w:hAnsi="Times New Roman" w:cs="Times New Roman"/>
          <w:sz w:val="28"/>
          <w:szCs w:val="28"/>
        </w:rPr>
      </w:pPr>
      <w:r w:rsidRPr="007C1B81">
        <w:rPr>
          <w:rFonts w:ascii="Times New Roman" w:hAnsi="Times New Roman" w:cs="Times New Roman"/>
          <w:sz w:val="28"/>
          <w:szCs w:val="28"/>
        </w:rPr>
        <w:lastRenderedPageBreak/>
        <w:t>2. Подбор литературы, нормативного и иного материала</w:t>
      </w:r>
      <w:r w:rsidR="0027068B">
        <w:rPr>
          <w:rFonts w:ascii="Times New Roman" w:hAnsi="Times New Roman" w:cs="Times New Roman"/>
          <w:sz w:val="28"/>
          <w:szCs w:val="28"/>
        </w:rPr>
        <w:t>;</w:t>
      </w:r>
    </w:p>
    <w:p w14:paraId="7B93182C" w14:textId="5ED04999" w:rsidR="00E32241" w:rsidRPr="007C1B81" w:rsidRDefault="00E32241" w:rsidP="00FE52F8">
      <w:pPr>
        <w:spacing w:after="0"/>
        <w:ind w:left="-851"/>
        <w:rPr>
          <w:rFonts w:ascii="Times New Roman" w:hAnsi="Times New Roman" w:cs="Times New Roman"/>
          <w:sz w:val="28"/>
          <w:szCs w:val="28"/>
        </w:rPr>
      </w:pPr>
      <w:r w:rsidRPr="007C1B81">
        <w:rPr>
          <w:rFonts w:ascii="Times New Roman" w:hAnsi="Times New Roman" w:cs="Times New Roman"/>
          <w:sz w:val="28"/>
          <w:szCs w:val="28"/>
        </w:rPr>
        <w:t>3. Составление плана</w:t>
      </w:r>
      <w:r w:rsidR="0027068B">
        <w:rPr>
          <w:rFonts w:ascii="Times New Roman" w:hAnsi="Times New Roman" w:cs="Times New Roman"/>
          <w:sz w:val="28"/>
          <w:szCs w:val="28"/>
        </w:rPr>
        <w:t>;</w:t>
      </w:r>
    </w:p>
    <w:p w14:paraId="08AB9EF0" w14:textId="1363D851" w:rsidR="009C31A3" w:rsidRDefault="00E32241" w:rsidP="00FE52F8">
      <w:pPr>
        <w:spacing w:after="0"/>
        <w:ind w:left="-851"/>
        <w:rPr>
          <w:rFonts w:ascii="Times New Roman" w:hAnsi="Times New Roman" w:cs="Times New Roman"/>
          <w:sz w:val="28"/>
          <w:szCs w:val="28"/>
        </w:rPr>
      </w:pPr>
      <w:r w:rsidRPr="007C1B81">
        <w:rPr>
          <w:rFonts w:ascii="Times New Roman" w:hAnsi="Times New Roman" w:cs="Times New Roman"/>
          <w:sz w:val="28"/>
          <w:szCs w:val="28"/>
        </w:rPr>
        <w:t>4. Оформление контрольной работы</w:t>
      </w:r>
      <w:r w:rsidR="00F85DF2">
        <w:rPr>
          <w:rFonts w:ascii="Times New Roman" w:hAnsi="Times New Roman" w:cs="Times New Roman"/>
          <w:sz w:val="28"/>
          <w:szCs w:val="28"/>
        </w:rPr>
        <w:t>;</w:t>
      </w:r>
    </w:p>
    <w:p w14:paraId="6D9F0553" w14:textId="3EA7199F" w:rsidR="00F85DF2" w:rsidRDefault="00F85DF2" w:rsidP="00FE52F8">
      <w:pPr>
        <w:spacing w:after="0"/>
        <w:ind w:left="-851"/>
        <w:rPr>
          <w:rFonts w:ascii="Times New Roman" w:hAnsi="Times New Roman" w:cs="Times New Roman"/>
          <w:sz w:val="28"/>
          <w:szCs w:val="28"/>
        </w:rPr>
      </w:pPr>
      <w:r>
        <w:rPr>
          <w:rFonts w:ascii="Times New Roman" w:hAnsi="Times New Roman" w:cs="Times New Roman"/>
          <w:sz w:val="28"/>
          <w:szCs w:val="28"/>
        </w:rPr>
        <w:t>5. Выполнение теста;</w:t>
      </w:r>
    </w:p>
    <w:p w14:paraId="6E1A34C3" w14:textId="55488BF5" w:rsidR="009C31A3" w:rsidRPr="007C1B81" w:rsidRDefault="009C31A3" w:rsidP="00FE52F8">
      <w:pPr>
        <w:spacing w:after="0"/>
        <w:ind w:left="-851"/>
        <w:rPr>
          <w:rFonts w:ascii="Times New Roman" w:hAnsi="Times New Roman" w:cs="Times New Roman"/>
          <w:sz w:val="28"/>
          <w:szCs w:val="28"/>
        </w:rPr>
      </w:pPr>
      <w:r>
        <w:rPr>
          <w:rFonts w:ascii="Times New Roman" w:hAnsi="Times New Roman" w:cs="Times New Roman"/>
          <w:sz w:val="28"/>
          <w:szCs w:val="28"/>
        </w:rPr>
        <w:t xml:space="preserve">5. </w:t>
      </w:r>
      <w:r w:rsidR="00E32241" w:rsidRPr="007C1B81">
        <w:rPr>
          <w:rFonts w:ascii="Times New Roman" w:hAnsi="Times New Roman" w:cs="Times New Roman"/>
          <w:sz w:val="28"/>
          <w:szCs w:val="28"/>
        </w:rPr>
        <w:t xml:space="preserve"> </w:t>
      </w:r>
      <w:r>
        <w:rPr>
          <w:rFonts w:ascii="Times New Roman" w:hAnsi="Times New Roman" w:cs="Times New Roman"/>
          <w:sz w:val="28"/>
          <w:szCs w:val="28"/>
        </w:rPr>
        <w:t xml:space="preserve">Сдача </w:t>
      </w:r>
      <w:r w:rsidR="00E32241" w:rsidRPr="007C1B81">
        <w:rPr>
          <w:rFonts w:ascii="Times New Roman" w:hAnsi="Times New Roman" w:cs="Times New Roman"/>
          <w:sz w:val="28"/>
          <w:szCs w:val="28"/>
        </w:rPr>
        <w:t xml:space="preserve"> </w:t>
      </w:r>
      <w:r w:rsidR="00E914C6" w:rsidRPr="007C1B81">
        <w:rPr>
          <w:rFonts w:ascii="Times New Roman" w:hAnsi="Times New Roman" w:cs="Times New Roman"/>
          <w:sz w:val="28"/>
          <w:szCs w:val="28"/>
        </w:rPr>
        <w:t xml:space="preserve"> </w:t>
      </w:r>
      <w:r>
        <w:rPr>
          <w:rFonts w:ascii="Times New Roman" w:hAnsi="Times New Roman" w:cs="Times New Roman"/>
          <w:sz w:val="28"/>
          <w:szCs w:val="28"/>
        </w:rPr>
        <w:t xml:space="preserve">работы </w:t>
      </w:r>
      <w:r w:rsidR="00E914C6" w:rsidRPr="007C1B81">
        <w:rPr>
          <w:rFonts w:ascii="Times New Roman" w:hAnsi="Times New Roman" w:cs="Times New Roman"/>
          <w:sz w:val="28"/>
          <w:szCs w:val="28"/>
        </w:rPr>
        <w:t xml:space="preserve"> </w:t>
      </w:r>
      <w:r w:rsidR="005B2A7D">
        <w:rPr>
          <w:rFonts w:ascii="Times New Roman" w:hAnsi="Times New Roman" w:cs="Times New Roman"/>
          <w:sz w:val="28"/>
          <w:szCs w:val="28"/>
        </w:rPr>
        <w:t>преподавателю</w:t>
      </w:r>
      <w:r w:rsidR="00E260B1">
        <w:rPr>
          <w:rFonts w:ascii="Times New Roman" w:hAnsi="Times New Roman" w:cs="Times New Roman"/>
          <w:sz w:val="28"/>
          <w:szCs w:val="28"/>
        </w:rPr>
        <w:t xml:space="preserve"> в печатном и электронном виде</w:t>
      </w:r>
      <w:r w:rsidR="0027068B">
        <w:rPr>
          <w:rFonts w:ascii="Times New Roman" w:hAnsi="Times New Roman" w:cs="Times New Roman"/>
          <w:sz w:val="28"/>
          <w:szCs w:val="28"/>
        </w:rPr>
        <w:t>.</w:t>
      </w:r>
    </w:p>
    <w:tbl>
      <w:tblPr>
        <w:tblpPr w:leftFromText="180" w:rightFromText="180" w:vertAnchor="text" w:horzAnchor="margin" w:tblpY="123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17"/>
        <w:gridCol w:w="2343"/>
        <w:gridCol w:w="2520"/>
      </w:tblGrid>
      <w:tr w:rsidR="00BE7290" w:rsidRPr="00BE7290" w14:paraId="15AA7542" w14:textId="77777777" w:rsidTr="00BE7290">
        <w:tc>
          <w:tcPr>
            <w:tcW w:w="2268" w:type="dxa"/>
          </w:tcPr>
          <w:p w14:paraId="22380205" w14:textId="77777777" w:rsidR="00BE7290" w:rsidRPr="00BE7290" w:rsidRDefault="00BE7290" w:rsidP="00BE7290">
            <w:pPr>
              <w:jc w:val="center"/>
              <w:rPr>
                <w:rFonts w:ascii="Times New Roman" w:hAnsi="Times New Roman" w:cs="Times New Roman"/>
                <w:sz w:val="28"/>
                <w:szCs w:val="28"/>
              </w:rPr>
            </w:pPr>
            <w:r w:rsidRPr="00BE7290">
              <w:rPr>
                <w:rFonts w:ascii="Times New Roman" w:hAnsi="Times New Roman" w:cs="Times New Roman"/>
                <w:sz w:val="28"/>
                <w:szCs w:val="28"/>
              </w:rPr>
              <w:t>Начальная буква фамилии студента</w:t>
            </w:r>
          </w:p>
        </w:tc>
        <w:tc>
          <w:tcPr>
            <w:tcW w:w="2517" w:type="dxa"/>
          </w:tcPr>
          <w:p w14:paraId="59B22CFE" w14:textId="77777777" w:rsidR="00BE7290" w:rsidRPr="00BE7290" w:rsidRDefault="00BE7290" w:rsidP="00BE7290">
            <w:pPr>
              <w:jc w:val="center"/>
              <w:rPr>
                <w:rFonts w:ascii="Times New Roman" w:hAnsi="Times New Roman" w:cs="Times New Roman"/>
                <w:sz w:val="28"/>
                <w:szCs w:val="28"/>
              </w:rPr>
            </w:pPr>
            <w:r w:rsidRPr="00BE7290">
              <w:rPr>
                <w:rFonts w:ascii="Times New Roman" w:hAnsi="Times New Roman" w:cs="Times New Roman"/>
                <w:sz w:val="28"/>
                <w:szCs w:val="28"/>
              </w:rPr>
              <w:t>Номер темы контрольной работы</w:t>
            </w:r>
          </w:p>
        </w:tc>
        <w:tc>
          <w:tcPr>
            <w:tcW w:w="2343" w:type="dxa"/>
          </w:tcPr>
          <w:p w14:paraId="2374E870" w14:textId="77777777" w:rsidR="00BE7290" w:rsidRPr="00BE7290" w:rsidRDefault="00BE7290" w:rsidP="00BE7290">
            <w:pPr>
              <w:jc w:val="center"/>
              <w:rPr>
                <w:rFonts w:ascii="Times New Roman" w:hAnsi="Times New Roman" w:cs="Times New Roman"/>
                <w:sz w:val="28"/>
                <w:szCs w:val="28"/>
              </w:rPr>
            </w:pPr>
            <w:r w:rsidRPr="00BE7290">
              <w:rPr>
                <w:rFonts w:ascii="Times New Roman" w:hAnsi="Times New Roman" w:cs="Times New Roman"/>
                <w:sz w:val="28"/>
                <w:szCs w:val="28"/>
              </w:rPr>
              <w:t>Начальная буква фамилии студента</w:t>
            </w:r>
          </w:p>
        </w:tc>
        <w:tc>
          <w:tcPr>
            <w:tcW w:w="2520" w:type="dxa"/>
          </w:tcPr>
          <w:p w14:paraId="5705D432" w14:textId="77777777" w:rsidR="00BE7290" w:rsidRPr="00BE7290" w:rsidRDefault="00BE7290" w:rsidP="00BE7290">
            <w:pPr>
              <w:jc w:val="center"/>
              <w:rPr>
                <w:rFonts w:ascii="Times New Roman" w:hAnsi="Times New Roman" w:cs="Times New Roman"/>
                <w:sz w:val="28"/>
                <w:szCs w:val="28"/>
              </w:rPr>
            </w:pPr>
            <w:r w:rsidRPr="00BE7290">
              <w:rPr>
                <w:rFonts w:ascii="Times New Roman" w:hAnsi="Times New Roman" w:cs="Times New Roman"/>
                <w:sz w:val="28"/>
                <w:szCs w:val="28"/>
              </w:rPr>
              <w:t>Номер темы контрольной работы</w:t>
            </w:r>
          </w:p>
        </w:tc>
      </w:tr>
      <w:tr w:rsidR="00BE7290" w:rsidRPr="00BE7290" w14:paraId="1FF2D146" w14:textId="77777777" w:rsidTr="00BE7290">
        <w:trPr>
          <w:trHeight w:val="339"/>
        </w:trPr>
        <w:tc>
          <w:tcPr>
            <w:tcW w:w="2268" w:type="dxa"/>
          </w:tcPr>
          <w:p w14:paraId="47611874"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А</w:t>
            </w:r>
          </w:p>
        </w:tc>
        <w:tc>
          <w:tcPr>
            <w:tcW w:w="2517" w:type="dxa"/>
          </w:tcPr>
          <w:p w14:paraId="72F3EBCF"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1</w:t>
            </w:r>
          </w:p>
        </w:tc>
        <w:tc>
          <w:tcPr>
            <w:tcW w:w="2343" w:type="dxa"/>
          </w:tcPr>
          <w:p w14:paraId="12AA63F4"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П</w:t>
            </w:r>
          </w:p>
        </w:tc>
        <w:tc>
          <w:tcPr>
            <w:tcW w:w="2520" w:type="dxa"/>
          </w:tcPr>
          <w:p w14:paraId="2DC955F1" w14:textId="142120B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6</w:t>
            </w:r>
          </w:p>
        </w:tc>
      </w:tr>
      <w:tr w:rsidR="00BE7290" w:rsidRPr="00BE7290" w14:paraId="621CE578" w14:textId="77777777" w:rsidTr="00BE7290">
        <w:tc>
          <w:tcPr>
            <w:tcW w:w="2268" w:type="dxa"/>
          </w:tcPr>
          <w:p w14:paraId="41533249"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Б</w:t>
            </w:r>
          </w:p>
        </w:tc>
        <w:tc>
          <w:tcPr>
            <w:tcW w:w="2517" w:type="dxa"/>
          </w:tcPr>
          <w:p w14:paraId="2FBCFBC7"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2</w:t>
            </w:r>
          </w:p>
        </w:tc>
        <w:tc>
          <w:tcPr>
            <w:tcW w:w="2343" w:type="dxa"/>
          </w:tcPr>
          <w:p w14:paraId="0013D24B"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Р</w:t>
            </w:r>
          </w:p>
        </w:tc>
        <w:tc>
          <w:tcPr>
            <w:tcW w:w="2520" w:type="dxa"/>
          </w:tcPr>
          <w:p w14:paraId="13774849" w14:textId="55F0C37A"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7</w:t>
            </w:r>
          </w:p>
        </w:tc>
      </w:tr>
      <w:tr w:rsidR="00BE7290" w:rsidRPr="00BE7290" w14:paraId="3D252F38" w14:textId="77777777" w:rsidTr="00BE7290">
        <w:tc>
          <w:tcPr>
            <w:tcW w:w="2268" w:type="dxa"/>
          </w:tcPr>
          <w:p w14:paraId="099C28FF"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В</w:t>
            </w:r>
          </w:p>
        </w:tc>
        <w:tc>
          <w:tcPr>
            <w:tcW w:w="2517" w:type="dxa"/>
          </w:tcPr>
          <w:p w14:paraId="46DD7E53"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3</w:t>
            </w:r>
          </w:p>
        </w:tc>
        <w:tc>
          <w:tcPr>
            <w:tcW w:w="2343" w:type="dxa"/>
          </w:tcPr>
          <w:p w14:paraId="3A441F21"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С</w:t>
            </w:r>
          </w:p>
        </w:tc>
        <w:tc>
          <w:tcPr>
            <w:tcW w:w="2520" w:type="dxa"/>
          </w:tcPr>
          <w:p w14:paraId="626AFAD2" w14:textId="1088059A"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8</w:t>
            </w:r>
          </w:p>
        </w:tc>
      </w:tr>
      <w:tr w:rsidR="00BE7290" w:rsidRPr="00BE7290" w14:paraId="09D351B6" w14:textId="77777777" w:rsidTr="00BE7290">
        <w:tc>
          <w:tcPr>
            <w:tcW w:w="2268" w:type="dxa"/>
          </w:tcPr>
          <w:p w14:paraId="56914485"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Г</w:t>
            </w:r>
          </w:p>
        </w:tc>
        <w:tc>
          <w:tcPr>
            <w:tcW w:w="2517" w:type="dxa"/>
          </w:tcPr>
          <w:p w14:paraId="1DFE7F9B"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4</w:t>
            </w:r>
          </w:p>
        </w:tc>
        <w:tc>
          <w:tcPr>
            <w:tcW w:w="2343" w:type="dxa"/>
          </w:tcPr>
          <w:p w14:paraId="47721641"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Т</w:t>
            </w:r>
          </w:p>
        </w:tc>
        <w:tc>
          <w:tcPr>
            <w:tcW w:w="2520" w:type="dxa"/>
          </w:tcPr>
          <w:p w14:paraId="7ECC973F" w14:textId="4D4B9619"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9</w:t>
            </w:r>
          </w:p>
        </w:tc>
      </w:tr>
      <w:tr w:rsidR="00BE7290" w:rsidRPr="00BE7290" w14:paraId="73B39304" w14:textId="77777777" w:rsidTr="00BE7290">
        <w:tc>
          <w:tcPr>
            <w:tcW w:w="2268" w:type="dxa"/>
          </w:tcPr>
          <w:p w14:paraId="0AF2767B"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Д</w:t>
            </w:r>
          </w:p>
        </w:tc>
        <w:tc>
          <w:tcPr>
            <w:tcW w:w="2517" w:type="dxa"/>
          </w:tcPr>
          <w:p w14:paraId="12B80B7A"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5</w:t>
            </w:r>
          </w:p>
        </w:tc>
        <w:tc>
          <w:tcPr>
            <w:tcW w:w="2343" w:type="dxa"/>
          </w:tcPr>
          <w:p w14:paraId="399D030A"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У</w:t>
            </w:r>
          </w:p>
        </w:tc>
        <w:tc>
          <w:tcPr>
            <w:tcW w:w="2520" w:type="dxa"/>
          </w:tcPr>
          <w:p w14:paraId="578A678E" w14:textId="4FC4230F" w:rsidR="00BE7290" w:rsidRPr="00BE7290" w:rsidRDefault="00BD0027" w:rsidP="00BE7290">
            <w:pPr>
              <w:spacing w:after="0"/>
              <w:jc w:val="center"/>
              <w:rPr>
                <w:rFonts w:ascii="Times New Roman" w:hAnsi="Times New Roman" w:cs="Times New Roman"/>
                <w:sz w:val="28"/>
                <w:szCs w:val="28"/>
              </w:rPr>
            </w:pPr>
            <w:r>
              <w:rPr>
                <w:rFonts w:ascii="Times New Roman" w:hAnsi="Times New Roman" w:cs="Times New Roman"/>
                <w:sz w:val="28"/>
                <w:szCs w:val="28"/>
              </w:rPr>
              <w:t>1</w:t>
            </w:r>
            <w:r w:rsidR="00BE7290" w:rsidRPr="00BE7290">
              <w:rPr>
                <w:rFonts w:ascii="Times New Roman" w:hAnsi="Times New Roman" w:cs="Times New Roman"/>
                <w:sz w:val="28"/>
                <w:szCs w:val="28"/>
              </w:rPr>
              <w:t>0</w:t>
            </w:r>
          </w:p>
        </w:tc>
      </w:tr>
      <w:tr w:rsidR="00BE7290" w:rsidRPr="00BE7290" w14:paraId="5E8AA216" w14:textId="77777777" w:rsidTr="00BE7290">
        <w:tc>
          <w:tcPr>
            <w:tcW w:w="2268" w:type="dxa"/>
          </w:tcPr>
          <w:p w14:paraId="4B1BF7E3"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Е</w:t>
            </w:r>
          </w:p>
        </w:tc>
        <w:tc>
          <w:tcPr>
            <w:tcW w:w="2517" w:type="dxa"/>
          </w:tcPr>
          <w:p w14:paraId="0B01ADFD"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6</w:t>
            </w:r>
          </w:p>
        </w:tc>
        <w:tc>
          <w:tcPr>
            <w:tcW w:w="2343" w:type="dxa"/>
          </w:tcPr>
          <w:p w14:paraId="5A7C7350"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Ф</w:t>
            </w:r>
          </w:p>
        </w:tc>
        <w:tc>
          <w:tcPr>
            <w:tcW w:w="2520" w:type="dxa"/>
          </w:tcPr>
          <w:p w14:paraId="7360AAF0" w14:textId="3281DF6D"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1</w:t>
            </w:r>
          </w:p>
        </w:tc>
      </w:tr>
      <w:tr w:rsidR="00BE7290" w:rsidRPr="00BE7290" w14:paraId="35ABBEAE" w14:textId="77777777" w:rsidTr="00BE7290">
        <w:tc>
          <w:tcPr>
            <w:tcW w:w="2268" w:type="dxa"/>
          </w:tcPr>
          <w:p w14:paraId="07790B39"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Ё</w:t>
            </w:r>
          </w:p>
        </w:tc>
        <w:tc>
          <w:tcPr>
            <w:tcW w:w="2517" w:type="dxa"/>
          </w:tcPr>
          <w:p w14:paraId="49B04C65"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7</w:t>
            </w:r>
          </w:p>
        </w:tc>
        <w:tc>
          <w:tcPr>
            <w:tcW w:w="2343" w:type="dxa"/>
          </w:tcPr>
          <w:p w14:paraId="0B6F8B7F"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Х</w:t>
            </w:r>
          </w:p>
        </w:tc>
        <w:tc>
          <w:tcPr>
            <w:tcW w:w="2520" w:type="dxa"/>
          </w:tcPr>
          <w:p w14:paraId="51474194" w14:textId="3B651E6E"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2</w:t>
            </w:r>
          </w:p>
        </w:tc>
      </w:tr>
      <w:tr w:rsidR="00BE7290" w:rsidRPr="00BE7290" w14:paraId="41821FF1" w14:textId="77777777" w:rsidTr="00BE7290">
        <w:tc>
          <w:tcPr>
            <w:tcW w:w="2268" w:type="dxa"/>
          </w:tcPr>
          <w:p w14:paraId="18BEF2FA"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Ж</w:t>
            </w:r>
          </w:p>
        </w:tc>
        <w:tc>
          <w:tcPr>
            <w:tcW w:w="2517" w:type="dxa"/>
          </w:tcPr>
          <w:p w14:paraId="707C2B85"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8</w:t>
            </w:r>
          </w:p>
        </w:tc>
        <w:tc>
          <w:tcPr>
            <w:tcW w:w="2343" w:type="dxa"/>
          </w:tcPr>
          <w:p w14:paraId="669E9130"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Ц</w:t>
            </w:r>
          </w:p>
        </w:tc>
        <w:tc>
          <w:tcPr>
            <w:tcW w:w="2520" w:type="dxa"/>
          </w:tcPr>
          <w:p w14:paraId="6C34D2A6" w14:textId="314D46E4"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3</w:t>
            </w:r>
          </w:p>
        </w:tc>
      </w:tr>
      <w:tr w:rsidR="00BE7290" w:rsidRPr="00BE7290" w14:paraId="2D5F9C4A" w14:textId="77777777" w:rsidTr="00BE7290">
        <w:tc>
          <w:tcPr>
            <w:tcW w:w="2268" w:type="dxa"/>
          </w:tcPr>
          <w:p w14:paraId="38104149"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З</w:t>
            </w:r>
          </w:p>
        </w:tc>
        <w:tc>
          <w:tcPr>
            <w:tcW w:w="2517" w:type="dxa"/>
          </w:tcPr>
          <w:p w14:paraId="62A5541A"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9</w:t>
            </w:r>
          </w:p>
        </w:tc>
        <w:tc>
          <w:tcPr>
            <w:tcW w:w="2343" w:type="dxa"/>
          </w:tcPr>
          <w:p w14:paraId="7B984754"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Ч</w:t>
            </w:r>
          </w:p>
        </w:tc>
        <w:tc>
          <w:tcPr>
            <w:tcW w:w="2520" w:type="dxa"/>
          </w:tcPr>
          <w:p w14:paraId="1BF55236" w14:textId="7CA56600"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4</w:t>
            </w:r>
          </w:p>
        </w:tc>
      </w:tr>
      <w:tr w:rsidR="00BE7290" w:rsidRPr="00BE7290" w14:paraId="24FFB33E" w14:textId="77777777" w:rsidTr="00BE7290">
        <w:tc>
          <w:tcPr>
            <w:tcW w:w="2268" w:type="dxa"/>
          </w:tcPr>
          <w:p w14:paraId="47FB7EFA"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И</w:t>
            </w:r>
          </w:p>
        </w:tc>
        <w:tc>
          <w:tcPr>
            <w:tcW w:w="2517" w:type="dxa"/>
          </w:tcPr>
          <w:p w14:paraId="16430A39"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10</w:t>
            </w:r>
          </w:p>
        </w:tc>
        <w:tc>
          <w:tcPr>
            <w:tcW w:w="2343" w:type="dxa"/>
          </w:tcPr>
          <w:p w14:paraId="24EBF889"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Ш</w:t>
            </w:r>
          </w:p>
        </w:tc>
        <w:tc>
          <w:tcPr>
            <w:tcW w:w="2520" w:type="dxa"/>
          </w:tcPr>
          <w:p w14:paraId="0BAA72B8" w14:textId="704711A5"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5</w:t>
            </w:r>
          </w:p>
        </w:tc>
      </w:tr>
      <w:tr w:rsidR="00BE7290" w:rsidRPr="00BE7290" w14:paraId="1697D675" w14:textId="77777777" w:rsidTr="00BE7290">
        <w:tc>
          <w:tcPr>
            <w:tcW w:w="2268" w:type="dxa"/>
          </w:tcPr>
          <w:p w14:paraId="008C266C"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К</w:t>
            </w:r>
          </w:p>
        </w:tc>
        <w:tc>
          <w:tcPr>
            <w:tcW w:w="2517" w:type="dxa"/>
          </w:tcPr>
          <w:p w14:paraId="1BAAA8FF" w14:textId="46360DD6"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1</w:t>
            </w:r>
          </w:p>
        </w:tc>
        <w:tc>
          <w:tcPr>
            <w:tcW w:w="2343" w:type="dxa"/>
          </w:tcPr>
          <w:p w14:paraId="7D21F51B"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Щ</w:t>
            </w:r>
          </w:p>
        </w:tc>
        <w:tc>
          <w:tcPr>
            <w:tcW w:w="2520" w:type="dxa"/>
          </w:tcPr>
          <w:p w14:paraId="1AC51A8A" w14:textId="717CECB0"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6</w:t>
            </w:r>
          </w:p>
        </w:tc>
      </w:tr>
      <w:tr w:rsidR="00BE7290" w:rsidRPr="00BE7290" w14:paraId="768D1A9C" w14:textId="77777777" w:rsidTr="00BE7290">
        <w:tc>
          <w:tcPr>
            <w:tcW w:w="2268" w:type="dxa"/>
          </w:tcPr>
          <w:p w14:paraId="5A0B146E"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Л</w:t>
            </w:r>
          </w:p>
        </w:tc>
        <w:tc>
          <w:tcPr>
            <w:tcW w:w="2517" w:type="dxa"/>
          </w:tcPr>
          <w:p w14:paraId="761B9633" w14:textId="04E5DE2C" w:rsidR="00BE7290" w:rsidRPr="00BE7290" w:rsidRDefault="00BD0027" w:rsidP="00BE729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343" w:type="dxa"/>
          </w:tcPr>
          <w:p w14:paraId="1B5E255B"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Ы</w:t>
            </w:r>
          </w:p>
        </w:tc>
        <w:tc>
          <w:tcPr>
            <w:tcW w:w="2520" w:type="dxa"/>
          </w:tcPr>
          <w:p w14:paraId="05CBCD3C" w14:textId="6090FE9E"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7</w:t>
            </w:r>
          </w:p>
        </w:tc>
      </w:tr>
      <w:tr w:rsidR="00BE7290" w:rsidRPr="00BE7290" w14:paraId="327B3091" w14:textId="77777777" w:rsidTr="00BE7290">
        <w:tc>
          <w:tcPr>
            <w:tcW w:w="2268" w:type="dxa"/>
          </w:tcPr>
          <w:p w14:paraId="1E42CC22"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М</w:t>
            </w:r>
          </w:p>
        </w:tc>
        <w:tc>
          <w:tcPr>
            <w:tcW w:w="2517" w:type="dxa"/>
          </w:tcPr>
          <w:p w14:paraId="039DF8C4" w14:textId="0188FE21"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3</w:t>
            </w:r>
          </w:p>
        </w:tc>
        <w:tc>
          <w:tcPr>
            <w:tcW w:w="2343" w:type="dxa"/>
          </w:tcPr>
          <w:p w14:paraId="5E5D2475"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Э</w:t>
            </w:r>
          </w:p>
        </w:tc>
        <w:tc>
          <w:tcPr>
            <w:tcW w:w="2520" w:type="dxa"/>
          </w:tcPr>
          <w:p w14:paraId="364C919E" w14:textId="3584D5C8"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8</w:t>
            </w:r>
          </w:p>
        </w:tc>
      </w:tr>
      <w:tr w:rsidR="00BE7290" w:rsidRPr="00BE7290" w14:paraId="36AE2EEF" w14:textId="77777777" w:rsidTr="00BE7290">
        <w:tc>
          <w:tcPr>
            <w:tcW w:w="2268" w:type="dxa"/>
          </w:tcPr>
          <w:p w14:paraId="3B03002B"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Н</w:t>
            </w:r>
          </w:p>
        </w:tc>
        <w:tc>
          <w:tcPr>
            <w:tcW w:w="2517" w:type="dxa"/>
          </w:tcPr>
          <w:p w14:paraId="7D2A551F" w14:textId="7F89D7AE"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4</w:t>
            </w:r>
          </w:p>
        </w:tc>
        <w:tc>
          <w:tcPr>
            <w:tcW w:w="2343" w:type="dxa"/>
          </w:tcPr>
          <w:p w14:paraId="5C108EDB"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Ю</w:t>
            </w:r>
          </w:p>
        </w:tc>
        <w:tc>
          <w:tcPr>
            <w:tcW w:w="2520" w:type="dxa"/>
          </w:tcPr>
          <w:p w14:paraId="0245467F" w14:textId="440A201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9</w:t>
            </w:r>
          </w:p>
        </w:tc>
      </w:tr>
      <w:tr w:rsidR="00BE7290" w:rsidRPr="00BE7290" w14:paraId="11BE83F6" w14:textId="77777777" w:rsidTr="00BE7290">
        <w:tc>
          <w:tcPr>
            <w:tcW w:w="2268" w:type="dxa"/>
          </w:tcPr>
          <w:p w14:paraId="534B5487"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О</w:t>
            </w:r>
          </w:p>
        </w:tc>
        <w:tc>
          <w:tcPr>
            <w:tcW w:w="2517" w:type="dxa"/>
          </w:tcPr>
          <w:p w14:paraId="0BF69763" w14:textId="6624280B"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5</w:t>
            </w:r>
          </w:p>
        </w:tc>
        <w:tc>
          <w:tcPr>
            <w:tcW w:w="2343" w:type="dxa"/>
          </w:tcPr>
          <w:p w14:paraId="0E1A6A5D" w14:textId="77777777" w:rsidR="00BE7290" w:rsidRPr="00BE7290" w:rsidRDefault="00BE7290" w:rsidP="00BE7290">
            <w:pPr>
              <w:spacing w:after="0"/>
              <w:jc w:val="center"/>
              <w:rPr>
                <w:rFonts w:ascii="Times New Roman" w:hAnsi="Times New Roman" w:cs="Times New Roman"/>
                <w:sz w:val="28"/>
                <w:szCs w:val="28"/>
              </w:rPr>
            </w:pPr>
            <w:r w:rsidRPr="00BE7290">
              <w:rPr>
                <w:rFonts w:ascii="Times New Roman" w:hAnsi="Times New Roman" w:cs="Times New Roman"/>
                <w:sz w:val="28"/>
                <w:szCs w:val="28"/>
              </w:rPr>
              <w:t>Я</w:t>
            </w:r>
          </w:p>
        </w:tc>
        <w:tc>
          <w:tcPr>
            <w:tcW w:w="2520" w:type="dxa"/>
          </w:tcPr>
          <w:p w14:paraId="266F2A82" w14:textId="1F5F9CE9" w:rsidR="00BE7290" w:rsidRPr="00BE7290" w:rsidRDefault="00BD0027" w:rsidP="00BE7290">
            <w:pPr>
              <w:spacing w:after="0"/>
              <w:jc w:val="center"/>
              <w:rPr>
                <w:rFonts w:ascii="Times New Roman" w:hAnsi="Times New Roman" w:cs="Times New Roman"/>
                <w:sz w:val="28"/>
                <w:szCs w:val="28"/>
              </w:rPr>
            </w:pPr>
            <w:r>
              <w:rPr>
                <w:rFonts w:ascii="Times New Roman" w:hAnsi="Times New Roman" w:cs="Times New Roman"/>
                <w:sz w:val="28"/>
                <w:szCs w:val="28"/>
              </w:rPr>
              <w:t>1</w:t>
            </w:r>
            <w:r w:rsidR="00BE7290" w:rsidRPr="00BE7290">
              <w:rPr>
                <w:rFonts w:ascii="Times New Roman" w:hAnsi="Times New Roman" w:cs="Times New Roman"/>
                <w:sz w:val="28"/>
                <w:szCs w:val="28"/>
              </w:rPr>
              <w:t>0</w:t>
            </w:r>
          </w:p>
        </w:tc>
      </w:tr>
    </w:tbl>
    <w:p w14:paraId="61F7E799" w14:textId="77777777" w:rsidR="00E32241" w:rsidRDefault="00E32241" w:rsidP="0027068B">
      <w:pPr>
        <w:spacing w:after="0" w:line="276" w:lineRule="auto"/>
        <w:jc w:val="both"/>
        <w:rPr>
          <w:rFonts w:ascii="Times New Roman" w:hAnsi="Times New Roman" w:cs="Times New Roman"/>
          <w:sz w:val="28"/>
          <w:szCs w:val="28"/>
        </w:rPr>
      </w:pPr>
      <w:r w:rsidRPr="007C1B81">
        <w:rPr>
          <w:rFonts w:ascii="Times New Roman" w:hAnsi="Times New Roman" w:cs="Times New Roman"/>
          <w:sz w:val="28"/>
          <w:szCs w:val="28"/>
        </w:rPr>
        <w:t xml:space="preserve"> </w:t>
      </w:r>
      <w:r w:rsidR="00255A57">
        <w:rPr>
          <w:rFonts w:ascii="Times New Roman" w:hAnsi="Times New Roman" w:cs="Times New Roman"/>
          <w:sz w:val="28"/>
          <w:szCs w:val="28"/>
        </w:rPr>
        <w:tab/>
      </w:r>
      <w:r w:rsidRPr="007C1B81">
        <w:rPr>
          <w:rFonts w:ascii="Times New Roman" w:hAnsi="Times New Roman" w:cs="Times New Roman"/>
          <w:sz w:val="28"/>
          <w:szCs w:val="28"/>
        </w:rPr>
        <w:t>Выбор (определение) темы контрольной работы осуществляется из предлагаемого перечня, а вариант  контрольной работы студент определяет по таблице, исходя из начальной буквы своей фамилии:</w:t>
      </w:r>
    </w:p>
    <w:p w14:paraId="7E7CC2D4" w14:textId="77777777" w:rsidR="001830FD" w:rsidRDefault="001830FD" w:rsidP="0027068B">
      <w:pPr>
        <w:spacing w:line="276" w:lineRule="auto"/>
        <w:jc w:val="both"/>
        <w:rPr>
          <w:rFonts w:ascii="Times New Roman" w:hAnsi="Times New Roman" w:cs="Times New Roman"/>
          <w:sz w:val="28"/>
          <w:szCs w:val="28"/>
        </w:rPr>
      </w:pPr>
    </w:p>
    <w:p w14:paraId="10D45F16" w14:textId="77777777" w:rsidR="00E914C6" w:rsidRPr="007C1B81" w:rsidRDefault="00E914C6" w:rsidP="00DC0A13">
      <w:pPr>
        <w:rPr>
          <w:rFonts w:ascii="Times New Roman" w:hAnsi="Times New Roman" w:cs="Times New Roman"/>
          <w:sz w:val="28"/>
          <w:szCs w:val="28"/>
        </w:rPr>
      </w:pPr>
    </w:p>
    <w:p w14:paraId="3E509713" w14:textId="77777777" w:rsidR="00E32241" w:rsidRPr="007C1B81" w:rsidRDefault="00E32241" w:rsidP="00DC0A13">
      <w:pPr>
        <w:rPr>
          <w:rFonts w:ascii="Times New Roman" w:hAnsi="Times New Roman" w:cs="Times New Roman"/>
          <w:b/>
          <w:sz w:val="28"/>
          <w:szCs w:val="28"/>
        </w:rPr>
      </w:pPr>
      <w:r w:rsidRPr="007C1B81">
        <w:rPr>
          <w:rFonts w:ascii="Times New Roman" w:hAnsi="Times New Roman" w:cs="Times New Roman"/>
          <w:b/>
          <w:sz w:val="28"/>
          <w:szCs w:val="28"/>
        </w:rPr>
        <w:t>Подбор литературы и иных источников:</w:t>
      </w:r>
    </w:p>
    <w:p w14:paraId="34C083B4" w14:textId="77777777" w:rsidR="00255A57" w:rsidRDefault="00E32241" w:rsidP="005B2A7D">
      <w:pPr>
        <w:spacing w:line="276" w:lineRule="auto"/>
        <w:jc w:val="both"/>
        <w:rPr>
          <w:rFonts w:ascii="Times New Roman" w:hAnsi="Times New Roman" w:cs="Times New Roman"/>
          <w:sz w:val="28"/>
          <w:szCs w:val="28"/>
        </w:rPr>
      </w:pPr>
      <w:r w:rsidRPr="007C1B81">
        <w:rPr>
          <w:rFonts w:ascii="Times New Roman" w:hAnsi="Times New Roman" w:cs="Times New Roman"/>
          <w:sz w:val="28"/>
          <w:szCs w:val="28"/>
        </w:rPr>
        <w:t xml:space="preserve"> </w:t>
      </w:r>
      <w:r w:rsidR="009C2B1F" w:rsidRPr="007C1B81">
        <w:rPr>
          <w:rFonts w:ascii="Times New Roman" w:hAnsi="Times New Roman" w:cs="Times New Roman"/>
          <w:sz w:val="28"/>
          <w:szCs w:val="28"/>
        </w:rPr>
        <w:t xml:space="preserve">    </w:t>
      </w:r>
      <w:r w:rsidRPr="007C1B81">
        <w:rPr>
          <w:rFonts w:ascii="Times New Roman" w:hAnsi="Times New Roman" w:cs="Times New Roman"/>
          <w:sz w:val="28"/>
          <w:szCs w:val="28"/>
        </w:rPr>
        <w:t xml:space="preserve">При подборе литературы и других источников, следует внимательно изучить перечень литературы предлагаемой к выбранной вами теме работы, ознакомиться с новыми поступлениями библиотеки, при необходимости получить консультацию у преподавателя, ведущего курс. </w:t>
      </w:r>
    </w:p>
    <w:p w14:paraId="58895506" w14:textId="77777777" w:rsidR="00E32241" w:rsidRPr="007C1B81" w:rsidRDefault="00E32241" w:rsidP="00255A57">
      <w:pPr>
        <w:jc w:val="both"/>
        <w:rPr>
          <w:rFonts w:ascii="Times New Roman" w:hAnsi="Times New Roman" w:cs="Times New Roman"/>
          <w:b/>
          <w:sz w:val="28"/>
          <w:szCs w:val="28"/>
        </w:rPr>
      </w:pPr>
      <w:r w:rsidRPr="007C1B81">
        <w:rPr>
          <w:rFonts w:ascii="Times New Roman" w:hAnsi="Times New Roman" w:cs="Times New Roman"/>
          <w:b/>
          <w:sz w:val="28"/>
          <w:szCs w:val="28"/>
        </w:rPr>
        <w:t>Составление плана:</w:t>
      </w:r>
    </w:p>
    <w:p w14:paraId="278FAFB5" w14:textId="77777777" w:rsidR="00E32241" w:rsidRPr="007C1B81" w:rsidRDefault="009C2B1F" w:rsidP="005B2A7D">
      <w:pPr>
        <w:spacing w:line="276" w:lineRule="auto"/>
        <w:jc w:val="both"/>
        <w:rPr>
          <w:rFonts w:ascii="Times New Roman" w:hAnsi="Times New Roman" w:cs="Times New Roman"/>
          <w:sz w:val="28"/>
          <w:szCs w:val="28"/>
        </w:rPr>
      </w:pPr>
      <w:r w:rsidRPr="007C1B81">
        <w:rPr>
          <w:rFonts w:ascii="Times New Roman" w:hAnsi="Times New Roman" w:cs="Times New Roman"/>
          <w:sz w:val="28"/>
          <w:szCs w:val="28"/>
        </w:rPr>
        <w:t xml:space="preserve">    </w:t>
      </w:r>
      <w:r w:rsidR="00E32241" w:rsidRPr="007C1B81">
        <w:rPr>
          <w:rFonts w:ascii="Times New Roman" w:hAnsi="Times New Roman" w:cs="Times New Roman"/>
          <w:sz w:val="28"/>
          <w:szCs w:val="28"/>
        </w:rPr>
        <w:t xml:space="preserve"> План является одним из важнейших элементов работы. Его содержание должно с одной стороны отражать содержание избранной темы, с другой стороны подтверждать наличие у вас необходимого научного, учебного и правового материала. Составленный вами план должен быть достаточно </w:t>
      </w:r>
      <w:r w:rsidR="00E32241" w:rsidRPr="007C1B81">
        <w:rPr>
          <w:rFonts w:ascii="Times New Roman" w:hAnsi="Times New Roman" w:cs="Times New Roman"/>
          <w:sz w:val="28"/>
          <w:szCs w:val="28"/>
        </w:rPr>
        <w:lastRenderedPageBreak/>
        <w:t xml:space="preserve">компактным, отражающим 3-5 вопросов, теоретического характера. Следует помнить, что текст работы  не должен расходиться с составленным вами планом. Вопросы плана контрольной работы следует воспроизводить в тексте работы.   При написании контрольной работы  в план необходимо включить: </w:t>
      </w:r>
    </w:p>
    <w:p w14:paraId="4E547524" w14:textId="77777777" w:rsidR="00E32241" w:rsidRPr="007C1B81" w:rsidRDefault="00E32241" w:rsidP="00DC0A13">
      <w:pPr>
        <w:rPr>
          <w:rFonts w:ascii="Times New Roman" w:hAnsi="Times New Roman" w:cs="Times New Roman"/>
          <w:sz w:val="28"/>
          <w:szCs w:val="28"/>
        </w:rPr>
      </w:pPr>
      <w:r w:rsidRPr="007C1B81">
        <w:rPr>
          <w:rFonts w:ascii="Times New Roman" w:hAnsi="Times New Roman" w:cs="Times New Roman"/>
          <w:sz w:val="28"/>
          <w:szCs w:val="28"/>
        </w:rPr>
        <w:t>•</w:t>
      </w:r>
      <w:r w:rsidRPr="007C1B81">
        <w:rPr>
          <w:rFonts w:ascii="Times New Roman" w:hAnsi="Times New Roman" w:cs="Times New Roman"/>
          <w:sz w:val="28"/>
          <w:szCs w:val="28"/>
        </w:rPr>
        <w:tab/>
        <w:t>введение;</w:t>
      </w:r>
    </w:p>
    <w:p w14:paraId="191EBD5F" w14:textId="77777777" w:rsidR="00E32241" w:rsidRPr="007C1B81" w:rsidRDefault="00E32241" w:rsidP="00DC0A13">
      <w:pPr>
        <w:rPr>
          <w:rFonts w:ascii="Times New Roman" w:hAnsi="Times New Roman" w:cs="Times New Roman"/>
          <w:sz w:val="28"/>
          <w:szCs w:val="28"/>
        </w:rPr>
      </w:pPr>
      <w:r w:rsidRPr="007C1B81">
        <w:rPr>
          <w:rFonts w:ascii="Times New Roman" w:hAnsi="Times New Roman" w:cs="Times New Roman"/>
          <w:sz w:val="28"/>
          <w:szCs w:val="28"/>
        </w:rPr>
        <w:t>•</w:t>
      </w:r>
      <w:r w:rsidRPr="007C1B81">
        <w:rPr>
          <w:rFonts w:ascii="Times New Roman" w:hAnsi="Times New Roman" w:cs="Times New Roman"/>
          <w:sz w:val="28"/>
          <w:szCs w:val="28"/>
        </w:rPr>
        <w:tab/>
        <w:t>вопросы основной части;</w:t>
      </w:r>
    </w:p>
    <w:p w14:paraId="4B53B071" w14:textId="77777777" w:rsidR="00E32241" w:rsidRPr="007C1B81" w:rsidRDefault="00E32241" w:rsidP="00DC0A13">
      <w:pPr>
        <w:rPr>
          <w:rFonts w:ascii="Times New Roman" w:hAnsi="Times New Roman" w:cs="Times New Roman"/>
          <w:sz w:val="28"/>
          <w:szCs w:val="28"/>
        </w:rPr>
      </w:pPr>
      <w:r w:rsidRPr="007C1B81">
        <w:rPr>
          <w:rFonts w:ascii="Times New Roman" w:hAnsi="Times New Roman" w:cs="Times New Roman"/>
          <w:sz w:val="28"/>
          <w:szCs w:val="28"/>
        </w:rPr>
        <w:t>•</w:t>
      </w:r>
      <w:r w:rsidRPr="007C1B81">
        <w:rPr>
          <w:rFonts w:ascii="Times New Roman" w:hAnsi="Times New Roman" w:cs="Times New Roman"/>
          <w:sz w:val="28"/>
          <w:szCs w:val="28"/>
        </w:rPr>
        <w:tab/>
        <w:t>заключение;</w:t>
      </w:r>
    </w:p>
    <w:p w14:paraId="64A4AB1A" w14:textId="77777777" w:rsidR="00E32241" w:rsidRPr="007C1B81" w:rsidRDefault="00E32241" w:rsidP="00DC0A13">
      <w:pPr>
        <w:rPr>
          <w:rFonts w:ascii="Times New Roman" w:hAnsi="Times New Roman" w:cs="Times New Roman"/>
          <w:sz w:val="28"/>
          <w:szCs w:val="28"/>
        </w:rPr>
      </w:pPr>
      <w:r w:rsidRPr="007C1B81">
        <w:rPr>
          <w:rFonts w:ascii="Times New Roman" w:hAnsi="Times New Roman" w:cs="Times New Roman"/>
          <w:sz w:val="28"/>
          <w:szCs w:val="28"/>
        </w:rPr>
        <w:t>•</w:t>
      </w:r>
      <w:r w:rsidRPr="007C1B81">
        <w:rPr>
          <w:rFonts w:ascii="Times New Roman" w:hAnsi="Times New Roman" w:cs="Times New Roman"/>
          <w:sz w:val="28"/>
          <w:szCs w:val="28"/>
        </w:rPr>
        <w:tab/>
        <w:t>список использованных источников.</w:t>
      </w:r>
    </w:p>
    <w:p w14:paraId="1C44EC4C" w14:textId="77777777" w:rsidR="00E32241" w:rsidRPr="007C1B81" w:rsidRDefault="009C2B1F" w:rsidP="00DC0A13">
      <w:pPr>
        <w:rPr>
          <w:rFonts w:ascii="Times New Roman" w:hAnsi="Times New Roman" w:cs="Times New Roman"/>
          <w:sz w:val="28"/>
          <w:szCs w:val="28"/>
        </w:rPr>
      </w:pPr>
      <w:r w:rsidRPr="007C1B81">
        <w:rPr>
          <w:rFonts w:ascii="Times New Roman" w:hAnsi="Times New Roman" w:cs="Times New Roman"/>
          <w:sz w:val="28"/>
          <w:szCs w:val="28"/>
        </w:rPr>
        <w:t>(</w:t>
      </w:r>
      <w:r w:rsidR="00B5624C" w:rsidRPr="007C1B81">
        <w:rPr>
          <w:rFonts w:ascii="Times New Roman" w:hAnsi="Times New Roman" w:cs="Times New Roman"/>
          <w:sz w:val="28"/>
          <w:szCs w:val="28"/>
        </w:rPr>
        <w:t>Приложение 2</w:t>
      </w:r>
      <w:r w:rsidRPr="007C1B81">
        <w:rPr>
          <w:rFonts w:ascii="Times New Roman" w:hAnsi="Times New Roman" w:cs="Times New Roman"/>
          <w:sz w:val="28"/>
          <w:szCs w:val="28"/>
        </w:rPr>
        <w:t>)</w:t>
      </w:r>
    </w:p>
    <w:p w14:paraId="1B29F003" w14:textId="77777777" w:rsidR="00E32241" w:rsidRPr="007C1B81" w:rsidRDefault="00E32241" w:rsidP="00B06E90">
      <w:pPr>
        <w:spacing w:after="0" w:line="360" w:lineRule="auto"/>
        <w:jc w:val="both"/>
        <w:rPr>
          <w:rFonts w:ascii="Times New Roman" w:hAnsi="Times New Roman" w:cs="Times New Roman"/>
          <w:sz w:val="28"/>
          <w:szCs w:val="28"/>
        </w:rPr>
      </w:pPr>
      <w:r w:rsidRPr="007C1B81">
        <w:rPr>
          <w:rFonts w:ascii="Times New Roman" w:hAnsi="Times New Roman" w:cs="Times New Roman"/>
          <w:b/>
          <w:sz w:val="28"/>
          <w:szCs w:val="28"/>
        </w:rPr>
        <w:t>Во введении</w:t>
      </w:r>
      <w:r w:rsidR="00E914C6" w:rsidRPr="007C1B81">
        <w:rPr>
          <w:rFonts w:ascii="Times New Roman" w:hAnsi="Times New Roman" w:cs="Times New Roman"/>
          <w:sz w:val="28"/>
          <w:szCs w:val="28"/>
        </w:rPr>
        <w:t xml:space="preserve"> необходимо отразить актуальность</w:t>
      </w:r>
      <w:r w:rsidR="00533143" w:rsidRPr="007C1B81">
        <w:rPr>
          <w:rFonts w:ascii="Times New Roman" w:hAnsi="Times New Roman" w:cs="Times New Roman"/>
          <w:sz w:val="28"/>
          <w:szCs w:val="28"/>
        </w:rPr>
        <w:t xml:space="preserve"> темы</w:t>
      </w:r>
      <w:r w:rsidR="00E914C6" w:rsidRPr="007C1B81">
        <w:rPr>
          <w:rFonts w:ascii="Times New Roman" w:hAnsi="Times New Roman" w:cs="Times New Roman"/>
          <w:sz w:val="28"/>
          <w:szCs w:val="28"/>
        </w:rPr>
        <w:t>, определить цель</w:t>
      </w:r>
      <w:r w:rsidR="00533143" w:rsidRPr="007C1B81">
        <w:rPr>
          <w:rFonts w:ascii="Times New Roman" w:hAnsi="Times New Roman" w:cs="Times New Roman"/>
          <w:sz w:val="28"/>
          <w:szCs w:val="28"/>
        </w:rPr>
        <w:t>, поставить задачи.</w:t>
      </w:r>
      <w:r w:rsidRPr="007C1B81">
        <w:rPr>
          <w:rFonts w:ascii="Times New Roman" w:hAnsi="Times New Roman" w:cs="Times New Roman"/>
          <w:sz w:val="28"/>
          <w:szCs w:val="28"/>
        </w:rPr>
        <w:t xml:space="preserve"> </w:t>
      </w:r>
      <w:r w:rsidR="00255A57">
        <w:rPr>
          <w:rFonts w:ascii="Times New Roman" w:hAnsi="Times New Roman" w:cs="Times New Roman"/>
          <w:sz w:val="28"/>
          <w:szCs w:val="28"/>
        </w:rPr>
        <w:t>Объем введения 1-1,5</w:t>
      </w:r>
      <w:r w:rsidR="00B5624C" w:rsidRPr="007C1B81">
        <w:rPr>
          <w:rFonts w:ascii="Times New Roman" w:hAnsi="Times New Roman" w:cs="Times New Roman"/>
          <w:sz w:val="28"/>
          <w:szCs w:val="28"/>
        </w:rPr>
        <w:t xml:space="preserve"> страницы.</w:t>
      </w:r>
    </w:p>
    <w:p w14:paraId="32E952BF" w14:textId="2588500F" w:rsidR="00B5624C" w:rsidRPr="007C1B81" w:rsidRDefault="00E32241" w:rsidP="00B06E90">
      <w:pPr>
        <w:spacing w:after="0" w:line="360" w:lineRule="auto"/>
        <w:jc w:val="both"/>
        <w:rPr>
          <w:rFonts w:ascii="Times New Roman" w:hAnsi="Times New Roman" w:cs="Times New Roman"/>
          <w:sz w:val="28"/>
          <w:szCs w:val="28"/>
        </w:rPr>
      </w:pPr>
      <w:r w:rsidRPr="007C1B81">
        <w:rPr>
          <w:rFonts w:ascii="Times New Roman" w:hAnsi="Times New Roman" w:cs="Times New Roman"/>
          <w:sz w:val="28"/>
          <w:szCs w:val="28"/>
        </w:rPr>
        <w:tab/>
        <w:t xml:space="preserve">Вопросы </w:t>
      </w:r>
      <w:r w:rsidRPr="00B06E90">
        <w:rPr>
          <w:rFonts w:ascii="Times New Roman" w:hAnsi="Times New Roman" w:cs="Times New Roman"/>
          <w:b/>
          <w:bCs/>
          <w:sz w:val="28"/>
          <w:szCs w:val="28"/>
        </w:rPr>
        <w:t>основной части</w:t>
      </w:r>
      <w:r w:rsidRPr="007C1B81">
        <w:rPr>
          <w:rFonts w:ascii="Times New Roman" w:hAnsi="Times New Roman" w:cs="Times New Roman"/>
          <w:sz w:val="28"/>
          <w:szCs w:val="28"/>
        </w:rPr>
        <w:t xml:space="preserve"> (их формулировка) должны совпадать с темой работы. При их освещении  следует  давать четкие, развернутые и грамотные ответы. Изложение должно быть логичным, последовательным, доказательным, аргументированным. Поэтому следует подкреплять свои ответы  документами.  После изложения каждого вопроса следует делать выводы. Следует помнить, что при освещении темы работы следует делать сноски на используемые  источники</w:t>
      </w:r>
      <w:r w:rsidR="00B5624C" w:rsidRPr="007C1B81">
        <w:rPr>
          <w:rFonts w:ascii="Times New Roman" w:hAnsi="Times New Roman" w:cs="Times New Roman"/>
          <w:sz w:val="28"/>
          <w:szCs w:val="28"/>
        </w:rPr>
        <w:t xml:space="preserve">. Объём основной части </w:t>
      </w:r>
      <w:r w:rsidR="00F85DF2">
        <w:rPr>
          <w:rFonts w:ascii="Times New Roman" w:hAnsi="Times New Roman" w:cs="Times New Roman"/>
          <w:sz w:val="28"/>
          <w:szCs w:val="28"/>
        </w:rPr>
        <w:t>5</w:t>
      </w:r>
      <w:r w:rsidR="00B5624C" w:rsidRPr="007C1B81">
        <w:rPr>
          <w:rFonts w:ascii="Times New Roman" w:hAnsi="Times New Roman" w:cs="Times New Roman"/>
          <w:sz w:val="28"/>
          <w:szCs w:val="28"/>
        </w:rPr>
        <w:t>-</w:t>
      </w:r>
      <w:r w:rsidR="00F85DF2">
        <w:rPr>
          <w:rFonts w:ascii="Times New Roman" w:hAnsi="Times New Roman" w:cs="Times New Roman"/>
          <w:sz w:val="28"/>
          <w:szCs w:val="28"/>
        </w:rPr>
        <w:t>8</w:t>
      </w:r>
      <w:r w:rsidR="00B5624C" w:rsidRPr="007C1B81">
        <w:rPr>
          <w:rFonts w:ascii="Times New Roman" w:hAnsi="Times New Roman" w:cs="Times New Roman"/>
          <w:sz w:val="28"/>
          <w:szCs w:val="28"/>
        </w:rPr>
        <w:t xml:space="preserve"> страниц</w:t>
      </w:r>
      <w:r w:rsidR="005B2A7D">
        <w:rPr>
          <w:rFonts w:ascii="Times New Roman" w:hAnsi="Times New Roman" w:cs="Times New Roman"/>
          <w:sz w:val="28"/>
          <w:szCs w:val="28"/>
        </w:rPr>
        <w:t>.</w:t>
      </w:r>
      <w:r w:rsidRPr="007C1B81">
        <w:rPr>
          <w:rFonts w:ascii="Times New Roman" w:hAnsi="Times New Roman" w:cs="Times New Roman"/>
          <w:sz w:val="28"/>
          <w:szCs w:val="28"/>
        </w:rPr>
        <w:tab/>
      </w:r>
    </w:p>
    <w:p w14:paraId="3C1830F2" w14:textId="7129ED30" w:rsidR="00E32241" w:rsidRDefault="00E32241" w:rsidP="00B06E90">
      <w:pPr>
        <w:spacing w:after="0" w:line="360" w:lineRule="auto"/>
        <w:ind w:firstLine="708"/>
        <w:jc w:val="both"/>
        <w:rPr>
          <w:rFonts w:ascii="Times New Roman" w:hAnsi="Times New Roman" w:cs="Times New Roman"/>
          <w:sz w:val="28"/>
          <w:szCs w:val="28"/>
        </w:rPr>
      </w:pPr>
      <w:r w:rsidRPr="007C1B81">
        <w:rPr>
          <w:rFonts w:ascii="Times New Roman" w:hAnsi="Times New Roman" w:cs="Times New Roman"/>
          <w:sz w:val="28"/>
          <w:szCs w:val="28"/>
        </w:rPr>
        <w:t xml:space="preserve">Основные положения и выводы работы должны быть обобщены в </w:t>
      </w:r>
      <w:r w:rsidRPr="007C1B81">
        <w:rPr>
          <w:rFonts w:ascii="Times New Roman" w:hAnsi="Times New Roman" w:cs="Times New Roman"/>
          <w:b/>
          <w:sz w:val="28"/>
          <w:szCs w:val="28"/>
        </w:rPr>
        <w:t xml:space="preserve">заключении. </w:t>
      </w:r>
      <w:r w:rsidR="00E24D07" w:rsidRPr="007C1B81">
        <w:rPr>
          <w:rFonts w:ascii="Times New Roman" w:hAnsi="Times New Roman" w:cs="Times New Roman"/>
          <w:sz w:val="28"/>
          <w:szCs w:val="28"/>
        </w:rPr>
        <w:t xml:space="preserve">Объём заключения </w:t>
      </w:r>
      <w:r w:rsidR="00255A57">
        <w:rPr>
          <w:rFonts w:ascii="Times New Roman" w:hAnsi="Times New Roman" w:cs="Times New Roman"/>
          <w:sz w:val="28"/>
          <w:szCs w:val="28"/>
        </w:rPr>
        <w:t>1-</w:t>
      </w:r>
      <w:r w:rsidR="00B5624C" w:rsidRPr="007C1B81">
        <w:rPr>
          <w:rFonts w:ascii="Times New Roman" w:hAnsi="Times New Roman" w:cs="Times New Roman"/>
          <w:sz w:val="28"/>
          <w:szCs w:val="28"/>
        </w:rPr>
        <w:t>1,</w:t>
      </w:r>
      <w:r w:rsidR="00255A57">
        <w:rPr>
          <w:rFonts w:ascii="Times New Roman" w:hAnsi="Times New Roman" w:cs="Times New Roman"/>
          <w:sz w:val="28"/>
          <w:szCs w:val="28"/>
        </w:rPr>
        <w:t>5</w:t>
      </w:r>
      <w:r w:rsidR="00E24D07" w:rsidRPr="007C1B81">
        <w:rPr>
          <w:rFonts w:ascii="Times New Roman" w:hAnsi="Times New Roman" w:cs="Times New Roman"/>
          <w:sz w:val="28"/>
          <w:szCs w:val="28"/>
        </w:rPr>
        <w:t xml:space="preserve"> </w:t>
      </w:r>
      <w:r w:rsidR="00B5624C" w:rsidRPr="007C1B81">
        <w:rPr>
          <w:rFonts w:ascii="Times New Roman" w:hAnsi="Times New Roman" w:cs="Times New Roman"/>
          <w:sz w:val="28"/>
          <w:szCs w:val="28"/>
        </w:rPr>
        <w:t>страницы.</w:t>
      </w:r>
    </w:p>
    <w:p w14:paraId="071A794D" w14:textId="77777777" w:rsidR="00E32241" w:rsidRPr="007C1B81" w:rsidRDefault="00E32241" w:rsidP="00B06E90">
      <w:pPr>
        <w:spacing w:after="0" w:line="360" w:lineRule="auto"/>
        <w:ind w:firstLine="708"/>
        <w:jc w:val="both"/>
        <w:rPr>
          <w:rFonts w:ascii="Times New Roman" w:hAnsi="Times New Roman" w:cs="Times New Roman"/>
          <w:sz w:val="28"/>
          <w:szCs w:val="28"/>
        </w:rPr>
      </w:pPr>
      <w:r w:rsidRPr="007C1B81">
        <w:rPr>
          <w:rFonts w:ascii="Times New Roman" w:hAnsi="Times New Roman" w:cs="Times New Roman"/>
          <w:sz w:val="28"/>
          <w:szCs w:val="28"/>
        </w:rPr>
        <w:t>Контрольная работа завершается списком использованных источников. При написании работы необх</w:t>
      </w:r>
      <w:r w:rsidR="00255A57">
        <w:rPr>
          <w:rFonts w:ascii="Times New Roman" w:hAnsi="Times New Roman" w:cs="Times New Roman"/>
          <w:sz w:val="28"/>
          <w:szCs w:val="28"/>
        </w:rPr>
        <w:t>одимо использовать не менее трёх</w:t>
      </w:r>
      <w:r w:rsidRPr="007C1B81">
        <w:rPr>
          <w:rFonts w:ascii="Times New Roman" w:hAnsi="Times New Roman" w:cs="Times New Roman"/>
          <w:sz w:val="28"/>
          <w:szCs w:val="28"/>
        </w:rPr>
        <w:t xml:space="preserve"> источников.</w:t>
      </w:r>
    </w:p>
    <w:p w14:paraId="16224104" w14:textId="452DF445" w:rsidR="00255A57" w:rsidRPr="007C1B81" w:rsidRDefault="009C2B1F" w:rsidP="00FE52F8">
      <w:pPr>
        <w:spacing w:line="360" w:lineRule="auto"/>
        <w:jc w:val="both"/>
        <w:rPr>
          <w:rFonts w:ascii="Times New Roman" w:hAnsi="Times New Roman" w:cs="Times New Roman"/>
          <w:sz w:val="28"/>
          <w:szCs w:val="28"/>
        </w:rPr>
      </w:pPr>
      <w:r w:rsidRPr="007C1B81">
        <w:rPr>
          <w:rFonts w:ascii="Times New Roman" w:hAnsi="Times New Roman" w:cs="Times New Roman"/>
          <w:sz w:val="28"/>
          <w:szCs w:val="28"/>
        </w:rPr>
        <w:t>(Приложение 1)</w:t>
      </w:r>
    </w:p>
    <w:p w14:paraId="3B25049B" w14:textId="77777777" w:rsidR="008C1CA9" w:rsidRPr="007C1B81" w:rsidRDefault="00FB6E00" w:rsidP="00255A57">
      <w:pPr>
        <w:pStyle w:val="a6"/>
        <w:ind w:left="360"/>
        <w:jc w:val="center"/>
        <w:rPr>
          <w:rFonts w:ascii="Times New Roman" w:hAnsi="Times New Roman"/>
          <w:b/>
          <w:sz w:val="28"/>
          <w:szCs w:val="28"/>
        </w:rPr>
      </w:pPr>
      <w:r>
        <w:rPr>
          <w:rFonts w:ascii="Times New Roman" w:hAnsi="Times New Roman"/>
          <w:b/>
          <w:sz w:val="28"/>
          <w:szCs w:val="28"/>
        </w:rPr>
        <w:t xml:space="preserve">4. </w:t>
      </w:r>
      <w:r w:rsidR="00255A57">
        <w:rPr>
          <w:rFonts w:ascii="Times New Roman" w:hAnsi="Times New Roman"/>
          <w:b/>
          <w:sz w:val="28"/>
          <w:szCs w:val="28"/>
        </w:rPr>
        <w:t xml:space="preserve"> </w:t>
      </w:r>
      <w:r w:rsidR="008C1CA9" w:rsidRPr="007C1B81">
        <w:rPr>
          <w:rFonts w:ascii="Times New Roman" w:hAnsi="Times New Roman"/>
          <w:b/>
          <w:sz w:val="28"/>
          <w:szCs w:val="28"/>
        </w:rPr>
        <w:t>Оформление контрольной работы</w:t>
      </w:r>
    </w:p>
    <w:p w14:paraId="162E7318" w14:textId="32135091" w:rsidR="008C1CA9" w:rsidRPr="007C1B81" w:rsidRDefault="008C1CA9" w:rsidP="00B06E90">
      <w:pPr>
        <w:pStyle w:val="Style10"/>
        <w:widowControl/>
        <w:spacing w:line="360" w:lineRule="auto"/>
        <w:ind w:firstLine="710"/>
        <w:rPr>
          <w:sz w:val="28"/>
          <w:szCs w:val="28"/>
        </w:rPr>
      </w:pPr>
      <w:r w:rsidRPr="007C1B81">
        <w:rPr>
          <w:rStyle w:val="FontStyle22"/>
          <w:sz w:val="28"/>
          <w:szCs w:val="28"/>
        </w:rPr>
        <w:t>Контрольная работа должна быть напечатана на листах формата А 4, каждый лист помещается в мультифору. Текст располагается на одной стороне листа белой бумаги</w:t>
      </w:r>
      <w:r w:rsidR="00383D2A" w:rsidRPr="007C1B81">
        <w:rPr>
          <w:rStyle w:val="FontStyle22"/>
          <w:sz w:val="28"/>
          <w:szCs w:val="28"/>
        </w:rPr>
        <w:t>,</w:t>
      </w:r>
      <w:r w:rsidRPr="007C1B81">
        <w:rPr>
          <w:rStyle w:val="FontStyle22"/>
          <w:sz w:val="28"/>
          <w:szCs w:val="28"/>
        </w:rPr>
        <w:t xml:space="preserve"> соблюдая полуторный интервал. Цвет шрифта должен быть черным, высота букв, цифр и других знаков не менее </w:t>
      </w:r>
      <w:smartTag w:uri="urn:schemas-microsoft-com:office:smarttags" w:element="metricconverter">
        <w:smartTagPr>
          <w:attr w:name="ProductID" w:val="1,8 мм"/>
        </w:smartTagPr>
        <w:r w:rsidRPr="007C1B81">
          <w:rPr>
            <w:rStyle w:val="FontStyle22"/>
            <w:sz w:val="28"/>
            <w:szCs w:val="28"/>
          </w:rPr>
          <w:t>1,8 мм</w:t>
        </w:r>
      </w:smartTag>
      <w:r w:rsidRPr="007C1B81">
        <w:rPr>
          <w:rStyle w:val="FontStyle22"/>
          <w:sz w:val="28"/>
          <w:szCs w:val="28"/>
        </w:rPr>
        <w:t xml:space="preserve"> (14кегль). Стиль шрифта - </w:t>
      </w:r>
      <w:r w:rsidRPr="007C1B81">
        <w:rPr>
          <w:rStyle w:val="FontStyle22"/>
          <w:sz w:val="28"/>
          <w:szCs w:val="28"/>
          <w:lang w:val="en-US"/>
        </w:rPr>
        <w:t>Times</w:t>
      </w:r>
      <w:r w:rsidRPr="007C1B81">
        <w:rPr>
          <w:rStyle w:val="FontStyle22"/>
          <w:sz w:val="28"/>
          <w:szCs w:val="28"/>
        </w:rPr>
        <w:t xml:space="preserve"> </w:t>
      </w:r>
      <w:r w:rsidRPr="007C1B81">
        <w:rPr>
          <w:rStyle w:val="FontStyle22"/>
          <w:sz w:val="28"/>
          <w:szCs w:val="28"/>
          <w:lang w:val="en-US"/>
        </w:rPr>
        <w:t>New</w:t>
      </w:r>
      <w:r w:rsidRPr="007C1B81">
        <w:rPr>
          <w:rStyle w:val="FontStyle22"/>
          <w:sz w:val="28"/>
          <w:szCs w:val="28"/>
        </w:rPr>
        <w:t xml:space="preserve"> </w:t>
      </w:r>
      <w:r w:rsidRPr="007C1B81">
        <w:rPr>
          <w:rStyle w:val="FontStyle22"/>
          <w:sz w:val="28"/>
          <w:szCs w:val="28"/>
          <w:lang w:val="en-US"/>
        </w:rPr>
        <w:t>Roman</w:t>
      </w:r>
      <w:r w:rsidRPr="007C1B81">
        <w:rPr>
          <w:rStyle w:val="FontStyle22"/>
          <w:sz w:val="28"/>
          <w:szCs w:val="28"/>
        </w:rPr>
        <w:t xml:space="preserve">. Текст работы следует писать, </w:t>
      </w:r>
      <w:r w:rsidRPr="007C1B81">
        <w:rPr>
          <w:rStyle w:val="FontStyle22"/>
          <w:sz w:val="28"/>
          <w:szCs w:val="28"/>
        </w:rPr>
        <w:lastRenderedPageBreak/>
        <w:t>соблюдая следующи</w:t>
      </w:r>
      <w:r w:rsidR="00295526" w:rsidRPr="007C1B81">
        <w:rPr>
          <w:rStyle w:val="FontStyle22"/>
          <w:sz w:val="28"/>
          <w:szCs w:val="28"/>
        </w:rPr>
        <w:t>е размеры полей (мм): левого - 30, правого - 15</w:t>
      </w:r>
      <w:r w:rsidRPr="007C1B81">
        <w:rPr>
          <w:rStyle w:val="FontStyle22"/>
          <w:sz w:val="28"/>
          <w:szCs w:val="28"/>
        </w:rPr>
        <w:t xml:space="preserve">, верхнего - 20, нижнего - 20. Абзацы должны иметь отступ от начала строки, равный </w:t>
      </w:r>
      <w:smartTag w:uri="urn:schemas-microsoft-com:office:smarttags" w:element="metricconverter">
        <w:smartTagPr>
          <w:attr w:name="ProductID" w:val="15 мм"/>
        </w:smartTagPr>
        <w:r w:rsidRPr="007C1B81">
          <w:rPr>
            <w:rStyle w:val="FontStyle22"/>
            <w:sz w:val="28"/>
            <w:szCs w:val="28"/>
          </w:rPr>
          <w:t>15 мм</w:t>
        </w:r>
      </w:smartTag>
      <w:r w:rsidRPr="007C1B81">
        <w:rPr>
          <w:rStyle w:val="FontStyle22"/>
          <w:sz w:val="28"/>
          <w:szCs w:val="28"/>
        </w:rPr>
        <w:t>. Текст каждого нового раздела (главы) работы следует начинать с нового листа.</w:t>
      </w:r>
    </w:p>
    <w:p w14:paraId="0F022FD2" w14:textId="77777777" w:rsidR="008C1CA9" w:rsidRPr="007C1B81" w:rsidRDefault="008C1CA9" w:rsidP="00B06E90">
      <w:pPr>
        <w:spacing w:after="0" w:line="360" w:lineRule="auto"/>
        <w:jc w:val="both"/>
        <w:rPr>
          <w:rFonts w:ascii="Times New Roman" w:hAnsi="Times New Roman" w:cs="Times New Roman"/>
          <w:sz w:val="28"/>
          <w:szCs w:val="28"/>
        </w:rPr>
      </w:pPr>
      <w:r w:rsidRPr="007C1B81">
        <w:rPr>
          <w:rFonts w:ascii="Times New Roman" w:hAnsi="Times New Roman" w:cs="Times New Roman"/>
          <w:color w:val="002060"/>
          <w:sz w:val="28"/>
          <w:szCs w:val="28"/>
        </w:rPr>
        <w:tab/>
      </w:r>
      <w:r w:rsidRPr="007C1B81">
        <w:rPr>
          <w:rFonts w:ascii="Times New Roman" w:hAnsi="Times New Roman" w:cs="Times New Roman"/>
          <w:sz w:val="28"/>
          <w:szCs w:val="28"/>
        </w:rPr>
        <w:t xml:space="preserve">Для  заголовков  глав  -  14  (полужирный),  </w:t>
      </w:r>
      <w:r w:rsidR="00821030">
        <w:rPr>
          <w:rFonts w:ascii="Times New Roman" w:hAnsi="Times New Roman" w:cs="Times New Roman"/>
          <w:sz w:val="28"/>
          <w:szCs w:val="28"/>
        </w:rPr>
        <w:t>с заглавной</w:t>
      </w:r>
      <w:r w:rsidRPr="007C1B81">
        <w:rPr>
          <w:rFonts w:ascii="Times New Roman" w:hAnsi="Times New Roman" w:cs="Times New Roman"/>
          <w:sz w:val="28"/>
          <w:szCs w:val="28"/>
        </w:rPr>
        <w:t xml:space="preserve"> буквы,  для  заголовков  параграфов  -  14  (полужирный).  Текст  работы  печатается,  соблюдая полуторный интервал  (заголовки  и  сноски  оформляются  через  одинарный  интервал).  Каждый  абзац  основного  текста  должен  начинаться  с красной строки.  Выравнивание основного текста по ширине.</w:t>
      </w:r>
    </w:p>
    <w:p w14:paraId="61F1456F" w14:textId="33CC3500" w:rsidR="008C1CA9" w:rsidRPr="007C1B81" w:rsidRDefault="008C1CA9" w:rsidP="00B06E90">
      <w:pPr>
        <w:suppressAutoHyphens/>
        <w:autoSpaceDE w:val="0"/>
        <w:autoSpaceDN w:val="0"/>
        <w:adjustRightInd w:val="0"/>
        <w:spacing w:after="0" w:line="360" w:lineRule="auto"/>
        <w:ind w:firstLine="397"/>
        <w:jc w:val="both"/>
        <w:rPr>
          <w:rFonts w:ascii="Times New Roman" w:hAnsi="Times New Roman" w:cs="Times New Roman"/>
          <w:sz w:val="28"/>
          <w:szCs w:val="28"/>
        </w:rPr>
      </w:pPr>
      <w:r w:rsidRPr="007C1B81">
        <w:rPr>
          <w:rFonts w:ascii="Times New Roman" w:hAnsi="Times New Roman" w:cs="Times New Roman"/>
          <w:b/>
          <w:sz w:val="28"/>
          <w:szCs w:val="28"/>
        </w:rPr>
        <w:t>«Содержание», «Введение</w:t>
      </w:r>
      <w:r w:rsidR="00E70CE5">
        <w:rPr>
          <w:rFonts w:ascii="Times New Roman" w:hAnsi="Times New Roman" w:cs="Times New Roman"/>
          <w:b/>
          <w:sz w:val="28"/>
          <w:szCs w:val="28"/>
        </w:rPr>
        <w:t>»</w:t>
      </w:r>
      <w:r w:rsidRPr="007C1B81">
        <w:rPr>
          <w:rFonts w:ascii="Times New Roman" w:hAnsi="Times New Roman" w:cs="Times New Roman"/>
          <w:b/>
          <w:sz w:val="28"/>
          <w:szCs w:val="28"/>
        </w:rPr>
        <w:t>, «Наименование глав», «Заключение», «Список использованной литературы», «Приложения»</w:t>
      </w:r>
      <w:r w:rsidRPr="007C1B81">
        <w:rPr>
          <w:rFonts w:ascii="Times New Roman" w:hAnsi="Times New Roman" w:cs="Times New Roman"/>
          <w:sz w:val="28"/>
          <w:szCs w:val="28"/>
        </w:rPr>
        <w:t xml:space="preserve"> служат заголовками структурных элементов контрольной работы, пишутся</w:t>
      </w:r>
      <w:r w:rsidR="00821030">
        <w:rPr>
          <w:rFonts w:ascii="Times New Roman" w:hAnsi="Times New Roman" w:cs="Times New Roman"/>
          <w:sz w:val="28"/>
          <w:szCs w:val="28"/>
        </w:rPr>
        <w:t xml:space="preserve"> с заглавной</w:t>
      </w:r>
      <w:r w:rsidRPr="007C1B81">
        <w:rPr>
          <w:rFonts w:ascii="Times New Roman" w:hAnsi="Times New Roman" w:cs="Times New Roman"/>
          <w:sz w:val="28"/>
          <w:szCs w:val="28"/>
        </w:rPr>
        <w:t xml:space="preserve"> б</w:t>
      </w:r>
      <w:r w:rsidR="00821030">
        <w:rPr>
          <w:rFonts w:ascii="Times New Roman" w:hAnsi="Times New Roman" w:cs="Times New Roman"/>
          <w:sz w:val="28"/>
          <w:szCs w:val="28"/>
        </w:rPr>
        <w:t xml:space="preserve">уквы </w:t>
      </w:r>
      <w:r w:rsidR="00383D2A" w:rsidRPr="007C1B81">
        <w:rPr>
          <w:rFonts w:ascii="Times New Roman" w:hAnsi="Times New Roman" w:cs="Times New Roman"/>
          <w:sz w:val="28"/>
          <w:szCs w:val="28"/>
        </w:rPr>
        <w:t>по центру страницы, без к</w:t>
      </w:r>
      <w:r w:rsidR="008F0DDA">
        <w:rPr>
          <w:rFonts w:ascii="Times New Roman" w:hAnsi="Times New Roman" w:cs="Times New Roman"/>
          <w:sz w:val="28"/>
          <w:szCs w:val="28"/>
        </w:rPr>
        <w:t>а</w:t>
      </w:r>
      <w:r w:rsidR="00383D2A" w:rsidRPr="007C1B81">
        <w:rPr>
          <w:rFonts w:ascii="Times New Roman" w:hAnsi="Times New Roman" w:cs="Times New Roman"/>
          <w:sz w:val="28"/>
          <w:szCs w:val="28"/>
        </w:rPr>
        <w:t>вычек.</w:t>
      </w:r>
    </w:p>
    <w:p w14:paraId="00018B5F" w14:textId="77777777" w:rsidR="008C1CA9" w:rsidRPr="007C1B81" w:rsidRDefault="008C1CA9" w:rsidP="00B06E90">
      <w:pPr>
        <w:suppressAutoHyphens/>
        <w:autoSpaceDE w:val="0"/>
        <w:autoSpaceDN w:val="0"/>
        <w:adjustRightInd w:val="0"/>
        <w:spacing w:after="0" w:line="360" w:lineRule="auto"/>
        <w:ind w:firstLine="397"/>
        <w:jc w:val="both"/>
        <w:rPr>
          <w:rFonts w:ascii="Times New Roman" w:hAnsi="Times New Roman" w:cs="Times New Roman"/>
          <w:sz w:val="28"/>
          <w:szCs w:val="28"/>
        </w:rPr>
      </w:pPr>
      <w:r w:rsidRPr="007C1B81">
        <w:rPr>
          <w:rFonts w:ascii="Times New Roman" w:hAnsi="Times New Roman" w:cs="Times New Roman"/>
          <w:sz w:val="28"/>
          <w:szCs w:val="28"/>
        </w:rPr>
        <w:t xml:space="preserve">Каждую главу основной части текста контрольной работы, а также введение, заключение, список использованной литературы, приложения следует начинать с новой страницы. </w:t>
      </w:r>
    </w:p>
    <w:p w14:paraId="564C5908" w14:textId="77777777" w:rsidR="008C1CA9" w:rsidRPr="007C1B81" w:rsidRDefault="008C1CA9" w:rsidP="00B06E90">
      <w:pPr>
        <w:spacing w:after="0" w:line="360" w:lineRule="auto"/>
        <w:jc w:val="both"/>
        <w:rPr>
          <w:rFonts w:ascii="Times New Roman" w:hAnsi="Times New Roman" w:cs="Times New Roman"/>
          <w:sz w:val="28"/>
          <w:szCs w:val="28"/>
        </w:rPr>
      </w:pPr>
      <w:r w:rsidRPr="007C1B81">
        <w:rPr>
          <w:rFonts w:ascii="Times New Roman" w:hAnsi="Times New Roman" w:cs="Times New Roman"/>
          <w:sz w:val="28"/>
          <w:szCs w:val="28"/>
        </w:rPr>
        <w:tab/>
        <w:t xml:space="preserve">Все страницы текста должны иметь сквозную нумерацию, включая иллюстрации (таблицы, чертежи, схемы, графики и т.п.). Первой страницей считается титульный лист, он не нумеруется, страницы проставляются арабскими цифрами, начиная со второй (содержание). Номера страниц проставляются внизу страницы, справа. </w:t>
      </w:r>
    </w:p>
    <w:p w14:paraId="4A00777A" w14:textId="77777777" w:rsidR="008C1CA9" w:rsidRPr="007C1B81" w:rsidRDefault="008C1CA9" w:rsidP="006F21C2">
      <w:pPr>
        <w:spacing w:after="0" w:line="360" w:lineRule="auto"/>
        <w:jc w:val="both"/>
        <w:rPr>
          <w:rFonts w:ascii="Times New Roman" w:hAnsi="Times New Roman" w:cs="Times New Roman"/>
          <w:sz w:val="28"/>
          <w:szCs w:val="28"/>
        </w:rPr>
      </w:pPr>
      <w:r w:rsidRPr="007C1B81">
        <w:rPr>
          <w:rFonts w:ascii="Times New Roman" w:hAnsi="Times New Roman" w:cs="Times New Roman"/>
          <w:sz w:val="28"/>
          <w:szCs w:val="28"/>
        </w:rPr>
        <w:tab/>
        <w:t xml:space="preserve">Контрольная  работа  начинается  с  титульного  листа,  на  котором  указываются  сведения  об  учебном  учреждении,  где  выполнена  работа, </w:t>
      </w:r>
    </w:p>
    <w:p w14:paraId="0EF4566B" w14:textId="77777777" w:rsidR="008C1CA9" w:rsidRPr="007C1B81" w:rsidRDefault="008C1CA9" w:rsidP="006F21C2">
      <w:pPr>
        <w:spacing w:after="0" w:line="360" w:lineRule="auto"/>
        <w:jc w:val="both"/>
        <w:rPr>
          <w:rFonts w:ascii="Times New Roman" w:hAnsi="Times New Roman" w:cs="Times New Roman"/>
          <w:sz w:val="28"/>
          <w:szCs w:val="28"/>
        </w:rPr>
      </w:pPr>
      <w:r w:rsidRPr="007C1B81">
        <w:rPr>
          <w:rFonts w:ascii="Times New Roman" w:hAnsi="Times New Roman" w:cs="Times New Roman"/>
          <w:sz w:val="28"/>
          <w:szCs w:val="28"/>
        </w:rPr>
        <w:t>название  темы,  фамилия,  инициалы,  номер  группы студента,  а  также  фамилия,  инициалы,  ученая  степень  и  звание  руководителя, город и год выполнения работы. (Приложение 3)</w:t>
      </w:r>
    </w:p>
    <w:p w14:paraId="7A62E358" w14:textId="77777777" w:rsidR="00255A57" w:rsidRPr="007C1B81" w:rsidRDefault="00255A57" w:rsidP="00DC0A13">
      <w:pPr>
        <w:rPr>
          <w:rFonts w:ascii="Times New Roman" w:hAnsi="Times New Roman" w:cs="Times New Roman"/>
          <w:b/>
          <w:sz w:val="28"/>
          <w:szCs w:val="28"/>
        </w:rPr>
      </w:pPr>
    </w:p>
    <w:p w14:paraId="3EB8ADC4" w14:textId="5C9EC1B8" w:rsidR="00DB3205" w:rsidRDefault="00FB6E00" w:rsidP="00255A57">
      <w:pPr>
        <w:jc w:val="center"/>
        <w:rPr>
          <w:rFonts w:ascii="Times New Roman" w:hAnsi="Times New Roman" w:cs="Times New Roman"/>
          <w:b/>
          <w:sz w:val="28"/>
          <w:szCs w:val="28"/>
        </w:rPr>
      </w:pPr>
      <w:r w:rsidRPr="00341832">
        <w:rPr>
          <w:rFonts w:ascii="Times New Roman" w:hAnsi="Times New Roman" w:cs="Times New Roman"/>
          <w:b/>
          <w:sz w:val="28"/>
          <w:szCs w:val="28"/>
        </w:rPr>
        <w:t>5</w:t>
      </w:r>
      <w:r w:rsidR="00DB3205" w:rsidRPr="00341832">
        <w:rPr>
          <w:rFonts w:ascii="Times New Roman" w:hAnsi="Times New Roman" w:cs="Times New Roman"/>
          <w:b/>
          <w:sz w:val="28"/>
          <w:szCs w:val="28"/>
        </w:rPr>
        <w:t xml:space="preserve">. </w:t>
      </w:r>
      <w:r w:rsidR="00053293" w:rsidRPr="00341832">
        <w:rPr>
          <w:rFonts w:ascii="Times New Roman" w:hAnsi="Times New Roman" w:cs="Times New Roman"/>
          <w:b/>
          <w:sz w:val="28"/>
          <w:szCs w:val="28"/>
        </w:rPr>
        <w:t>Рекомендуемая литература</w:t>
      </w:r>
    </w:p>
    <w:p w14:paraId="376481FE" w14:textId="2C3AB245" w:rsidR="00341832" w:rsidRPr="00341832" w:rsidRDefault="00341832" w:rsidP="00341832">
      <w:pPr>
        <w:spacing w:before="120" w:after="120" w:line="360" w:lineRule="auto"/>
        <w:rPr>
          <w:rFonts w:ascii="Times New Roman" w:eastAsiaTheme="minorHAnsi" w:hAnsi="Times New Roman" w:cs="Times New Roman"/>
          <w:b/>
          <w:bCs/>
          <w:sz w:val="28"/>
          <w:szCs w:val="28"/>
          <w:lang w:eastAsia="en-US"/>
        </w:rPr>
      </w:pPr>
      <w:r w:rsidRPr="00341832">
        <w:rPr>
          <w:rFonts w:ascii="Times New Roman" w:eastAsiaTheme="minorHAnsi" w:hAnsi="Times New Roman" w:cs="Times New Roman"/>
          <w:b/>
          <w:bCs/>
          <w:sz w:val="28"/>
          <w:szCs w:val="28"/>
          <w:lang w:eastAsia="en-US"/>
        </w:rPr>
        <w:t>Нормативные правовые акты</w:t>
      </w:r>
      <w:r w:rsidR="00FE52F8">
        <w:rPr>
          <w:rFonts w:ascii="Times New Roman" w:eastAsiaTheme="minorHAnsi" w:hAnsi="Times New Roman" w:cs="Times New Roman"/>
          <w:b/>
          <w:bCs/>
          <w:sz w:val="28"/>
          <w:szCs w:val="28"/>
          <w:lang w:eastAsia="en-US"/>
        </w:rPr>
        <w:t>:</w:t>
      </w:r>
    </w:p>
    <w:p w14:paraId="78DD52F3" w14:textId="77777777" w:rsidR="00341832" w:rsidRPr="00341832" w:rsidRDefault="00341832" w:rsidP="00FE52F8">
      <w:pPr>
        <w:numPr>
          <w:ilvl w:val="0"/>
          <w:numId w:val="30"/>
        </w:numPr>
        <w:spacing w:after="0" w:line="360" w:lineRule="auto"/>
        <w:ind w:left="0" w:firstLine="0"/>
        <w:contextualSpacing/>
        <w:jc w:val="both"/>
        <w:rPr>
          <w:rFonts w:ascii="Times New Roman" w:eastAsiaTheme="minorHAnsi" w:hAnsi="Times New Roman" w:cs="Times New Roman"/>
          <w:color w:val="0D0D0D" w:themeColor="text1" w:themeTint="F2"/>
          <w:sz w:val="28"/>
          <w:szCs w:val="28"/>
          <w:shd w:val="clear" w:color="auto" w:fill="FFFFFF"/>
          <w:lang w:eastAsia="en-US"/>
        </w:rPr>
      </w:pPr>
      <w:r w:rsidRPr="00341832">
        <w:rPr>
          <w:rFonts w:ascii="Times New Roman" w:eastAsiaTheme="minorHAnsi" w:hAnsi="Times New Roman" w:cs="Times New Roman"/>
          <w:color w:val="0D0D0D" w:themeColor="text1" w:themeTint="F2"/>
          <w:sz w:val="28"/>
          <w:szCs w:val="28"/>
          <w:shd w:val="clear" w:color="auto" w:fill="FFFFFF"/>
          <w:lang w:eastAsia="en-US"/>
        </w:rPr>
        <w:lastRenderedPageBreak/>
        <w:t>Об основах туристской деятельности в Российской Федерации: Федеральный Закон № 132-ФЗ от 24 ноября 1996 года (в ред. Федеральных законов от 28.06.2009 № 123-ФЗ) // Собрание законодательства РФ. - 02.12.1996, № 49, ст. 5491.</w:t>
      </w:r>
    </w:p>
    <w:p w14:paraId="5DC428CA" w14:textId="77777777" w:rsidR="00341832" w:rsidRPr="00341832" w:rsidRDefault="00341832" w:rsidP="00FE52F8">
      <w:pPr>
        <w:numPr>
          <w:ilvl w:val="0"/>
          <w:numId w:val="30"/>
        </w:numPr>
        <w:spacing w:after="0" w:line="360" w:lineRule="auto"/>
        <w:ind w:left="0" w:firstLine="0"/>
        <w:contextualSpacing/>
        <w:jc w:val="both"/>
        <w:rPr>
          <w:rFonts w:ascii="Verdana" w:eastAsia="Times New Roman" w:hAnsi="Verdana" w:cs="Times New Roman"/>
          <w:sz w:val="28"/>
          <w:szCs w:val="28"/>
        </w:rPr>
      </w:pPr>
      <w:r w:rsidRPr="00341832">
        <w:rPr>
          <w:rFonts w:ascii="Times New Roman" w:eastAsiaTheme="minorHAnsi" w:hAnsi="Times New Roman" w:cs="Times New Roman"/>
          <w:color w:val="0D0D0D" w:themeColor="text1" w:themeTint="F2"/>
          <w:sz w:val="28"/>
          <w:szCs w:val="28"/>
          <w:shd w:val="clear" w:color="auto" w:fill="FFFFFF"/>
          <w:lang w:eastAsia="en-US"/>
        </w:rPr>
        <w:t xml:space="preserve">О внесении изменений в Федеральный закон "Об основах туристской деятельности в РФ" и Кодекс РФ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 Федеральный закон от 05.02.2018 № 16-ФЗ // </w:t>
      </w:r>
      <w:r w:rsidRPr="00341832">
        <w:rPr>
          <w:rFonts w:ascii="Times New Roman" w:eastAsia="Times New Roman" w:hAnsi="Times New Roman" w:cs="Times New Roman"/>
          <w:sz w:val="28"/>
          <w:szCs w:val="28"/>
        </w:rPr>
        <w:t>Собрание законодательства РФ, 12.02.2018, № 7, ст. 976.</w:t>
      </w:r>
    </w:p>
    <w:p w14:paraId="495DB89B" w14:textId="77777777" w:rsidR="00341832" w:rsidRPr="00341832" w:rsidRDefault="00341832" w:rsidP="00FE52F8">
      <w:pPr>
        <w:numPr>
          <w:ilvl w:val="0"/>
          <w:numId w:val="30"/>
        </w:numPr>
        <w:spacing w:after="0" w:line="360" w:lineRule="auto"/>
        <w:ind w:left="0" w:firstLine="0"/>
        <w:contextualSpacing/>
        <w:jc w:val="both"/>
        <w:rPr>
          <w:rFonts w:ascii="Times New Roman" w:eastAsiaTheme="minorHAnsi" w:hAnsi="Times New Roman" w:cs="Times New Roman"/>
          <w:color w:val="0D0D0D" w:themeColor="text1" w:themeTint="F2"/>
          <w:sz w:val="28"/>
          <w:szCs w:val="28"/>
          <w:shd w:val="clear" w:color="auto" w:fill="FFFFFF"/>
          <w:lang w:eastAsia="en-US"/>
        </w:rPr>
      </w:pPr>
      <w:r w:rsidRPr="00341832">
        <w:rPr>
          <w:rFonts w:ascii="Times New Roman" w:eastAsiaTheme="minorHAnsi" w:hAnsi="Times New Roman" w:cs="Times New Roman"/>
          <w:color w:val="0D0D0D" w:themeColor="text1" w:themeTint="F2"/>
          <w:sz w:val="28"/>
          <w:szCs w:val="28"/>
          <w:shd w:val="clear" w:color="auto" w:fill="FFFFFF"/>
          <w:lang w:eastAsia="en-US"/>
        </w:rPr>
        <w:t>Об утверждении Правил предоставления гостиничных услуг в Российской Федерации: Постановление Правительства РФ // Российская газета от 26 ноября 2020 г. № 267.</w:t>
      </w:r>
    </w:p>
    <w:p w14:paraId="2B7FE960" w14:textId="77777777" w:rsidR="00341832" w:rsidRPr="00341832" w:rsidRDefault="00341832" w:rsidP="00FE52F8">
      <w:pPr>
        <w:numPr>
          <w:ilvl w:val="0"/>
          <w:numId w:val="30"/>
        </w:numPr>
        <w:spacing w:after="0" w:line="360" w:lineRule="auto"/>
        <w:ind w:left="0" w:firstLine="0"/>
        <w:contextualSpacing/>
        <w:jc w:val="both"/>
        <w:rPr>
          <w:rFonts w:ascii="Times New Roman" w:eastAsiaTheme="minorHAnsi" w:hAnsi="Times New Roman" w:cs="Times New Roman"/>
          <w:color w:val="0D0D0D" w:themeColor="text1" w:themeTint="F2"/>
          <w:sz w:val="28"/>
          <w:szCs w:val="28"/>
          <w:shd w:val="clear" w:color="auto" w:fill="FFFFFF"/>
          <w:lang w:eastAsia="en-US"/>
        </w:rPr>
      </w:pPr>
      <w:r w:rsidRPr="00341832">
        <w:rPr>
          <w:rFonts w:ascii="Times New Roman" w:eastAsiaTheme="minorHAnsi" w:hAnsi="Times New Roman" w:cs="Times New Roman"/>
          <w:color w:val="0D0D0D" w:themeColor="text1" w:themeTint="F2"/>
          <w:sz w:val="28"/>
          <w:szCs w:val="28"/>
          <w:shd w:val="clear" w:color="auto" w:fill="FFFFFF"/>
          <w:lang w:eastAsia="en-US"/>
        </w:rPr>
        <w:t>Об утверждении Положения о классификации гостиниц Постановление Правительства РФ от 18.11.2020 № 1860.</w:t>
      </w:r>
    </w:p>
    <w:p w14:paraId="517A88EF" w14:textId="38D9F424" w:rsidR="00341832" w:rsidRDefault="00341832" w:rsidP="00FE52F8">
      <w:pPr>
        <w:numPr>
          <w:ilvl w:val="0"/>
          <w:numId w:val="30"/>
        </w:numPr>
        <w:spacing w:after="0" w:line="360" w:lineRule="auto"/>
        <w:ind w:left="0" w:firstLine="0"/>
        <w:contextualSpacing/>
        <w:jc w:val="both"/>
        <w:rPr>
          <w:rFonts w:ascii="Times New Roman" w:eastAsiaTheme="minorHAnsi" w:hAnsi="Times New Roman" w:cs="Times New Roman"/>
          <w:color w:val="0D0D0D" w:themeColor="text1" w:themeTint="F2"/>
          <w:sz w:val="28"/>
          <w:szCs w:val="28"/>
          <w:shd w:val="clear" w:color="auto" w:fill="FFFFFF"/>
          <w:lang w:eastAsia="en-US"/>
        </w:rPr>
      </w:pPr>
      <w:r w:rsidRPr="00341832">
        <w:rPr>
          <w:rFonts w:ascii="Times New Roman" w:eastAsiaTheme="minorHAnsi" w:hAnsi="Times New Roman" w:cs="Times New Roman"/>
          <w:color w:val="0D0D0D" w:themeColor="text1" w:themeTint="F2"/>
          <w:sz w:val="28"/>
          <w:szCs w:val="28"/>
          <w:shd w:val="clear" w:color="auto" w:fill="FFFFFF"/>
          <w:lang w:eastAsia="en-US"/>
        </w:rPr>
        <w:t>ГОСТ Р 54603-2011 НАЦИОНАЛЬНЫЙ СТАНДАРТ РОССИЙСКОЙ ФЕДЕРАЦИИ «Услуги средств размещения. Общие требования к обслуживающему персоналу». – М.: Стандартинформ, 2020.</w:t>
      </w:r>
    </w:p>
    <w:p w14:paraId="1C77D189" w14:textId="72024751" w:rsidR="00434484" w:rsidRPr="00FE52F8" w:rsidRDefault="00434484" w:rsidP="00434484">
      <w:pPr>
        <w:spacing w:after="0" w:line="360" w:lineRule="auto"/>
        <w:contextualSpacing/>
        <w:jc w:val="both"/>
        <w:rPr>
          <w:rFonts w:ascii="Times New Roman" w:eastAsiaTheme="minorHAnsi" w:hAnsi="Times New Roman" w:cs="Times New Roman"/>
          <w:color w:val="0D0D0D" w:themeColor="text1" w:themeTint="F2"/>
          <w:sz w:val="28"/>
          <w:szCs w:val="28"/>
          <w:shd w:val="clear" w:color="auto" w:fill="FFFFFF"/>
          <w:lang w:eastAsia="en-US"/>
        </w:rPr>
      </w:pPr>
      <w:r>
        <w:rPr>
          <w:rFonts w:ascii="Times New Roman" w:eastAsiaTheme="minorHAnsi" w:hAnsi="Times New Roman"/>
          <w:sz w:val="28"/>
          <w:szCs w:val="28"/>
          <w:lang w:eastAsia="en-US"/>
        </w:rPr>
        <w:t>6.</w:t>
      </w:r>
      <w:r w:rsidRPr="005A1535">
        <w:rPr>
          <w:rFonts w:ascii="Times New Roman" w:eastAsiaTheme="minorHAnsi" w:hAnsi="Times New Roman"/>
          <w:sz w:val="28"/>
          <w:szCs w:val="28"/>
          <w:lang w:eastAsia="en-US"/>
        </w:rPr>
        <w:t xml:space="preserve"> ГОСТ, НСС, СанПиН, Правила, положения, Технические регламенты</w:t>
      </w:r>
    </w:p>
    <w:p w14:paraId="3C474834" w14:textId="77777777" w:rsidR="00B97CFB" w:rsidRDefault="00B97CFB" w:rsidP="00E5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b/>
          <w:bCs/>
          <w:sz w:val="28"/>
          <w:szCs w:val="28"/>
          <w:lang w:eastAsia="ar-SA"/>
        </w:rPr>
      </w:pPr>
    </w:p>
    <w:p w14:paraId="15A9D1D1" w14:textId="77777777" w:rsidR="00B97CFB" w:rsidRDefault="00B97CFB" w:rsidP="00E5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b/>
          <w:bCs/>
          <w:sz w:val="28"/>
          <w:szCs w:val="28"/>
          <w:lang w:eastAsia="ar-SA"/>
        </w:rPr>
      </w:pPr>
    </w:p>
    <w:p w14:paraId="79C7854C" w14:textId="67B59C67" w:rsidR="00594333" w:rsidRDefault="00BD0027" w:rsidP="00594333">
      <w:pPr>
        <w:autoSpaceDE w:val="0"/>
        <w:autoSpaceDN w:val="0"/>
        <w:adjustRightInd w:val="0"/>
        <w:spacing w:after="0" w:line="360" w:lineRule="auto"/>
        <w:rPr>
          <w:rFonts w:ascii="Times New Roman" w:eastAsiaTheme="minorHAnsi" w:hAnsi="Times New Roman"/>
          <w:sz w:val="28"/>
          <w:szCs w:val="28"/>
          <w:lang w:eastAsia="en-US"/>
        </w:rPr>
      </w:pPr>
      <w:r w:rsidRPr="00BD0027">
        <w:rPr>
          <w:rFonts w:ascii="Times New Roman" w:eastAsia="Times New Roman" w:hAnsi="Times New Roman" w:cs="Times New Roman"/>
          <w:b/>
          <w:bCs/>
          <w:color w:val="000000"/>
          <w:sz w:val="28"/>
          <w:szCs w:val="28"/>
        </w:rPr>
        <w:t>Основные источники</w:t>
      </w:r>
      <w:r w:rsidRPr="00BD0027">
        <w:rPr>
          <w:rFonts w:ascii="Times New Roman" w:eastAsia="Times New Roman" w:hAnsi="Times New Roman" w:cs="Times New Roman"/>
          <w:b/>
          <w:bCs/>
          <w:color w:val="000000"/>
          <w:sz w:val="28"/>
          <w:szCs w:val="28"/>
        </w:rPr>
        <w:br/>
      </w:r>
      <w:r w:rsidRPr="00BD0027">
        <w:rPr>
          <w:rFonts w:ascii="Times New Roman" w:eastAsia="Times New Roman" w:hAnsi="Times New Roman" w:cs="Times New Roman"/>
          <w:color w:val="000000"/>
          <w:sz w:val="28"/>
          <w:szCs w:val="28"/>
        </w:rPr>
        <w:t>1. Черных А.Л, Кузнецова Е.М., Козлов В.Ф. Туристские ресурсы</w:t>
      </w:r>
      <w:r w:rsidRPr="00BD0027">
        <w:rPr>
          <w:rFonts w:ascii="Times New Roman" w:eastAsia="Times New Roman" w:hAnsi="Times New Roman" w:cs="Times New Roman"/>
          <w:color w:val="000000"/>
          <w:sz w:val="28"/>
          <w:szCs w:val="28"/>
        </w:rPr>
        <w:br/>
        <w:t>Байкальского региона. Культурно-исторические ресурсы — Иркутск:</w:t>
      </w:r>
      <w:r w:rsidRPr="00BD0027">
        <w:rPr>
          <w:rFonts w:ascii="Times New Roman" w:eastAsia="Times New Roman" w:hAnsi="Times New Roman" w:cs="Times New Roman"/>
          <w:color w:val="000000"/>
          <w:sz w:val="28"/>
          <w:szCs w:val="28"/>
        </w:rPr>
        <w:br/>
        <w:t>Иркутский Государственный Технический Университет, 2010. - 248 с.</w:t>
      </w:r>
      <w:r w:rsidRPr="00BD0027">
        <w:rPr>
          <w:rFonts w:ascii="Times New Roman" w:eastAsia="Times New Roman" w:hAnsi="Times New Roman" w:cs="Times New Roman"/>
          <w:color w:val="000000"/>
          <w:sz w:val="28"/>
          <w:szCs w:val="28"/>
        </w:rPr>
        <w:br/>
        <w:t>2. Черных А.Л. Туристские ресурсы Байкальского региона. Природные</w:t>
      </w:r>
      <w:r w:rsidRPr="00BD0027">
        <w:rPr>
          <w:rFonts w:ascii="Times New Roman" w:eastAsia="Times New Roman" w:hAnsi="Times New Roman" w:cs="Times New Roman"/>
          <w:color w:val="000000"/>
          <w:sz w:val="28"/>
          <w:szCs w:val="28"/>
        </w:rPr>
        <w:br/>
        <w:t>ресурсы - Иркутск: БФ «Сосновгеология», 2008.</w:t>
      </w:r>
      <w:r w:rsidRPr="00BD0027">
        <w:rPr>
          <w:rFonts w:ascii="Times New Roman" w:eastAsia="Times New Roman" w:hAnsi="Times New Roman" w:cs="Times New Roman"/>
          <w:color w:val="000000"/>
          <w:sz w:val="28"/>
          <w:szCs w:val="28"/>
        </w:rPr>
        <w:br/>
        <w:t>3. Воробьев С.А. Скальные монументы Олхинского плоскогорья — Иркутск:</w:t>
      </w:r>
      <w:r w:rsidRPr="00BD0027">
        <w:rPr>
          <w:rFonts w:ascii="Times New Roman" w:eastAsia="Times New Roman" w:hAnsi="Times New Roman" w:cs="Times New Roman"/>
          <w:color w:val="000000"/>
          <w:sz w:val="28"/>
          <w:szCs w:val="28"/>
        </w:rPr>
        <w:br/>
        <w:t>ООО «Репроцентр А 1», 2013. - 152 с.</w:t>
      </w:r>
      <w:r w:rsidRPr="00BD0027">
        <w:rPr>
          <w:rFonts w:ascii="Times New Roman" w:eastAsia="Times New Roman" w:hAnsi="Times New Roman" w:cs="Times New Roman"/>
          <w:color w:val="000000"/>
          <w:sz w:val="28"/>
          <w:szCs w:val="28"/>
        </w:rPr>
        <w:br/>
      </w:r>
      <w:r w:rsidRPr="00BD0027">
        <w:rPr>
          <w:rFonts w:ascii="Times New Roman" w:eastAsia="Times New Roman" w:hAnsi="Times New Roman" w:cs="Times New Roman"/>
          <w:sz w:val="28"/>
          <w:szCs w:val="28"/>
        </w:rPr>
        <w:br/>
      </w:r>
      <w:r w:rsidRPr="00BD0027">
        <w:rPr>
          <w:rFonts w:ascii="Times New Roman" w:eastAsia="Times New Roman" w:hAnsi="Times New Roman" w:cs="Times New Roman"/>
          <w:b/>
          <w:bCs/>
          <w:color w:val="000000"/>
          <w:sz w:val="28"/>
          <w:szCs w:val="28"/>
        </w:rPr>
        <w:lastRenderedPageBreak/>
        <w:t>Дополнительные источники:</w:t>
      </w:r>
      <w:r w:rsidRPr="00BD0027">
        <w:rPr>
          <w:rFonts w:ascii="Times New Roman" w:eastAsia="Times New Roman" w:hAnsi="Times New Roman" w:cs="Times New Roman"/>
          <w:b/>
          <w:bCs/>
          <w:color w:val="000000"/>
          <w:sz w:val="28"/>
          <w:szCs w:val="28"/>
        </w:rPr>
        <w:br/>
      </w:r>
      <w:r w:rsidRPr="00BD0027">
        <w:rPr>
          <w:rFonts w:ascii="Times New Roman" w:eastAsia="Times New Roman" w:hAnsi="Times New Roman" w:cs="Times New Roman"/>
          <w:color w:val="000000"/>
          <w:sz w:val="28"/>
          <w:szCs w:val="28"/>
        </w:rPr>
        <w:t>1. Бурылова J1. Г., Голиков Д. П., Прудский В. Г. Туристический потенциал</w:t>
      </w:r>
      <w:r w:rsidRPr="00BD0027">
        <w:rPr>
          <w:rFonts w:ascii="Times New Roman" w:eastAsia="Times New Roman" w:hAnsi="Times New Roman" w:cs="Times New Roman"/>
          <w:color w:val="000000"/>
          <w:sz w:val="28"/>
          <w:szCs w:val="28"/>
        </w:rPr>
        <w:br/>
        <w:t>регионов Российской Федерации: понятие, структура, оценка. Монография.</w:t>
      </w:r>
      <w:r w:rsidRPr="00BD0027">
        <w:rPr>
          <w:rFonts w:ascii="Times New Roman" w:eastAsia="Times New Roman" w:hAnsi="Times New Roman" w:cs="Times New Roman"/>
          <w:color w:val="000000"/>
          <w:sz w:val="28"/>
          <w:szCs w:val="28"/>
        </w:rPr>
        <w:br/>
        <w:t>Пермь, 2005.</w:t>
      </w:r>
      <w:r w:rsidRPr="00BD0027">
        <w:rPr>
          <w:rFonts w:ascii="Times New Roman" w:eastAsia="Times New Roman" w:hAnsi="Times New Roman" w:cs="Times New Roman"/>
          <w:color w:val="000000"/>
          <w:sz w:val="28"/>
          <w:szCs w:val="28"/>
        </w:rPr>
        <w:br/>
        <w:t>Нормативно-правовые документы:</w:t>
      </w:r>
      <w:r w:rsidRPr="00BD0027">
        <w:rPr>
          <w:rFonts w:ascii="Times New Roman" w:eastAsia="Times New Roman" w:hAnsi="Times New Roman" w:cs="Times New Roman"/>
          <w:color w:val="000000"/>
          <w:sz w:val="28"/>
          <w:szCs w:val="28"/>
        </w:rPr>
        <w:br/>
        <w:t>1. Федеральный закон от 24.11.1996 N 132-Ф3 "Об основах туристской</w:t>
      </w:r>
      <w:r w:rsidRPr="00BD0027">
        <w:rPr>
          <w:rFonts w:ascii="Times New Roman" w:eastAsia="Times New Roman" w:hAnsi="Times New Roman" w:cs="Times New Roman"/>
          <w:color w:val="000000"/>
          <w:sz w:val="28"/>
          <w:szCs w:val="28"/>
        </w:rPr>
        <w:br/>
        <w:t>деятельности в Российской Федерации</w:t>
      </w:r>
      <w:r w:rsidRPr="00BD0027">
        <w:rPr>
          <w:rFonts w:ascii="Times New Roman" w:eastAsia="Times New Roman" w:hAnsi="Times New Roman" w:cs="Times New Roman"/>
          <w:color w:val="000000"/>
          <w:sz w:val="28"/>
          <w:szCs w:val="28"/>
        </w:rPr>
        <w:br/>
      </w:r>
      <w:r w:rsidRPr="00BD0027">
        <w:rPr>
          <w:rFonts w:ascii="Times New Roman" w:eastAsia="Times New Roman" w:hAnsi="Times New Roman" w:cs="Times New Roman"/>
          <w:b/>
          <w:bCs/>
          <w:color w:val="000000"/>
          <w:sz w:val="28"/>
          <w:szCs w:val="28"/>
        </w:rPr>
        <w:t>Интернет-ресурсы:</w:t>
      </w:r>
      <w:r w:rsidRPr="00BD0027">
        <w:rPr>
          <w:rFonts w:ascii="Times New Roman" w:eastAsia="Times New Roman" w:hAnsi="Times New Roman" w:cs="Times New Roman"/>
          <w:b/>
          <w:bCs/>
          <w:color w:val="000000"/>
          <w:sz w:val="28"/>
          <w:szCs w:val="28"/>
        </w:rPr>
        <w:br/>
      </w:r>
      <w:r w:rsidRPr="00BD0027">
        <w:rPr>
          <w:rFonts w:ascii="Times New Roman" w:eastAsia="Times New Roman" w:hAnsi="Times New Roman" w:cs="Times New Roman"/>
          <w:color w:val="000000"/>
          <w:sz w:val="28"/>
          <w:szCs w:val="28"/>
        </w:rPr>
        <w:t>1. Туристический портал: Всё о туризме. Форма доступа: www.topturizm.ru</w:t>
      </w:r>
      <w:r w:rsidRPr="00BD0027">
        <w:rPr>
          <w:rFonts w:ascii="Times New Roman" w:eastAsia="Times New Roman" w:hAnsi="Times New Roman" w:cs="Times New Roman"/>
          <w:color w:val="000000"/>
          <w:sz w:val="28"/>
          <w:szCs w:val="28"/>
        </w:rPr>
        <w:br/>
        <w:t>2. Туристический информационный сайт: Туризм и путешествия. Форма</w:t>
      </w:r>
      <w:r w:rsidRPr="00BD0027">
        <w:rPr>
          <w:rFonts w:ascii="Times New Roman" w:eastAsia="Times New Roman" w:hAnsi="Times New Roman" w:cs="Times New Roman"/>
          <w:color w:val="000000"/>
          <w:sz w:val="28"/>
          <w:szCs w:val="28"/>
        </w:rPr>
        <w:br/>
        <w:t>доступа: www.travelgroup.ru</w:t>
      </w:r>
      <w:r w:rsidRPr="00BD0027">
        <w:rPr>
          <w:rFonts w:ascii="Times New Roman" w:eastAsia="Times New Roman" w:hAnsi="Times New Roman" w:cs="Times New Roman"/>
          <w:color w:val="000000"/>
          <w:sz w:val="28"/>
          <w:szCs w:val="28"/>
        </w:rPr>
        <w:br/>
        <w:t>3. Официальный сайт Федерального агентства по туризму. Форма</w:t>
      </w:r>
      <w:r w:rsidRPr="00BD0027">
        <w:rPr>
          <w:rFonts w:ascii="Times New Roman" w:eastAsia="Times New Roman" w:hAnsi="Times New Roman" w:cs="Times New Roman"/>
          <w:color w:val="000000"/>
          <w:sz w:val="28"/>
          <w:szCs w:val="28"/>
        </w:rPr>
        <w:br/>
        <w:t>доступа: www.russiatourism.ru , .</w:t>
      </w:r>
      <w:r w:rsidRPr="00BD0027">
        <w:rPr>
          <w:rFonts w:ascii="Times New Roman" w:eastAsia="Times New Roman" w:hAnsi="Times New Roman" w:cs="Times New Roman"/>
          <w:color w:val="000000"/>
          <w:sz w:val="28"/>
          <w:szCs w:val="28"/>
        </w:rPr>
        <w:br/>
        <w:t>4. Официальный сайт Всемирной туристической организации. Форма</w:t>
      </w:r>
      <w:r w:rsidRPr="00BD0027">
        <w:rPr>
          <w:rFonts w:ascii="Times New Roman" w:eastAsia="Times New Roman" w:hAnsi="Times New Roman" w:cs="Times New Roman"/>
          <w:color w:val="000000"/>
          <w:sz w:val="28"/>
          <w:szCs w:val="28"/>
        </w:rPr>
        <w:br/>
        <w:t>доступа: www.unwto.org.</w:t>
      </w:r>
      <w:r w:rsidRPr="00BD0027">
        <w:rPr>
          <w:rFonts w:ascii="Times New Roman" w:eastAsia="Times New Roman" w:hAnsi="Times New Roman" w:cs="Times New Roman"/>
          <w:color w:val="000000"/>
          <w:sz w:val="28"/>
          <w:szCs w:val="28"/>
        </w:rPr>
        <w:br/>
      </w:r>
      <w:r w:rsidR="00594333">
        <w:rPr>
          <w:rFonts w:ascii="Times New Roman" w:eastAsiaTheme="minorHAnsi" w:hAnsi="Times New Roman"/>
          <w:sz w:val="28"/>
          <w:szCs w:val="28"/>
          <w:lang w:eastAsia="en-US"/>
        </w:rPr>
        <w:br/>
      </w:r>
    </w:p>
    <w:p w14:paraId="7651B2B6" w14:textId="77777777" w:rsidR="00594333" w:rsidRDefault="00594333" w:rsidP="00594333">
      <w:pPr>
        <w:autoSpaceDE w:val="0"/>
        <w:autoSpaceDN w:val="0"/>
        <w:adjustRightInd w:val="0"/>
        <w:spacing w:after="0" w:line="360" w:lineRule="auto"/>
        <w:rPr>
          <w:rFonts w:ascii="Times New Roman" w:eastAsiaTheme="minorHAnsi" w:hAnsi="Times New Roman"/>
          <w:sz w:val="28"/>
          <w:szCs w:val="28"/>
          <w:lang w:eastAsia="en-US"/>
        </w:rPr>
      </w:pPr>
    </w:p>
    <w:p w14:paraId="2EE30ECD" w14:textId="77777777" w:rsidR="00B97CFB" w:rsidRDefault="00B97CFB" w:rsidP="00E5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b/>
          <w:bCs/>
          <w:sz w:val="28"/>
          <w:szCs w:val="28"/>
          <w:lang w:eastAsia="ar-SA"/>
        </w:rPr>
      </w:pPr>
    </w:p>
    <w:p w14:paraId="6CF29DC0" w14:textId="77777777" w:rsidR="005F2902" w:rsidRDefault="005F2902" w:rsidP="00E56721">
      <w:pPr>
        <w:jc w:val="both"/>
        <w:rPr>
          <w:rFonts w:ascii="Times New Roman" w:hAnsi="Times New Roman" w:cs="Times New Roman"/>
        </w:rPr>
      </w:pPr>
    </w:p>
    <w:p w14:paraId="3B76B4F8" w14:textId="77777777" w:rsidR="00FC1EDD" w:rsidRDefault="00FC1EDD" w:rsidP="00E56721">
      <w:pPr>
        <w:jc w:val="both"/>
        <w:rPr>
          <w:rFonts w:ascii="Times New Roman" w:hAnsi="Times New Roman" w:cs="Times New Roman"/>
        </w:rPr>
      </w:pPr>
    </w:p>
    <w:p w14:paraId="540959FF" w14:textId="77777777" w:rsidR="00FC1EDD" w:rsidRDefault="00FC1EDD" w:rsidP="00E56721">
      <w:pPr>
        <w:jc w:val="both"/>
        <w:rPr>
          <w:rFonts w:ascii="Times New Roman" w:hAnsi="Times New Roman" w:cs="Times New Roman"/>
        </w:rPr>
      </w:pPr>
    </w:p>
    <w:p w14:paraId="05CE658E" w14:textId="77777777" w:rsidR="00FC1EDD" w:rsidRDefault="00FC1EDD" w:rsidP="00E56721">
      <w:pPr>
        <w:jc w:val="both"/>
        <w:rPr>
          <w:rFonts w:ascii="Times New Roman" w:hAnsi="Times New Roman" w:cs="Times New Roman"/>
        </w:rPr>
      </w:pPr>
    </w:p>
    <w:p w14:paraId="5A1AAADD" w14:textId="77777777" w:rsidR="00FC1EDD" w:rsidRDefault="00FC1EDD" w:rsidP="00E56721">
      <w:pPr>
        <w:jc w:val="both"/>
        <w:rPr>
          <w:rFonts w:ascii="Times New Roman" w:hAnsi="Times New Roman" w:cs="Times New Roman"/>
        </w:rPr>
      </w:pPr>
    </w:p>
    <w:p w14:paraId="4C19B58E" w14:textId="77777777" w:rsidR="00FC1EDD" w:rsidRDefault="00FC1EDD" w:rsidP="00E56721">
      <w:pPr>
        <w:jc w:val="both"/>
        <w:rPr>
          <w:rFonts w:ascii="Times New Roman" w:hAnsi="Times New Roman" w:cs="Times New Roman"/>
        </w:rPr>
      </w:pPr>
    </w:p>
    <w:p w14:paraId="1156D730" w14:textId="77777777" w:rsidR="00FC1EDD" w:rsidRDefault="00FC1EDD" w:rsidP="00E56721">
      <w:pPr>
        <w:jc w:val="both"/>
        <w:rPr>
          <w:rFonts w:ascii="Times New Roman" w:hAnsi="Times New Roman" w:cs="Times New Roman"/>
        </w:rPr>
      </w:pPr>
    </w:p>
    <w:p w14:paraId="4B8A14AB" w14:textId="77777777" w:rsidR="00FC1EDD" w:rsidRDefault="00FC1EDD" w:rsidP="00E56721">
      <w:pPr>
        <w:jc w:val="both"/>
        <w:rPr>
          <w:rFonts w:ascii="Times New Roman" w:hAnsi="Times New Roman" w:cs="Times New Roman"/>
        </w:rPr>
      </w:pPr>
    </w:p>
    <w:p w14:paraId="0B47C1DC" w14:textId="77777777" w:rsidR="00FC1EDD" w:rsidRDefault="00FC1EDD" w:rsidP="00E56721">
      <w:pPr>
        <w:jc w:val="both"/>
        <w:rPr>
          <w:rFonts w:ascii="Times New Roman" w:hAnsi="Times New Roman" w:cs="Times New Roman"/>
        </w:rPr>
      </w:pPr>
    </w:p>
    <w:p w14:paraId="5AE4D150" w14:textId="77777777" w:rsidR="00FC1EDD" w:rsidRDefault="00FC1EDD" w:rsidP="00E56721">
      <w:pPr>
        <w:jc w:val="both"/>
        <w:rPr>
          <w:rFonts w:ascii="Times New Roman" w:hAnsi="Times New Roman" w:cs="Times New Roman"/>
        </w:rPr>
      </w:pPr>
    </w:p>
    <w:p w14:paraId="173ED357" w14:textId="77777777" w:rsidR="00FC1EDD" w:rsidRDefault="00FC1EDD" w:rsidP="00E56721">
      <w:pPr>
        <w:jc w:val="both"/>
        <w:rPr>
          <w:rFonts w:ascii="Times New Roman" w:hAnsi="Times New Roman" w:cs="Times New Roman"/>
        </w:rPr>
      </w:pPr>
    </w:p>
    <w:p w14:paraId="603E6BF2" w14:textId="77777777" w:rsidR="00FC1EDD" w:rsidRDefault="00FC1EDD" w:rsidP="00E56721">
      <w:pPr>
        <w:jc w:val="both"/>
        <w:rPr>
          <w:rFonts w:ascii="Times New Roman" w:hAnsi="Times New Roman" w:cs="Times New Roman"/>
        </w:rPr>
      </w:pPr>
    </w:p>
    <w:p w14:paraId="5C451B92" w14:textId="36301122" w:rsidR="00576188" w:rsidRPr="007C1B81" w:rsidRDefault="00DB3205" w:rsidP="00E56721">
      <w:pPr>
        <w:jc w:val="right"/>
        <w:rPr>
          <w:rFonts w:ascii="Times New Roman" w:hAnsi="Times New Roman" w:cs="Times New Roman"/>
          <w:b/>
          <w:color w:val="000000"/>
          <w:sz w:val="28"/>
          <w:szCs w:val="28"/>
          <w:shd w:val="clear" w:color="auto" w:fill="FFFFFF"/>
        </w:rPr>
      </w:pPr>
      <w:r w:rsidRPr="007C1B81">
        <w:rPr>
          <w:rFonts w:ascii="Times New Roman" w:hAnsi="Times New Roman" w:cs="Times New Roman"/>
          <w:b/>
          <w:color w:val="000000"/>
          <w:sz w:val="28"/>
          <w:szCs w:val="28"/>
          <w:shd w:val="clear" w:color="auto" w:fill="FFFFFF"/>
        </w:rPr>
        <w:lastRenderedPageBreak/>
        <w:t xml:space="preserve">Приложение </w:t>
      </w:r>
      <w:r w:rsidR="00932CF0" w:rsidRPr="007C1B81">
        <w:rPr>
          <w:rFonts w:ascii="Times New Roman" w:hAnsi="Times New Roman" w:cs="Times New Roman"/>
          <w:b/>
          <w:color w:val="000000"/>
          <w:sz w:val="28"/>
          <w:szCs w:val="28"/>
          <w:shd w:val="clear" w:color="auto" w:fill="FFFFFF"/>
        </w:rPr>
        <w:t>1</w:t>
      </w:r>
    </w:p>
    <w:p w14:paraId="20B7C214" w14:textId="77777777" w:rsidR="00142B63" w:rsidRDefault="00DB3205" w:rsidP="000D4CC0">
      <w:pPr>
        <w:rPr>
          <w:rFonts w:ascii="Times New Roman" w:hAnsi="Times New Roman" w:cs="Times New Roman"/>
          <w:b/>
          <w:bCs/>
          <w:color w:val="000000"/>
          <w:sz w:val="28"/>
          <w:szCs w:val="28"/>
          <w:shd w:val="clear" w:color="auto" w:fill="FFFFFF"/>
        </w:rPr>
      </w:pPr>
      <w:r w:rsidRPr="007C1B81">
        <w:rPr>
          <w:rFonts w:ascii="Times New Roman" w:hAnsi="Times New Roman" w:cs="Times New Roman"/>
          <w:b/>
          <w:color w:val="000000"/>
          <w:sz w:val="28"/>
          <w:szCs w:val="28"/>
        </w:rPr>
        <w:br/>
      </w:r>
      <w:r w:rsidRPr="007C1B81">
        <w:rPr>
          <w:rFonts w:ascii="Times New Roman" w:hAnsi="Times New Roman" w:cs="Times New Roman"/>
          <w:color w:val="000000"/>
          <w:sz w:val="28"/>
          <w:szCs w:val="28"/>
          <w:shd w:val="clear" w:color="auto" w:fill="FFFFFF"/>
        </w:rPr>
        <w:t>О</w:t>
      </w:r>
      <w:r w:rsidR="00E56721">
        <w:rPr>
          <w:rFonts w:ascii="Times New Roman" w:hAnsi="Times New Roman" w:cs="Times New Roman"/>
          <w:color w:val="000000"/>
          <w:sz w:val="28"/>
          <w:szCs w:val="28"/>
          <w:shd w:val="clear" w:color="auto" w:fill="FFFFFF"/>
        </w:rPr>
        <w:t>формление библиографического списка</w:t>
      </w:r>
      <w:r w:rsidRPr="007C1B81">
        <w:rPr>
          <w:rFonts w:ascii="Times New Roman" w:hAnsi="Times New Roman" w:cs="Times New Roman"/>
          <w:color w:val="000000"/>
          <w:sz w:val="28"/>
          <w:szCs w:val="28"/>
        </w:rPr>
        <w:br/>
      </w:r>
      <w:r w:rsidRPr="007C1B81">
        <w:rPr>
          <w:rFonts w:ascii="Times New Roman" w:hAnsi="Times New Roman" w:cs="Times New Roman"/>
          <w:b/>
          <w:bCs/>
          <w:color w:val="000000"/>
          <w:sz w:val="28"/>
          <w:szCs w:val="28"/>
          <w:shd w:val="clear" w:color="auto" w:fill="FFFFFF"/>
        </w:rPr>
        <w:t>Библиография (использованная литература) оформляется строго по алфавиту как единый список</w:t>
      </w:r>
    </w:p>
    <w:p w14:paraId="678D9F94" w14:textId="3D5595A6" w:rsidR="00341832" w:rsidRPr="00053293" w:rsidRDefault="00DB3205" w:rsidP="00341832">
      <w:pPr>
        <w:spacing w:after="0" w:line="360" w:lineRule="auto"/>
        <w:ind w:firstLine="709"/>
        <w:rPr>
          <w:rFonts w:ascii="Times New Roman" w:eastAsia="Calibri" w:hAnsi="Times New Roman" w:cs="Times New Roman"/>
          <w:b/>
          <w:bCs/>
          <w:color w:val="000000"/>
          <w:sz w:val="28"/>
          <w:szCs w:val="28"/>
          <w:lang w:eastAsia="en-US"/>
        </w:rPr>
      </w:pPr>
      <w:r w:rsidRPr="007C1B81">
        <w:rPr>
          <w:rFonts w:ascii="Times New Roman" w:hAnsi="Times New Roman" w:cs="Times New Roman"/>
          <w:color w:val="000000"/>
          <w:sz w:val="28"/>
          <w:szCs w:val="28"/>
        </w:rPr>
        <w:br/>
      </w:r>
      <w:r w:rsidRPr="007C1B81">
        <w:rPr>
          <w:rFonts w:ascii="Times New Roman" w:hAnsi="Times New Roman" w:cs="Times New Roman"/>
          <w:b/>
          <w:bCs/>
          <w:color w:val="000000"/>
          <w:sz w:val="28"/>
          <w:szCs w:val="28"/>
          <w:shd w:val="clear" w:color="auto" w:fill="FFFFFF"/>
        </w:rPr>
        <w:t>Нормативная литература</w:t>
      </w:r>
      <w:r w:rsidR="00FE52F8">
        <w:rPr>
          <w:rFonts w:ascii="Times New Roman" w:hAnsi="Times New Roman" w:cs="Times New Roman"/>
          <w:b/>
          <w:bCs/>
          <w:color w:val="000000"/>
          <w:sz w:val="28"/>
          <w:szCs w:val="28"/>
          <w:shd w:val="clear" w:color="auto" w:fill="FFFFFF"/>
        </w:rPr>
        <w:t>:</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1. Закон РФ "Об образовании". - М., 1992. (в редакциях).</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2. Концепция модернизации российского образования на период до 2010 года. - М., 2004.</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3. Концепция профильного обучения на старшей ступени общего образования. - М., 2002.</w:t>
      </w:r>
      <w:r w:rsidRPr="007C1B81">
        <w:rPr>
          <w:rFonts w:ascii="Times New Roman" w:hAnsi="Times New Roman" w:cs="Times New Roman"/>
          <w:color w:val="000000"/>
          <w:sz w:val="28"/>
          <w:szCs w:val="28"/>
        </w:rPr>
        <w:br/>
      </w:r>
      <w:r w:rsidRPr="007C1B81">
        <w:rPr>
          <w:rFonts w:ascii="Times New Roman" w:hAnsi="Times New Roman" w:cs="Times New Roman"/>
          <w:b/>
          <w:bCs/>
          <w:color w:val="000000"/>
          <w:sz w:val="28"/>
          <w:szCs w:val="28"/>
          <w:shd w:val="clear" w:color="auto" w:fill="FFFFFF"/>
        </w:rPr>
        <w:t>Энциклопедии и словари:</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1. Педагогический энциклопедический словарь/ А.М. Прохоров и др. - М., 1993. </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2. Постмодернизм. Энциклопедия. / И. Ильин - Минск, 2001. </w:t>
      </w:r>
      <w:r w:rsidRPr="007C1B81">
        <w:rPr>
          <w:rFonts w:ascii="Times New Roman" w:hAnsi="Times New Roman" w:cs="Times New Roman"/>
          <w:color w:val="000000"/>
          <w:sz w:val="28"/>
          <w:szCs w:val="28"/>
        </w:rPr>
        <w:br/>
      </w:r>
      <w:r w:rsidRPr="007C1B81">
        <w:rPr>
          <w:rFonts w:ascii="Times New Roman" w:hAnsi="Times New Roman" w:cs="Times New Roman"/>
          <w:b/>
          <w:bCs/>
          <w:color w:val="000000"/>
          <w:sz w:val="28"/>
          <w:szCs w:val="28"/>
          <w:shd w:val="clear" w:color="auto" w:fill="FFFFFF"/>
        </w:rPr>
        <w:t>Учебные пособия:</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1. Бородина А.В. История религиозной культуры: Основы православной культуры: Учебное пособие для основной и старшей ступени общеобразовательных школ, лицеев, гимназий. - М., 2003. </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2. История педагогики и образования: От зарождения воспитания в первобытном обществе до конца XX века: Учебное пособие для вузов /Под ред. А.И.Пискунова. - М., 2001.</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4. Педагогическая антропология: учебное пособие. / Б.М. Бим-Бад. - М.,1998.</w:t>
      </w:r>
      <w:r w:rsidRPr="007C1B81">
        <w:rPr>
          <w:rFonts w:ascii="Times New Roman" w:hAnsi="Times New Roman" w:cs="Times New Roman"/>
          <w:color w:val="000000"/>
          <w:sz w:val="28"/>
          <w:szCs w:val="28"/>
        </w:rPr>
        <w:br/>
      </w:r>
    </w:p>
    <w:p w14:paraId="6D676113" w14:textId="3F2FDC37" w:rsidR="00DB3205" w:rsidRPr="007C1B81" w:rsidRDefault="00DB3205" w:rsidP="00142B63">
      <w:pPr>
        <w:spacing w:line="360" w:lineRule="auto"/>
        <w:rPr>
          <w:rFonts w:ascii="Times New Roman" w:hAnsi="Times New Roman" w:cs="Times New Roman"/>
          <w:b/>
          <w:color w:val="000000"/>
          <w:sz w:val="28"/>
          <w:szCs w:val="28"/>
        </w:rPr>
      </w:pPr>
    </w:p>
    <w:p w14:paraId="32041701" w14:textId="77777777" w:rsidR="00576188" w:rsidRPr="007C1B81" w:rsidRDefault="00576188" w:rsidP="00142B63">
      <w:pPr>
        <w:shd w:val="clear" w:color="auto" w:fill="FFFFFF"/>
        <w:spacing w:after="0" w:line="360" w:lineRule="auto"/>
        <w:ind w:firstLine="540"/>
        <w:rPr>
          <w:rFonts w:ascii="Times New Roman" w:hAnsi="Times New Roman" w:cs="Times New Roman"/>
          <w:b/>
          <w:color w:val="000000"/>
          <w:sz w:val="28"/>
          <w:szCs w:val="28"/>
        </w:rPr>
      </w:pPr>
    </w:p>
    <w:p w14:paraId="61F35A00" w14:textId="77777777" w:rsidR="00576188" w:rsidRPr="007C1B81" w:rsidRDefault="00576188" w:rsidP="000D4CC0">
      <w:pPr>
        <w:shd w:val="clear" w:color="auto" w:fill="FFFFFF"/>
        <w:spacing w:after="0" w:line="360" w:lineRule="auto"/>
        <w:ind w:firstLine="540"/>
        <w:rPr>
          <w:rFonts w:ascii="Times New Roman" w:hAnsi="Times New Roman" w:cs="Times New Roman"/>
          <w:b/>
          <w:color w:val="000000"/>
          <w:sz w:val="28"/>
          <w:szCs w:val="28"/>
        </w:rPr>
      </w:pPr>
    </w:p>
    <w:p w14:paraId="4FD0ADA2" w14:textId="77777777" w:rsidR="00576188" w:rsidRPr="007C1B81" w:rsidRDefault="00576188" w:rsidP="000D4CC0">
      <w:pPr>
        <w:shd w:val="clear" w:color="auto" w:fill="FFFFFF"/>
        <w:spacing w:line="360" w:lineRule="auto"/>
        <w:ind w:firstLine="540"/>
        <w:rPr>
          <w:rFonts w:ascii="Times New Roman" w:hAnsi="Times New Roman" w:cs="Times New Roman"/>
          <w:b/>
          <w:color w:val="000000"/>
          <w:sz w:val="28"/>
          <w:szCs w:val="28"/>
        </w:rPr>
      </w:pPr>
    </w:p>
    <w:p w14:paraId="13A1EE74" w14:textId="77777777" w:rsidR="00576188" w:rsidRPr="007C1B81" w:rsidRDefault="00576188" w:rsidP="000D4CC0">
      <w:pPr>
        <w:shd w:val="clear" w:color="auto" w:fill="FFFFFF"/>
        <w:spacing w:line="360" w:lineRule="auto"/>
        <w:ind w:firstLine="540"/>
        <w:rPr>
          <w:rFonts w:ascii="Times New Roman" w:hAnsi="Times New Roman" w:cs="Times New Roman"/>
          <w:b/>
          <w:color w:val="000000"/>
          <w:sz w:val="28"/>
          <w:szCs w:val="28"/>
        </w:rPr>
      </w:pPr>
    </w:p>
    <w:p w14:paraId="78263A3E" w14:textId="77777777" w:rsidR="000064EE" w:rsidRPr="007C1B81" w:rsidRDefault="00932CF0" w:rsidP="00E56721">
      <w:pPr>
        <w:shd w:val="clear" w:color="auto" w:fill="FFFFFF"/>
        <w:ind w:firstLine="709"/>
        <w:jc w:val="right"/>
        <w:rPr>
          <w:rFonts w:ascii="Times New Roman" w:hAnsi="Times New Roman" w:cs="Times New Roman"/>
          <w:b/>
          <w:sz w:val="28"/>
          <w:szCs w:val="28"/>
        </w:rPr>
      </w:pPr>
      <w:r w:rsidRPr="007C1B81">
        <w:rPr>
          <w:rFonts w:ascii="Times New Roman" w:hAnsi="Times New Roman" w:cs="Times New Roman"/>
          <w:b/>
          <w:sz w:val="28"/>
          <w:szCs w:val="28"/>
        </w:rPr>
        <w:lastRenderedPageBreak/>
        <w:t>Приложение 2</w:t>
      </w:r>
    </w:p>
    <w:p w14:paraId="6D9565A4" w14:textId="77777777" w:rsidR="000064EE" w:rsidRPr="007C1B81" w:rsidRDefault="000064EE" w:rsidP="00DC0A13">
      <w:pPr>
        <w:shd w:val="clear" w:color="auto" w:fill="FFFFFF"/>
        <w:ind w:firstLine="709"/>
        <w:jc w:val="both"/>
        <w:rPr>
          <w:rFonts w:ascii="Times New Roman" w:hAnsi="Times New Roman" w:cs="Times New Roman"/>
          <w:sz w:val="28"/>
          <w:szCs w:val="28"/>
        </w:rPr>
      </w:pPr>
    </w:p>
    <w:p w14:paraId="17692E01" w14:textId="77777777" w:rsidR="000064EE" w:rsidRPr="007C1B81" w:rsidRDefault="000064EE" w:rsidP="00DC0A13">
      <w:pPr>
        <w:shd w:val="clear" w:color="auto" w:fill="FFFFFF"/>
        <w:ind w:firstLine="709"/>
        <w:jc w:val="both"/>
        <w:rPr>
          <w:rFonts w:ascii="Times New Roman" w:hAnsi="Times New Roman" w:cs="Times New Roman"/>
          <w:sz w:val="28"/>
          <w:szCs w:val="28"/>
        </w:rPr>
      </w:pPr>
      <w:r w:rsidRPr="007C1B81">
        <w:rPr>
          <w:rFonts w:ascii="Times New Roman" w:hAnsi="Times New Roman" w:cs="Times New Roman"/>
          <w:sz w:val="28"/>
          <w:szCs w:val="28"/>
        </w:rPr>
        <w:t xml:space="preserve">Структура текстового документа контрольной работы строится по схеме, представленной на рисунке 1. </w:t>
      </w:r>
    </w:p>
    <w:p w14:paraId="3916A5B8" w14:textId="77777777" w:rsidR="00576188" w:rsidRPr="007C1B81" w:rsidRDefault="00576188" w:rsidP="00DC0A13">
      <w:pPr>
        <w:shd w:val="clear" w:color="auto" w:fill="FFFFFF"/>
        <w:ind w:firstLine="709"/>
        <w:jc w:val="both"/>
        <w:rPr>
          <w:rFonts w:ascii="Times New Roman" w:hAnsi="Times New Roman" w:cs="Times New Roman"/>
          <w:sz w:val="28"/>
          <w:szCs w:val="28"/>
        </w:rPr>
      </w:pPr>
    </w:p>
    <w:p w14:paraId="34E05704" w14:textId="77777777" w:rsidR="00576188" w:rsidRPr="007C1B81" w:rsidRDefault="00576188" w:rsidP="00DC0A13">
      <w:pPr>
        <w:shd w:val="clear" w:color="auto" w:fill="FFFFFF"/>
        <w:ind w:firstLine="709"/>
        <w:jc w:val="both"/>
        <w:rPr>
          <w:rFonts w:ascii="Times New Roman" w:hAnsi="Times New Roman" w:cs="Times New Roman"/>
          <w:sz w:val="28"/>
          <w:szCs w:val="28"/>
        </w:rPr>
      </w:pPr>
    </w:p>
    <w:p w14:paraId="1D76FFC2" w14:textId="77777777" w:rsidR="00576188" w:rsidRPr="007C1B81" w:rsidRDefault="00576188" w:rsidP="00DC0A13">
      <w:pPr>
        <w:shd w:val="clear" w:color="auto" w:fill="FFFFFF"/>
        <w:ind w:firstLine="709"/>
        <w:jc w:val="both"/>
        <w:rPr>
          <w:rFonts w:ascii="Times New Roman" w:hAnsi="Times New Roman" w:cs="Times New Roman"/>
          <w:sz w:val="28"/>
          <w:szCs w:val="28"/>
        </w:rPr>
      </w:pPr>
    </w:p>
    <w:p w14:paraId="793E7E01" w14:textId="77777777" w:rsidR="00576188" w:rsidRPr="007C1B81" w:rsidRDefault="00576188" w:rsidP="00DC0A13">
      <w:pPr>
        <w:shd w:val="clear" w:color="auto" w:fill="FFFFFF"/>
        <w:ind w:firstLine="709"/>
        <w:jc w:val="both"/>
        <w:rPr>
          <w:rFonts w:ascii="Times New Roman" w:hAnsi="Times New Roman" w:cs="Times New Roman"/>
          <w:sz w:val="28"/>
          <w:szCs w:val="28"/>
        </w:rPr>
      </w:pPr>
    </w:p>
    <w:p w14:paraId="6D74E5F8" w14:textId="77777777" w:rsidR="00576188" w:rsidRPr="007C1B81" w:rsidRDefault="00576188" w:rsidP="00DC0A13">
      <w:pPr>
        <w:shd w:val="clear" w:color="auto" w:fill="FFFFFF"/>
        <w:ind w:firstLine="709"/>
        <w:jc w:val="both"/>
        <w:rPr>
          <w:rFonts w:ascii="Times New Roman" w:hAnsi="Times New Roman" w:cs="Times New Roman"/>
          <w:spacing w:val="3"/>
          <w:sz w:val="28"/>
          <w:szCs w:val="28"/>
        </w:rPr>
      </w:pPr>
    </w:p>
    <w:p w14:paraId="38A753CE" w14:textId="77777777" w:rsidR="000064EE" w:rsidRPr="007C1B81" w:rsidRDefault="00811C2B" w:rsidP="00DC0A13">
      <w:pPr>
        <w:shd w:val="clear" w:color="auto" w:fill="FFFFFF"/>
        <w:ind w:firstLine="709"/>
        <w:jc w:val="both"/>
        <w:rPr>
          <w:rFonts w:ascii="Times New Roman" w:hAnsi="Times New Roman" w:cs="Times New Roman"/>
          <w:spacing w:val="3"/>
          <w:sz w:val="28"/>
          <w:szCs w:val="28"/>
        </w:rPr>
      </w:pPr>
      <w:r>
        <w:rPr>
          <w:rFonts w:ascii="Times New Roman" w:hAnsi="Times New Roman" w:cs="Times New Roman"/>
          <w:noProof/>
          <w:sz w:val="28"/>
          <w:szCs w:val="28"/>
        </w:rPr>
        <w:pict w14:anchorId="59F5520E">
          <v:rect id="_x0000_s1028" style="position:absolute;left:0;text-align:left;margin-left:304.5pt;margin-top:.35pt;width:170.25pt;height:57pt;z-index:251660288">
            <v:textbox>
              <w:txbxContent>
                <w:p w14:paraId="753CF99C" w14:textId="77777777" w:rsidR="0026399B" w:rsidRPr="000D4CC0" w:rsidRDefault="0026399B" w:rsidP="000064EE">
                  <w:pPr>
                    <w:jc w:val="center"/>
                    <w:rPr>
                      <w:rFonts w:ascii="Times New Roman" w:hAnsi="Times New Roman" w:cs="Times New Roman"/>
                      <w:b/>
                    </w:rPr>
                  </w:pPr>
                  <w:r w:rsidRPr="000D4CC0">
                    <w:rPr>
                      <w:rFonts w:ascii="Times New Roman" w:hAnsi="Times New Roman" w:cs="Times New Roman"/>
                      <w:b/>
                    </w:rPr>
                    <w:t>Приложения</w:t>
                  </w:r>
                </w:p>
              </w:txbxContent>
            </v:textbox>
          </v:rect>
        </w:pict>
      </w:r>
    </w:p>
    <w:p w14:paraId="0646D14B" w14:textId="77777777" w:rsidR="000064EE" w:rsidRPr="007C1B81" w:rsidRDefault="00811C2B" w:rsidP="00DC0A13">
      <w:pPr>
        <w:shd w:val="clear" w:color="auto" w:fill="FFFFFF"/>
        <w:ind w:firstLine="709"/>
        <w:jc w:val="both"/>
        <w:rPr>
          <w:rFonts w:ascii="Times New Roman" w:hAnsi="Times New Roman" w:cs="Times New Roman"/>
          <w:spacing w:val="3"/>
          <w:sz w:val="28"/>
          <w:szCs w:val="28"/>
        </w:rPr>
      </w:pPr>
      <w:r>
        <w:rPr>
          <w:rFonts w:ascii="Times New Roman" w:hAnsi="Times New Roman" w:cs="Times New Roman"/>
          <w:noProof/>
          <w:sz w:val="28"/>
          <w:szCs w:val="28"/>
        </w:rPr>
        <w:pict w14:anchorId="3359CB63">
          <v:rect id="_x0000_s1029" style="position:absolute;left:0;text-align:left;margin-left:221.25pt;margin-top:7.05pt;width:170.25pt;height:51.75pt;z-index:251661312">
            <v:textbox>
              <w:txbxContent>
                <w:p w14:paraId="314F0111" w14:textId="77777777" w:rsidR="0026399B" w:rsidRPr="000D4CC0" w:rsidRDefault="0026399B" w:rsidP="000064EE">
                  <w:pPr>
                    <w:jc w:val="center"/>
                    <w:rPr>
                      <w:rFonts w:ascii="Times New Roman" w:hAnsi="Times New Roman" w:cs="Times New Roman"/>
                      <w:b/>
                    </w:rPr>
                  </w:pPr>
                  <w:r w:rsidRPr="000D4CC0">
                    <w:rPr>
                      <w:rFonts w:ascii="Times New Roman" w:hAnsi="Times New Roman" w:cs="Times New Roman"/>
                      <w:b/>
                    </w:rPr>
                    <w:t>Библиографический список</w:t>
                  </w:r>
                </w:p>
              </w:txbxContent>
            </v:textbox>
          </v:rect>
        </w:pict>
      </w:r>
    </w:p>
    <w:p w14:paraId="65D7DA59" w14:textId="77777777" w:rsidR="000064EE" w:rsidRPr="007C1B81" w:rsidRDefault="000064EE" w:rsidP="00DC0A13">
      <w:pPr>
        <w:shd w:val="clear" w:color="auto" w:fill="FFFFFF"/>
        <w:tabs>
          <w:tab w:val="left" w:pos="1459"/>
        </w:tabs>
        <w:ind w:firstLine="709"/>
        <w:jc w:val="both"/>
        <w:rPr>
          <w:rFonts w:ascii="Times New Roman" w:hAnsi="Times New Roman" w:cs="Times New Roman"/>
          <w:sz w:val="28"/>
          <w:szCs w:val="28"/>
        </w:rPr>
      </w:pPr>
      <w:r w:rsidRPr="007C1B81">
        <w:rPr>
          <w:rFonts w:ascii="Times New Roman" w:hAnsi="Times New Roman" w:cs="Times New Roman"/>
          <w:sz w:val="28"/>
          <w:szCs w:val="28"/>
        </w:rPr>
        <w:tab/>
      </w:r>
    </w:p>
    <w:p w14:paraId="24E079B3" w14:textId="77777777" w:rsidR="000064EE" w:rsidRPr="007C1B81" w:rsidRDefault="00811C2B"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16DC68D0">
          <v:rect id="_x0000_s1030" style="position:absolute;left:0;text-align:left;margin-left:180pt;margin-top:.25pt;width:157.5pt;height:43.5pt;z-index:251662336">
            <v:textbox>
              <w:txbxContent>
                <w:p w14:paraId="00ED74E2" w14:textId="77777777" w:rsidR="0026399B" w:rsidRPr="000D4CC0" w:rsidRDefault="0026399B" w:rsidP="000064EE">
                  <w:pPr>
                    <w:jc w:val="center"/>
                    <w:rPr>
                      <w:rFonts w:ascii="Times New Roman" w:hAnsi="Times New Roman" w:cs="Times New Roman"/>
                      <w:b/>
                    </w:rPr>
                  </w:pPr>
                  <w:r w:rsidRPr="000D4CC0">
                    <w:rPr>
                      <w:rFonts w:ascii="Times New Roman" w:hAnsi="Times New Roman" w:cs="Times New Roman"/>
                      <w:b/>
                    </w:rPr>
                    <w:t>Заключение</w:t>
                  </w:r>
                </w:p>
              </w:txbxContent>
            </v:textbox>
          </v:rect>
        </w:pict>
      </w:r>
    </w:p>
    <w:p w14:paraId="52A99B0C" w14:textId="77777777" w:rsidR="000064EE" w:rsidRPr="007C1B81" w:rsidRDefault="00811C2B"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20ADB0DB">
          <v:rect id="_x0000_s1034" style="position:absolute;left:0;text-align:left;margin-left:111.3pt;margin-top:25.3pt;width:167.25pt;height:36.65pt;z-index:251666432"/>
        </w:pict>
      </w:r>
      <w:r>
        <w:rPr>
          <w:rFonts w:ascii="Times New Roman" w:hAnsi="Times New Roman" w:cs="Times New Roman"/>
          <w:noProof/>
          <w:sz w:val="28"/>
          <w:szCs w:val="28"/>
        </w:rPr>
        <w:pict w14:anchorId="42668B5D">
          <v:rect id="_x0000_s1031" style="position:absolute;left:0;text-align:left;margin-left:148.8pt;margin-top:4.4pt;width:162.75pt;height:31.5pt;z-index:251663360"/>
        </w:pict>
      </w:r>
    </w:p>
    <w:p w14:paraId="4FADFF17" w14:textId="77777777" w:rsidR="000064EE" w:rsidRPr="007C1B81" w:rsidRDefault="000064EE" w:rsidP="00DC0A13">
      <w:pPr>
        <w:shd w:val="clear" w:color="auto" w:fill="FFFFFF"/>
        <w:ind w:firstLine="709"/>
        <w:jc w:val="both"/>
        <w:rPr>
          <w:rFonts w:ascii="Times New Roman" w:hAnsi="Times New Roman" w:cs="Times New Roman"/>
          <w:sz w:val="28"/>
          <w:szCs w:val="28"/>
        </w:rPr>
      </w:pPr>
    </w:p>
    <w:p w14:paraId="611FE620" w14:textId="77777777" w:rsidR="000064EE" w:rsidRPr="007C1B81" w:rsidRDefault="00811C2B"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72FD4566">
          <v:rect id="_x0000_s1033" style="position:absolute;left:0;text-align:left;margin-left:81.45pt;margin-top:9.75pt;width:159pt;height:48.75pt;z-index:251665408">
            <v:textbox>
              <w:txbxContent>
                <w:p w14:paraId="7726BD46" w14:textId="77777777" w:rsidR="0026399B" w:rsidRPr="000D4CC0" w:rsidRDefault="0026399B" w:rsidP="000064EE">
                  <w:pPr>
                    <w:jc w:val="center"/>
                    <w:rPr>
                      <w:rFonts w:ascii="Times New Roman" w:hAnsi="Times New Roman" w:cs="Times New Roman"/>
                      <w:b/>
                    </w:rPr>
                  </w:pPr>
                  <w:r w:rsidRPr="000D4CC0">
                    <w:rPr>
                      <w:rFonts w:ascii="Times New Roman" w:hAnsi="Times New Roman" w:cs="Times New Roman"/>
                      <w:b/>
                    </w:rPr>
                    <w:t>Основная часть</w:t>
                  </w:r>
                </w:p>
              </w:txbxContent>
            </v:textbox>
          </v:rect>
        </w:pict>
      </w:r>
    </w:p>
    <w:p w14:paraId="1FCC527D" w14:textId="77777777" w:rsidR="000064EE" w:rsidRPr="007C1B81" w:rsidRDefault="000064EE" w:rsidP="00DC0A13">
      <w:pPr>
        <w:shd w:val="clear" w:color="auto" w:fill="FFFFFF"/>
        <w:ind w:firstLine="709"/>
        <w:jc w:val="both"/>
        <w:rPr>
          <w:rFonts w:ascii="Times New Roman" w:hAnsi="Times New Roman" w:cs="Times New Roman"/>
          <w:sz w:val="28"/>
          <w:szCs w:val="28"/>
        </w:rPr>
      </w:pPr>
    </w:p>
    <w:p w14:paraId="7C85385C" w14:textId="77777777" w:rsidR="000064EE" w:rsidRPr="007C1B81" w:rsidRDefault="00811C2B"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795C595B">
          <v:rect id="_x0000_s1035" style="position:absolute;left:0;text-align:left;margin-left:45pt;margin-top:6.3pt;width:163.5pt;height:39.2pt;z-index:251667456">
            <v:textbox>
              <w:txbxContent>
                <w:p w14:paraId="1A94C676" w14:textId="77777777" w:rsidR="0026399B" w:rsidRPr="000D4CC0" w:rsidRDefault="0026399B" w:rsidP="000064EE">
                  <w:pPr>
                    <w:jc w:val="center"/>
                    <w:rPr>
                      <w:rFonts w:ascii="Times New Roman" w:hAnsi="Times New Roman" w:cs="Times New Roman"/>
                      <w:b/>
                    </w:rPr>
                  </w:pPr>
                  <w:r w:rsidRPr="000D4CC0">
                    <w:rPr>
                      <w:rFonts w:ascii="Times New Roman" w:hAnsi="Times New Roman" w:cs="Times New Roman"/>
                      <w:b/>
                    </w:rPr>
                    <w:t>Введение</w:t>
                  </w:r>
                </w:p>
              </w:txbxContent>
            </v:textbox>
          </v:rect>
        </w:pict>
      </w:r>
    </w:p>
    <w:p w14:paraId="1DD00F0B" w14:textId="77777777" w:rsidR="000064EE" w:rsidRPr="007C1B81" w:rsidRDefault="00811C2B"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66DCE946">
          <v:rect id="_x0000_s1036" style="position:absolute;left:0;text-align:left;margin-left:18pt;margin-top:19.4pt;width:162pt;height:39.9pt;z-index:251668480">
            <v:textbox>
              <w:txbxContent>
                <w:p w14:paraId="6ABAC2F4" w14:textId="77777777" w:rsidR="0026399B" w:rsidRPr="000D4CC0" w:rsidRDefault="0026399B" w:rsidP="000064EE">
                  <w:pPr>
                    <w:jc w:val="center"/>
                    <w:rPr>
                      <w:rFonts w:ascii="Times New Roman" w:hAnsi="Times New Roman" w:cs="Times New Roman"/>
                      <w:b/>
                    </w:rPr>
                  </w:pPr>
                  <w:r w:rsidRPr="000D4CC0">
                    <w:rPr>
                      <w:rFonts w:ascii="Times New Roman" w:hAnsi="Times New Roman" w:cs="Times New Roman"/>
                      <w:b/>
                    </w:rPr>
                    <w:t>Содержание</w:t>
                  </w:r>
                </w:p>
              </w:txbxContent>
            </v:textbox>
          </v:rect>
        </w:pict>
      </w:r>
    </w:p>
    <w:p w14:paraId="51DDE8F2" w14:textId="77777777" w:rsidR="000064EE" w:rsidRPr="007C1B81" w:rsidRDefault="000064EE" w:rsidP="00DC0A13">
      <w:pPr>
        <w:shd w:val="clear" w:color="auto" w:fill="FFFFFF"/>
        <w:ind w:firstLine="709"/>
        <w:jc w:val="both"/>
        <w:rPr>
          <w:rFonts w:ascii="Times New Roman" w:hAnsi="Times New Roman" w:cs="Times New Roman"/>
          <w:sz w:val="28"/>
          <w:szCs w:val="28"/>
        </w:rPr>
      </w:pPr>
    </w:p>
    <w:p w14:paraId="493E5E7C" w14:textId="77777777" w:rsidR="000064EE" w:rsidRPr="007C1B81" w:rsidRDefault="00811C2B"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43EE0DF4">
          <v:rect id="_x0000_s1037" style="position:absolute;left:0;text-align:left;margin-left:-12.75pt;margin-top:7.2pt;width:156.75pt;height:33.15pt;z-index:251669504">
            <v:textbox>
              <w:txbxContent>
                <w:p w14:paraId="3EDEA685" w14:textId="77777777" w:rsidR="0026399B" w:rsidRPr="000D4CC0" w:rsidRDefault="0026399B" w:rsidP="000064EE">
                  <w:pPr>
                    <w:jc w:val="center"/>
                    <w:rPr>
                      <w:rFonts w:ascii="Times New Roman" w:hAnsi="Times New Roman" w:cs="Times New Roman"/>
                      <w:b/>
                    </w:rPr>
                  </w:pPr>
                  <w:r w:rsidRPr="000D4CC0">
                    <w:rPr>
                      <w:rFonts w:ascii="Times New Roman" w:hAnsi="Times New Roman" w:cs="Times New Roman"/>
                      <w:b/>
                    </w:rPr>
                    <w:t>Титульный лист</w:t>
                  </w:r>
                </w:p>
              </w:txbxContent>
            </v:textbox>
          </v:rect>
        </w:pict>
      </w:r>
    </w:p>
    <w:p w14:paraId="78BB9B54" w14:textId="77777777" w:rsidR="000064EE" w:rsidRPr="007C1B81" w:rsidRDefault="000064EE" w:rsidP="00DC0A13">
      <w:pPr>
        <w:shd w:val="clear" w:color="auto" w:fill="FFFFFF"/>
        <w:ind w:firstLine="709"/>
        <w:jc w:val="both"/>
        <w:rPr>
          <w:rFonts w:ascii="Times New Roman" w:hAnsi="Times New Roman" w:cs="Times New Roman"/>
          <w:spacing w:val="-5"/>
          <w:sz w:val="28"/>
          <w:szCs w:val="28"/>
        </w:rPr>
      </w:pPr>
    </w:p>
    <w:p w14:paraId="5042CF04" w14:textId="77777777" w:rsidR="000064EE" w:rsidRPr="007C1B81" w:rsidRDefault="000064EE" w:rsidP="00DC0A13">
      <w:pPr>
        <w:shd w:val="clear" w:color="auto" w:fill="FFFFFF"/>
        <w:ind w:firstLine="709"/>
        <w:jc w:val="both"/>
        <w:rPr>
          <w:rFonts w:ascii="Times New Roman" w:hAnsi="Times New Roman" w:cs="Times New Roman"/>
          <w:spacing w:val="-5"/>
          <w:sz w:val="28"/>
          <w:szCs w:val="28"/>
        </w:rPr>
      </w:pPr>
    </w:p>
    <w:p w14:paraId="2E0C9CB4" w14:textId="77777777" w:rsidR="000064EE" w:rsidRPr="007C1B81" w:rsidRDefault="000064EE" w:rsidP="00DC0A13">
      <w:pPr>
        <w:shd w:val="clear" w:color="auto" w:fill="FFFFFF"/>
        <w:ind w:firstLine="709"/>
        <w:jc w:val="both"/>
        <w:rPr>
          <w:rFonts w:ascii="Times New Roman" w:hAnsi="Times New Roman" w:cs="Times New Roman"/>
          <w:sz w:val="28"/>
          <w:szCs w:val="28"/>
        </w:rPr>
      </w:pPr>
      <w:r w:rsidRPr="007C1B81">
        <w:rPr>
          <w:rFonts w:ascii="Times New Roman" w:hAnsi="Times New Roman" w:cs="Times New Roman"/>
          <w:spacing w:val="-5"/>
          <w:sz w:val="28"/>
          <w:szCs w:val="28"/>
        </w:rPr>
        <w:t>Рисунок 1. Структура текстового документа контрольной работы</w:t>
      </w:r>
    </w:p>
    <w:p w14:paraId="34E46D79" w14:textId="77777777" w:rsidR="000064EE" w:rsidRPr="007C1B81" w:rsidRDefault="000064EE" w:rsidP="00DC0A13">
      <w:pPr>
        <w:shd w:val="clear" w:color="auto" w:fill="FFFFFF"/>
        <w:ind w:firstLine="709"/>
        <w:rPr>
          <w:rFonts w:ascii="Times New Roman" w:hAnsi="Times New Roman" w:cs="Times New Roman"/>
          <w:b/>
          <w:spacing w:val="2"/>
          <w:sz w:val="28"/>
          <w:szCs w:val="28"/>
        </w:rPr>
      </w:pPr>
    </w:p>
    <w:p w14:paraId="76048FB2" w14:textId="77777777" w:rsidR="008C1CA9" w:rsidRDefault="008C1CA9" w:rsidP="00DC0A13">
      <w:pPr>
        <w:shd w:val="clear" w:color="auto" w:fill="FFFFFF"/>
        <w:ind w:firstLine="540"/>
        <w:rPr>
          <w:rFonts w:ascii="Times New Roman" w:hAnsi="Times New Roman" w:cs="Times New Roman"/>
          <w:b/>
          <w:color w:val="000000"/>
          <w:sz w:val="28"/>
          <w:szCs w:val="28"/>
        </w:rPr>
      </w:pPr>
    </w:p>
    <w:p w14:paraId="79A7AE83" w14:textId="77777777" w:rsidR="00FC1EDD" w:rsidRPr="007C1B81" w:rsidRDefault="00FC1EDD" w:rsidP="00DC0A13">
      <w:pPr>
        <w:shd w:val="clear" w:color="auto" w:fill="FFFFFF"/>
        <w:ind w:firstLine="540"/>
        <w:rPr>
          <w:rFonts w:ascii="Times New Roman" w:hAnsi="Times New Roman" w:cs="Times New Roman"/>
          <w:b/>
          <w:color w:val="000000"/>
          <w:sz w:val="28"/>
          <w:szCs w:val="28"/>
        </w:rPr>
      </w:pPr>
    </w:p>
    <w:p w14:paraId="2809886A" w14:textId="77777777" w:rsidR="00E32241" w:rsidRPr="004F118C" w:rsidRDefault="008C1CA9" w:rsidP="004F118C">
      <w:pPr>
        <w:jc w:val="right"/>
        <w:rPr>
          <w:rFonts w:ascii="Times New Roman" w:hAnsi="Times New Roman" w:cs="Times New Roman"/>
          <w:b/>
          <w:sz w:val="28"/>
          <w:szCs w:val="28"/>
        </w:rPr>
      </w:pPr>
      <w:r w:rsidRPr="004F118C">
        <w:rPr>
          <w:rFonts w:ascii="Times New Roman" w:hAnsi="Times New Roman" w:cs="Times New Roman"/>
          <w:b/>
          <w:sz w:val="28"/>
          <w:szCs w:val="28"/>
        </w:rPr>
        <w:t>Приложение 3</w:t>
      </w:r>
    </w:p>
    <w:p w14:paraId="10C321F4" w14:textId="77777777" w:rsidR="00A46498" w:rsidRPr="007C1B81" w:rsidRDefault="00A46498" w:rsidP="00DC0A13">
      <w:pPr>
        <w:rPr>
          <w:rFonts w:ascii="Times New Roman" w:hAnsi="Times New Roman" w:cs="Times New Roman"/>
          <w:sz w:val="28"/>
          <w:szCs w:val="28"/>
        </w:rPr>
      </w:pPr>
    </w:p>
    <w:p w14:paraId="28FA4025" w14:textId="77777777" w:rsidR="0000356A" w:rsidRPr="007C1B81" w:rsidRDefault="00932CF0" w:rsidP="00DC0A13">
      <w:pPr>
        <w:spacing w:after="0"/>
        <w:jc w:val="center"/>
        <w:rPr>
          <w:rFonts w:ascii="Times New Roman" w:hAnsi="Times New Roman" w:cs="Times New Roman"/>
          <w:bCs/>
          <w:color w:val="0D0D0D" w:themeColor="text1" w:themeTint="F2"/>
          <w:sz w:val="28"/>
          <w:szCs w:val="28"/>
        </w:rPr>
      </w:pPr>
      <w:r w:rsidRPr="007C1B81">
        <w:rPr>
          <w:rFonts w:ascii="Times New Roman" w:hAnsi="Times New Roman" w:cs="Times New Roman"/>
          <w:b/>
          <w:bCs/>
          <w:i/>
          <w:iCs/>
          <w:color w:val="000000"/>
          <w:sz w:val="28"/>
          <w:szCs w:val="28"/>
          <w:shd w:val="clear" w:color="auto" w:fill="FFFFFF"/>
        </w:rPr>
        <w:t>Образец оформления титульного листа </w:t>
      </w:r>
      <w:r w:rsidRPr="007C1B81">
        <w:rPr>
          <w:rFonts w:ascii="Times New Roman" w:hAnsi="Times New Roman" w:cs="Times New Roman"/>
          <w:color w:val="000000"/>
          <w:sz w:val="28"/>
          <w:szCs w:val="28"/>
        </w:rPr>
        <w:br/>
      </w:r>
      <w:r w:rsidRPr="007C1B81">
        <w:rPr>
          <w:rFonts w:ascii="Times New Roman" w:hAnsi="Times New Roman" w:cs="Times New Roman"/>
          <w:b/>
          <w:bCs/>
          <w:i/>
          <w:iCs/>
          <w:color w:val="000000"/>
          <w:sz w:val="28"/>
          <w:szCs w:val="28"/>
          <w:shd w:val="clear" w:color="auto" w:fill="FFFFFF"/>
        </w:rPr>
        <w:t>домашней контрольной работы </w:t>
      </w:r>
      <w:r w:rsidRPr="007C1B81">
        <w:rPr>
          <w:rFonts w:ascii="Times New Roman" w:hAnsi="Times New Roman" w:cs="Times New Roman"/>
          <w:color w:val="000000"/>
          <w:sz w:val="28"/>
          <w:szCs w:val="28"/>
        </w:rPr>
        <w:br/>
      </w:r>
      <w:r w:rsidR="0000356A" w:rsidRPr="007C1B81">
        <w:rPr>
          <w:rFonts w:ascii="Times New Roman" w:hAnsi="Times New Roman" w:cs="Times New Roman"/>
          <w:bCs/>
          <w:color w:val="0D0D0D" w:themeColor="text1" w:themeTint="F2"/>
          <w:sz w:val="28"/>
          <w:szCs w:val="28"/>
        </w:rPr>
        <w:t xml:space="preserve">Государственное автономное профессиональное </w:t>
      </w:r>
    </w:p>
    <w:p w14:paraId="237B8F41" w14:textId="77777777" w:rsidR="0000356A" w:rsidRPr="007C1B81" w:rsidRDefault="0000356A" w:rsidP="00DC0A13">
      <w:pPr>
        <w:spacing w:after="0"/>
        <w:jc w:val="center"/>
        <w:rPr>
          <w:rFonts w:ascii="Times New Roman" w:hAnsi="Times New Roman" w:cs="Times New Roman"/>
          <w:bCs/>
          <w:color w:val="0D0D0D" w:themeColor="text1" w:themeTint="F2"/>
          <w:sz w:val="28"/>
          <w:szCs w:val="28"/>
        </w:rPr>
      </w:pPr>
      <w:r w:rsidRPr="007C1B81">
        <w:rPr>
          <w:rFonts w:ascii="Times New Roman" w:hAnsi="Times New Roman" w:cs="Times New Roman"/>
          <w:bCs/>
          <w:color w:val="0D0D0D" w:themeColor="text1" w:themeTint="F2"/>
          <w:sz w:val="28"/>
          <w:szCs w:val="28"/>
        </w:rPr>
        <w:t>образовательное учреждение Иркутской области</w:t>
      </w:r>
    </w:p>
    <w:p w14:paraId="563372D9" w14:textId="77777777" w:rsidR="0000356A" w:rsidRPr="007C1B81" w:rsidRDefault="0000356A" w:rsidP="00DC0A13">
      <w:pPr>
        <w:spacing w:after="0"/>
        <w:jc w:val="center"/>
        <w:rPr>
          <w:rFonts w:ascii="Times New Roman" w:hAnsi="Times New Roman" w:cs="Times New Roman"/>
          <w:bCs/>
          <w:color w:val="0D0D0D" w:themeColor="text1" w:themeTint="F2"/>
          <w:sz w:val="28"/>
          <w:szCs w:val="28"/>
        </w:rPr>
      </w:pPr>
      <w:r w:rsidRPr="007C1B81">
        <w:rPr>
          <w:rFonts w:ascii="Times New Roman" w:hAnsi="Times New Roman" w:cs="Times New Roman"/>
          <w:bCs/>
          <w:color w:val="0D0D0D" w:themeColor="text1" w:themeTint="F2"/>
          <w:sz w:val="28"/>
          <w:szCs w:val="28"/>
        </w:rPr>
        <w:t>«Байкальский техникум отраслевых технологий и сервиса»</w:t>
      </w:r>
    </w:p>
    <w:p w14:paraId="0EC9DE8E" w14:textId="77777777" w:rsidR="0000356A" w:rsidRPr="007C1B81" w:rsidRDefault="0000356A" w:rsidP="00DC0A13">
      <w:pPr>
        <w:spacing w:after="0"/>
        <w:jc w:val="center"/>
        <w:rPr>
          <w:rFonts w:ascii="Times New Roman" w:hAnsi="Times New Roman" w:cs="Times New Roman"/>
          <w:b/>
          <w:sz w:val="28"/>
          <w:szCs w:val="28"/>
        </w:rPr>
      </w:pPr>
    </w:p>
    <w:p w14:paraId="716B9A64" w14:textId="77777777" w:rsidR="0000356A" w:rsidRPr="007C1B81" w:rsidRDefault="0000356A" w:rsidP="00DC0A13">
      <w:pPr>
        <w:jc w:val="center"/>
        <w:rPr>
          <w:rFonts w:ascii="Times New Roman" w:hAnsi="Times New Roman" w:cs="Times New Roman"/>
          <w:color w:val="000000"/>
          <w:sz w:val="28"/>
          <w:szCs w:val="28"/>
          <w:shd w:val="clear" w:color="auto" w:fill="FFFFFF"/>
        </w:rPr>
      </w:pPr>
    </w:p>
    <w:p w14:paraId="7AB64ABA" w14:textId="0811F2EC" w:rsidR="00BE7290" w:rsidRPr="00BE7290" w:rsidRDefault="00932CF0" w:rsidP="00BE7290">
      <w:pPr>
        <w:jc w:val="center"/>
        <w:rPr>
          <w:rFonts w:ascii="Times New Roman" w:hAnsi="Times New Roman" w:cs="Times New Roman"/>
          <w:color w:val="000000"/>
          <w:sz w:val="28"/>
          <w:szCs w:val="28"/>
          <w:shd w:val="clear" w:color="auto" w:fill="FFFFFF"/>
        </w:rPr>
      </w:pP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Домашняя контрольная работа </w:t>
      </w:r>
      <w:r w:rsidRPr="007C1B81">
        <w:rPr>
          <w:rFonts w:ascii="Times New Roman" w:hAnsi="Times New Roman" w:cs="Times New Roman"/>
          <w:color w:val="000000"/>
          <w:sz w:val="28"/>
          <w:szCs w:val="28"/>
        </w:rPr>
        <w:br/>
      </w:r>
      <w:r w:rsidR="00C7523C" w:rsidRPr="007C1B81">
        <w:rPr>
          <w:rFonts w:ascii="Times New Roman" w:hAnsi="Times New Roman" w:cs="Times New Roman"/>
          <w:color w:val="000000"/>
          <w:sz w:val="28"/>
          <w:szCs w:val="28"/>
          <w:shd w:val="clear" w:color="auto" w:fill="FFFFFF"/>
        </w:rPr>
        <w:t>по ди</w:t>
      </w:r>
      <w:r w:rsidR="00E56721">
        <w:rPr>
          <w:rFonts w:ascii="Times New Roman" w:hAnsi="Times New Roman" w:cs="Times New Roman"/>
          <w:color w:val="000000"/>
          <w:sz w:val="28"/>
          <w:szCs w:val="28"/>
          <w:shd w:val="clear" w:color="auto" w:fill="FFFFFF"/>
        </w:rPr>
        <w:t>сциплине:</w:t>
      </w:r>
      <w:r w:rsidR="00BE7290" w:rsidRPr="00BE7290">
        <w:rPr>
          <w:rFonts w:ascii="Times New Roman" w:hAnsi="Times New Roman" w:cs="Times New Roman"/>
          <w:color w:val="000000"/>
          <w:sz w:val="28"/>
          <w:szCs w:val="28"/>
          <w:shd w:val="clear" w:color="auto" w:fill="FFFFFF"/>
        </w:rPr>
        <w:t xml:space="preserve"> </w:t>
      </w:r>
      <w:r w:rsidR="00CE659E">
        <w:rPr>
          <w:rFonts w:ascii="Times New Roman" w:hAnsi="Times New Roman" w:cs="Times New Roman"/>
          <w:color w:val="000000"/>
          <w:sz w:val="28"/>
          <w:szCs w:val="28"/>
          <w:shd w:val="clear" w:color="auto" w:fill="FFFFFF"/>
        </w:rPr>
        <w:t>Региональный туризм</w:t>
      </w:r>
      <w:bookmarkStart w:id="7" w:name="_GoBack"/>
      <w:bookmarkEnd w:id="7"/>
    </w:p>
    <w:p w14:paraId="480EDFFF" w14:textId="15B8138B" w:rsidR="008C1CA9" w:rsidRPr="007C1B81" w:rsidRDefault="00932CF0" w:rsidP="00BE7290">
      <w:pPr>
        <w:jc w:val="center"/>
        <w:rPr>
          <w:rFonts w:ascii="Times New Roman" w:hAnsi="Times New Roman" w:cs="Times New Roman"/>
          <w:color w:val="000000"/>
          <w:sz w:val="28"/>
          <w:szCs w:val="28"/>
        </w:rPr>
      </w:pPr>
      <w:r w:rsidRPr="007C1B81">
        <w:rPr>
          <w:rFonts w:ascii="Times New Roman" w:hAnsi="Times New Roman" w:cs="Times New Roman"/>
          <w:color w:val="000000"/>
          <w:sz w:val="28"/>
          <w:szCs w:val="28"/>
          <w:shd w:val="clear" w:color="auto" w:fill="FFFFFF"/>
        </w:rPr>
        <w:t>студента (студентки) заочного отделения</w:t>
      </w:r>
      <w:r w:rsidRPr="007C1B81">
        <w:rPr>
          <w:rFonts w:ascii="Times New Roman" w:hAnsi="Times New Roman" w:cs="Times New Roman"/>
          <w:color w:val="000000"/>
          <w:sz w:val="28"/>
          <w:szCs w:val="28"/>
        </w:rPr>
        <w:br/>
      </w:r>
      <w:r w:rsidR="001830FD">
        <w:rPr>
          <w:rFonts w:ascii="Times New Roman" w:hAnsi="Times New Roman" w:cs="Times New Roman"/>
          <w:color w:val="000000"/>
          <w:sz w:val="28"/>
          <w:szCs w:val="28"/>
          <w:shd w:val="clear" w:color="auto" w:fill="FFFFFF"/>
        </w:rPr>
        <w:t>группы  ЗГ</w:t>
      </w:r>
      <w:r w:rsidR="00BE7290">
        <w:rPr>
          <w:rFonts w:ascii="Times New Roman" w:hAnsi="Times New Roman" w:cs="Times New Roman"/>
          <w:color w:val="000000"/>
          <w:sz w:val="28"/>
          <w:szCs w:val="28"/>
          <w:shd w:val="clear" w:color="auto" w:fill="FFFFFF"/>
        </w:rPr>
        <w:t>Д</w:t>
      </w:r>
      <w:r w:rsidR="001830FD">
        <w:rPr>
          <w:rFonts w:ascii="Times New Roman" w:hAnsi="Times New Roman" w:cs="Times New Roman"/>
          <w:color w:val="000000"/>
          <w:sz w:val="28"/>
          <w:szCs w:val="28"/>
          <w:shd w:val="clear" w:color="auto" w:fill="FFFFFF"/>
        </w:rPr>
        <w:t xml:space="preserve"> </w:t>
      </w:r>
      <w:r w:rsidR="00BD0027">
        <w:rPr>
          <w:rFonts w:ascii="Times New Roman" w:hAnsi="Times New Roman" w:cs="Times New Roman"/>
          <w:color w:val="000000"/>
          <w:sz w:val="28"/>
          <w:szCs w:val="28"/>
          <w:shd w:val="clear" w:color="auto" w:fill="FFFFFF"/>
        </w:rPr>
        <w:t>4</w:t>
      </w:r>
      <w:r w:rsidRPr="007C1B81">
        <w:rPr>
          <w:rFonts w:ascii="Times New Roman" w:hAnsi="Times New Roman" w:cs="Times New Roman"/>
          <w:color w:val="000000"/>
          <w:sz w:val="28"/>
          <w:szCs w:val="28"/>
          <w:shd w:val="clear" w:color="auto" w:fill="FFFFFF"/>
        </w:rPr>
        <w:t>0</w:t>
      </w:r>
      <w:r w:rsidR="00BE7290">
        <w:rPr>
          <w:rFonts w:ascii="Times New Roman" w:hAnsi="Times New Roman" w:cs="Times New Roman"/>
          <w:color w:val="000000"/>
          <w:sz w:val="28"/>
          <w:szCs w:val="28"/>
          <w:shd w:val="clear" w:color="auto" w:fill="FFFFFF"/>
        </w:rPr>
        <w:t>3</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Фамилия, Имя, Отчество (в родительном падеже)</w:t>
      </w:r>
    </w:p>
    <w:p w14:paraId="7DB4023D" w14:textId="77777777" w:rsidR="008C1CA9" w:rsidRPr="007C1B81" w:rsidRDefault="00932CF0" w:rsidP="00DC0A13">
      <w:pPr>
        <w:jc w:val="center"/>
        <w:rPr>
          <w:rFonts w:ascii="Times New Roman" w:hAnsi="Times New Roman" w:cs="Times New Roman"/>
          <w:color w:val="000000"/>
          <w:sz w:val="28"/>
          <w:szCs w:val="28"/>
          <w:shd w:val="clear" w:color="auto" w:fill="FFFFFF"/>
        </w:rPr>
      </w:pP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Вариант № ___</w:t>
      </w:r>
    </w:p>
    <w:p w14:paraId="7DC6DEBC" w14:textId="77777777" w:rsidR="001830FD" w:rsidRPr="007C1B81" w:rsidRDefault="00E56721" w:rsidP="001830FD">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Тема </w:t>
      </w:r>
      <w:r w:rsidR="008C1CA9" w:rsidRPr="007C1B81">
        <w:rPr>
          <w:rFonts w:ascii="Times New Roman" w:hAnsi="Times New Roman" w:cs="Times New Roman"/>
          <w:color w:val="000000"/>
          <w:sz w:val="28"/>
          <w:szCs w:val="28"/>
          <w:shd w:val="clear" w:color="auto" w:fill="FFFFFF"/>
        </w:rPr>
        <w:t>_______________________________________</w:t>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rPr>
        <w:br/>
      </w:r>
    </w:p>
    <w:p w14:paraId="515BC6CF" w14:textId="0419672B" w:rsidR="00932CF0" w:rsidRPr="007C1B81" w:rsidRDefault="001830FD" w:rsidP="00DC0A13">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Проверила преподаватель: </w:t>
      </w:r>
      <w:r w:rsidR="00BD0027">
        <w:rPr>
          <w:rFonts w:ascii="Times New Roman" w:hAnsi="Times New Roman" w:cs="Times New Roman"/>
          <w:color w:val="000000"/>
          <w:sz w:val="28"/>
          <w:szCs w:val="28"/>
          <w:shd w:val="clear" w:color="auto" w:fill="FFFFFF"/>
        </w:rPr>
        <w:t>Нагаев  Алексей Михайлович</w:t>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shd w:val="clear" w:color="auto" w:fill="FFFFFF"/>
        </w:rPr>
        <w:t>Оценка: _____________(подпись)</w:t>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shd w:val="clear" w:color="auto" w:fill="FFFFFF"/>
        </w:rPr>
        <w:t>Дата _____________</w:t>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rPr>
        <w:br/>
      </w:r>
    </w:p>
    <w:p w14:paraId="48E6DE6C" w14:textId="77777777" w:rsidR="00932CF0" w:rsidRPr="007C1B81" w:rsidRDefault="00932CF0" w:rsidP="00DC0A13">
      <w:pPr>
        <w:rPr>
          <w:rFonts w:ascii="Times New Roman" w:hAnsi="Times New Roman" w:cs="Times New Roman"/>
          <w:color w:val="000000"/>
          <w:sz w:val="28"/>
          <w:szCs w:val="28"/>
          <w:shd w:val="clear" w:color="auto" w:fill="FFFFFF"/>
        </w:rPr>
      </w:pPr>
    </w:p>
    <w:p w14:paraId="5BEFAC4D" w14:textId="77777777" w:rsidR="00932CF0" w:rsidRPr="007C1B81" w:rsidRDefault="00932CF0" w:rsidP="00DC0A13">
      <w:pPr>
        <w:rPr>
          <w:rFonts w:ascii="Times New Roman" w:hAnsi="Times New Roman" w:cs="Times New Roman"/>
          <w:color w:val="000000"/>
          <w:sz w:val="28"/>
          <w:szCs w:val="28"/>
          <w:shd w:val="clear" w:color="auto" w:fill="FFFFFF"/>
        </w:rPr>
      </w:pPr>
    </w:p>
    <w:p w14:paraId="14B1E25D" w14:textId="77777777" w:rsidR="00932CF0" w:rsidRPr="007C1B81" w:rsidRDefault="00932CF0" w:rsidP="00DC0A13">
      <w:pPr>
        <w:jc w:val="center"/>
        <w:rPr>
          <w:rFonts w:ascii="Times New Roman" w:hAnsi="Times New Roman" w:cs="Times New Roman"/>
          <w:color w:val="000000"/>
          <w:sz w:val="28"/>
          <w:szCs w:val="28"/>
          <w:shd w:val="clear" w:color="auto" w:fill="FFFFFF"/>
        </w:rPr>
      </w:pPr>
    </w:p>
    <w:p w14:paraId="0745BBD7" w14:textId="263743E1" w:rsidR="00932CF0" w:rsidRPr="007C1B81" w:rsidRDefault="00C7523C" w:rsidP="00DC0A13">
      <w:pPr>
        <w:jc w:val="center"/>
        <w:rPr>
          <w:rFonts w:ascii="Times New Roman" w:hAnsi="Times New Roman" w:cs="Times New Roman"/>
          <w:color w:val="000000"/>
          <w:sz w:val="28"/>
          <w:szCs w:val="28"/>
          <w:shd w:val="clear" w:color="auto" w:fill="FFFFFF"/>
        </w:rPr>
      </w:pPr>
      <w:r w:rsidRPr="007C1B81">
        <w:rPr>
          <w:rFonts w:ascii="Times New Roman" w:hAnsi="Times New Roman" w:cs="Times New Roman"/>
          <w:color w:val="000000"/>
          <w:sz w:val="28"/>
          <w:szCs w:val="28"/>
          <w:shd w:val="clear" w:color="auto" w:fill="FFFFFF"/>
        </w:rPr>
        <w:t>Байкальск</w:t>
      </w:r>
      <w:r w:rsidR="00295526" w:rsidRPr="007C1B81">
        <w:rPr>
          <w:rFonts w:ascii="Times New Roman" w:hAnsi="Times New Roman" w:cs="Times New Roman"/>
          <w:color w:val="000000"/>
          <w:sz w:val="28"/>
          <w:szCs w:val="28"/>
          <w:shd w:val="clear" w:color="auto" w:fill="FFFFFF"/>
        </w:rPr>
        <w:t>,</w:t>
      </w:r>
      <w:r w:rsidRPr="007C1B81">
        <w:rPr>
          <w:rFonts w:ascii="Times New Roman" w:hAnsi="Times New Roman" w:cs="Times New Roman"/>
          <w:color w:val="000000"/>
          <w:sz w:val="28"/>
          <w:szCs w:val="28"/>
          <w:shd w:val="clear" w:color="auto" w:fill="FFFFFF"/>
        </w:rPr>
        <w:t xml:space="preserve"> </w:t>
      </w:r>
      <w:r w:rsidR="00E56721">
        <w:rPr>
          <w:rFonts w:ascii="Times New Roman" w:hAnsi="Times New Roman" w:cs="Times New Roman"/>
          <w:color w:val="000000"/>
          <w:sz w:val="28"/>
          <w:szCs w:val="28"/>
          <w:shd w:val="clear" w:color="auto" w:fill="FFFFFF"/>
        </w:rPr>
        <w:t>20____</w:t>
      </w:r>
    </w:p>
    <w:sectPr w:rsidR="00932CF0" w:rsidRPr="007C1B81" w:rsidSect="00FE6080">
      <w:headerReference w:type="default" r:id="rId8"/>
      <w:footerReference w:type="default" r:id="rId9"/>
      <w:pgSz w:w="11906" w:h="16838"/>
      <w:pgMar w:top="1134" w:right="850" w:bottom="14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CDCA0" w14:textId="77777777" w:rsidR="00811C2B" w:rsidRDefault="00811C2B" w:rsidP="000064EE">
      <w:pPr>
        <w:spacing w:after="0"/>
      </w:pPr>
      <w:r>
        <w:separator/>
      </w:r>
    </w:p>
  </w:endnote>
  <w:endnote w:type="continuationSeparator" w:id="0">
    <w:p w14:paraId="124F8F7B" w14:textId="77777777" w:rsidR="00811C2B" w:rsidRDefault="00811C2B" w:rsidP="000064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24069"/>
      <w:docPartObj>
        <w:docPartGallery w:val="Page Numbers (Bottom of Page)"/>
        <w:docPartUnique/>
      </w:docPartObj>
    </w:sdtPr>
    <w:sdtEndPr/>
    <w:sdtContent>
      <w:p w14:paraId="1D16CEF1" w14:textId="77777777" w:rsidR="0026399B" w:rsidRDefault="00AE768C">
        <w:pPr>
          <w:pStyle w:val="a9"/>
          <w:jc w:val="right"/>
        </w:pPr>
        <w:r>
          <w:fldChar w:fldCharType="begin"/>
        </w:r>
        <w:r>
          <w:instrText xml:space="preserve"> PAGE   \* MERGEFORMAT </w:instrText>
        </w:r>
        <w:r>
          <w:fldChar w:fldCharType="separate"/>
        </w:r>
        <w:r w:rsidR="00A94890">
          <w:rPr>
            <w:noProof/>
          </w:rPr>
          <w:t>3</w:t>
        </w:r>
        <w:r>
          <w:rPr>
            <w:noProof/>
          </w:rPr>
          <w:fldChar w:fldCharType="end"/>
        </w:r>
      </w:p>
    </w:sdtContent>
  </w:sdt>
  <w:p w14:paraId="0F0DBFC2" w14:textId="77777777" w:rsidR="0026399B" w:rsidRDefault="002639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2CCA4" w14:textId="77777777" w:rsidR="00811C2B" w:rsidRDefault="00811C2B" w:rsidP="000064EE">
      <w:pPr>
        <w:spacing w:after="0"/>
      </w:pPr>
      <w:r>
        <w:separator/>
      </w:r>
    </w:p>
  </w:footnote>
  <w:footnote w:type="continuationSeparator" w:id="0">
    <w:p w14:paraId="4ADE7935" w14:textId="77777777" w:rsidR="00811C2B" w:rsidRDefault="00811C2B" w:rsidP="000064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2FA91" w14:textId="77777777" w:rsidR="0026399B" w:rsidRDefault="0026399B" w:rsidP="000038FC">
    <w:pPr>
      <w:pStyle w:val="a7"/>
      <w:ind w:left="-142" w:firstLine="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644"/>
        </w:tabs>
        <w:ind w:left="644" w:hanging="360"/>
      </w:pPr>
      <w:rPr>
        <w:b/>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5"/>
    <w:multiLevelType w:val="multilevel"/>
    <w:tmpl w:val="983E1512"/>
    <w:name w:val="WW8Num5"/>
    <w:lvl w:ilvl="0">
      <w:start w:val="1"/>
      <w:numFmt w:val="decimal"/>
      <w:lvlText w:val="%1."/>
      <w:lvlJc w:val="left"/>
      <w:pPr>
        <w:tabs>
          <w:tab w:val="num" w:pos="720"/>
        </w:tabs>
        <w:ind w:left="720" w:hanging="360"/>
      </w:pPr>
      <w:rPr>
        <w:sz w:val="28"/>
        <w:szCs w:val="2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6"/>
    <w:multiLevelType w:val="multilevel"/>
    <w:tmpl w:val="C38A3B32"/>
    <w:lvl w:ilvl="0">
      <w:start w:val="1"/>
      <w:numFmt w:val="decimal"/>
      <w:lvlText w:val="%1."/>
      <w:lvlJc w:val="left"/>
      <w:pPr>
        <w:tabs>
          <w:tab w:val="num" w:pos="928"/>
        </w:tabs>
        <w:ind w:left="928"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BD0D58"/>
    <w:multiLevelType w:val="hybridMultilevel"/>
    <w:tmpl w:val="258E1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53F603B"/>
    <w:multiLevelType w:val="hybridMultilevel"/>
    <w:tmpl w:val="3AB80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ED6780"/>
    <w:multiLevelType w:val="hybridMultilevel"/>
    <w:tmpl w:val="3B8265F8"/>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15:restartNumberingAfterBreak="0">
    <w:nsid w:val="10A37A95"/>
    <w:multiLevelType w:val="hybridMultilevel"/>
    <w:tmpl w:val="58E604E0"/>
    <w:lvl w:ilvl="0" w:tplc="55B2DE0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E4727B"/>
    <w:multiLevelType w:val="hybridMultilevel"/>
    <w:tmpl w:val="6A20C3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F40156B"/>
    <w:multiLevelType w:val="hybridMultilevel"/>
    <w:tmpl w:val="29645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0FA4774"/>
    <w:multiLevelType w:val="hybridMultilevel"/>
    <w:tmpl w:val="779292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5E7F2E"/>
    <w:multiLevelType w:val="hybridMultilevel"/>
    <w:tmpl w:val="8A58E39A"/>
    <w:lvl w:ilvl="0" w:tplc="89340D5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7A1122"/>
    <w:multiLevelType w:val="hybridMultilevel"/>
    <w:tmpl w:val="CB367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EA56B8"/>
    <w:multiLevelType w:val="hybridMultilevel"/>
    <w:tmpl w:val="7B7CD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38361BE"/>
    <w:multiLevelType w:val="hybridMultilevel"/>
    <w:tmpl w:val="72886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B11883"/>
    <w:multiLevelType w:val="hybridMultilevel"/>
    <w:tmpl w:val="C6D2E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386800"/>
    <w:multiLevelType w:val="hybridMultilevel"/>
    <w:tmpl w:val="6A549A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98138B4"/>
    <w:multiLevelType w:val="hybridMultilevel"/>
    <w:tmpl w:val="C26888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EE05524"/>
    <w:multiLevelType w:val="hybridMultilevel"/>
    <w:tmpl w:val="6DF48A5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15:restartNumberingAfterBreak="0">
    <w:nsid w:val="4D114BA9"/>
    <w:multiLevelType w:val="hybridMultilevel"/>
    <w:tmpl w:val="2DD0E458"/>
    <w:lvl w:ilvl="0" w:tplc="BA26F08C">
      <w:start w:val="1"/>
      <w:numFmt w:val="decimal"/>
      <w:lvlText w:val="%1."/>
      <w:lvlJc w:val="left"/>
      <w:pPr>
        <w:tabs>
          <w:tab w:val="num" w:pos="1080"/>
        </w:tabs>
        <w:ind w:left="1080" w:hanging="360"/>
      </w:pPr>
      <w:rPr>
        <w:rFonts w:ascii="Times New Roman" w:eastAsiaTheme="minorEastAsia"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58BB3CF9"/>
    <w:multiLevelType w:val="hybridMultilevel"/>
    <w:tmpl w:val="C3EE1F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BB61480"/>
    <w:multiLevelType w:val="hybridMultilevel"/>
    <w:tmpl w:val="8DC64B2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ED671A"/>
    <w:multiLevelType w:val="hybridMultilevel"/>
    <w:tmpl w:val="6FD84A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C1F6185"/>
    <w:multiLevelType w:val="hybridMultilevel"/>
    <w:tmpl w:val="D8B095C8"/>
    <w:lvl w:ilvl="0" w:tplc="858CE0A8">
      <w:start w:val="1"/>
      <w:numFmt w:val="decimal"/>
      <w:lvlText w:val="%1."/>
      <w:lvlJc w:val="left"/>
      <w:pPr>
        <w:tabs>
          <w:tab w:val="num" w:pos="502"/>
        </w:tabs>
        <w:ind w:left="502" w:hanging="360"/>
      </w:pPr>
      <w:rPr>
        <w:rFonts w:hint="default"/>
        <w:i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5" w15:restartNumberingAfterBreak="0">
    <w:nsid w:val="5CE63653"/>
    <w:multiLevelType w:val="hybridMultilevel"/>
    <w:tmpl w:val="730880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D39222F"/>
    <w:multiLevelType w:val="hybridMultilevel"/>
    <w:tmpl w:val="30D837B0"/>
    <w:lvl w:ilvl="0" w:tplc="314217A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3879F5"/>
    <w:multiLevelType w:val="hybridMultilevel"/>
    <w:tmpl w:val="3B8265F8"/>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15:restartNumberingAfterBreak="0">
    <w:nsid w:val="64EE58C4"/>
    <w:multiLevelType w:val="hybridMultilevel"/>
    <w:tmpl w:val="15BACCD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0651FAC"/>
    <w:multiLevelType w:val="hybridMultilevel"/>
    <w:tmpl w:val="85441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8134F9F"/>
    <w:multiLevelType w:val="hybridMultilevel"/>
    <w:tmpl w:val="FE5EE508"/>
    <w:lvl w:ilvl="0" w:tplc="E2B865CC">
      <w:start w:val="1"/>
      <w:numFmt w:val="decimal"/>
      <w:lvlText w:val="%1."/>
      <w:lvlJc w:val="left"/>
      <w:pPr>
        <w:ind w:left="780" w:hanging="4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251DB5"/>
    <w:multiLevelType w:val="multilevel"/>
    <w:tmpl w:val="4E0819A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530C98"/>
    <w:multiLevelType w:val="hybridMultilevel"/>
    <w:tmpl w:val="C384192E"/>
    <w:lvl w:ilvl="0" w:tplc="A7944620">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13"/>
  </w:num>
  <w:num w:numId="2">
    <w:abstractNumId w:val="24"/>
  </w:num>
  <w:num w:numId="3">
    <w:abstractNumId w:val="15"/>
  </w:num>
  <w:num w:numId="4">
    <w:abstractNumId w:val="5"/>
  </w:num>
  <w:num w:numId="5">
    <w:abstractNumId w:val="25"/>
  </w:num>
  <w:num w:numId="6">
    <w:abstractNumId w:val="14"/>
  </w:num>
  <w:num w:numId="7">
    <w:abstractNumId w:val="17"/>
  </w:num>
  <w:num w:numId="8">
    <w:abstractNumId w:val="9"/>
  </w:num>
  <w:num w:numId="9">
    <w:abstractNumId w:val="19"/>
  </w:num>
  <w:num w:numId="10">
    <w:abstractNumId w:val="20"/>
  </w:num>
  <w:num w:numId="11">
    <w:abstractNumId w:val="29"/>
  </w:num>
  <w:num w:numId="12">
    <w:abstractNumId w:val="28"/>
  </w:num>
  <w:num w:numId="13">
    <w:abstractNumId w:val="2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1"/>
  </w:num>
  <w:num w:numId="19">
    <w:abstractNumId w:val="18"/>
  </w:num>
  <w:num w:numId="20">
    <w:abstractNumId w:val="11"/>
  </w:num>
  <w:num w:numId="21">
    <w:abstractNumId w:val="1"/>
    <w:lvlOverride w:ilvl="0">
      <w:startOverride w:val="1"/>
    </w:lvlOverride>
  </w:num>
  <w:num w:numId="22">
    <w:abstractNumId w:val="7"/>
  </w:num>
  <w:num w:numId="23">
    <w:abstractNumId w:val="27"/>
  </w:num>
  <w:num w:numId="24">
    <w:abstractNumId w:val="0"/>
    <w:lvlOverride w:ilvl="0">
      <w:startOverride w:val="1"/>
    </w:lvlOverride>
  </w:num>
  <w:num w:numId="25">
    <w:abstractNumId w:val="3"/>
    <w:lvlOverride w:ilvl="0">
      <w:startOverride w:val="1"/>
    </w:lvlOverride>
    <w:lvlOverride w:ilvl="1"/>
    <w:lvlOverride w:ilvl="2"/>
    <w:lvlOverride w:ilvl="3"/>
    <w:lvlOverride w:ilvl="4"/>
    <w:lvlOverride w:ilvl="5"/>
    <w:lvlOverride w:ilvl="6"/>
    <w:lvlOverride w:ilvl="7"/>
    <w:lvlOverride w:ilvl="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
  </w:num>
  <w:num w:numId="29">
    <w:abstractNumId w:val="10"/>
  </w:num>
  <w:num w:numId="30">
    <w:abstractNumId w:val="8"/>
  </w:num>
  <w:num w:numId="31">
    <w:abstractNumId w:val="16"/>
  </w:num>
  <w:num w:numId="32">
    <w:abstractNumId w:val="32"/>
  </w:num>
  <w:num w:numId="33">
    <w:abstractNumId w:val="22"/>
  </w:num>
  <w:num w:numId="34">
    <w:abstractNumId w:val="30"/>
  </w:num>
  <w:num w:numId="35">
    <w:abstractNumId w:val="2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2241"/>
    <w:rsid w:val="000003FE"/>
    <w:rsid w:val="0000356A"/>
    <w:rsid w:val="000038FC"/>
    <w:rsid w:val="000064EE"/>
    <w:rsid w:val="000113B3"/>
    <w:rsid w:val="00012C25"/>
    <w:rsid w:val="00020831"/>
    <w:rsid w:val="00053293"/>
    <w:rsid w:val="00075D2E"/>
    <w:rsid w:val="00080244"/>
    <w:rsid w:val="000840EF"/>
    <w:rsid w:val="000849E0"/>
    <w:rsid w:val="00091215"/>
    <w:rsid w:val="000954AE"/>
    <w:rsid w:val="000A0263"/>
    <w:rsid w:val="000C3CAC"/>
    <w:rsid w:val="000D4A85"/>
    <w:rsid w:val="000D4CC0"/>
    <w:rsid w:val="000E407D"/>
    <w:rsid w:val="000E670B"/>
    <w:rsid w:val="000F23CF"/>
    <w:rsid w:val="000F2FF0"/>
    <w:rsid w:val="000F61D2"/>
    <w:rsid w:val="00100722"/>
    <w:rsid w:val="00117AB9"/>
    <w:rsid w:val="00142B63"/>
    <w:rsid w:val="0016719C"/>
    <w:rsid w:val="0017117A"/>
    <w:rsid w:val="001715FF"/>
    <w:rsid w:val="001830FD"/>
    <w:rsid w:val="00191FEC"/>
    <w:rsid w:val="001A705F"/>
    <w:rsid w:val="001B4017"/>
    <w:rsid w:val="001C21E5"/>
    <w:rsid w:val="001D3337"/>
    <w:rsid w:val="00200BE3"/>
    <w:rsid w:val="00204749"/>
    <w:rsid w:val="00213CE1"/>
    <w:rsid w:val="00215F3E"/>
    <w:rsid w:val="00221564"/>
    <w:rsid w:val="00222768"/>
    <w:rsid w:val="00233066"/>
    <w:rsid w:val="002525A8"/>
    <w:rsid w:val="00253EB5"/>
    <w:rsid w:val="00255A57"/>
    <w:rsid w:val="002624A1"/>
    <w:rsid w:val="0026399B"/>
    <w:rsid w:val="00264B33"/>
    <w:rsid w:val="0027068B"/>
    <w:rsid w:val="00273D6C"/>
    <w:rsid w:val="00282A43"/>
    <w:rsid w:val="00295526"/>
    <w:rsid w:val="002B69C6"/>
    <w:rsid w:val="002D111B"/>
    <w:rsid w:val="002E46D4"/>
    <w:rsid w:val="003003F5"/>
    <w:rsid w:val="00300591"/>
    <w:rsid w:val="0030703C"/>
    <w:rsid w:val="00315E93"/>
    <w:rsid w:val="00335BAF"/>
    <w:rsid w:val="00341832"/>
    <w:rsid w:val="003550D1"/>
    <w:rsid w:val="003605A8"/>
    <w:rsid w:val="003607BD"/>
    <w:rsid w:val="00362FA5"/>
    <w:rsid w:val="003803F5"/>
    <w:rsid w:val="00383D2A"/>
    <w:rsid w:val="00391B88"/>
    <w:rsid w:val="003974E9"/>
    <w:rsid w:val="003A7870"/>
    <w:rsid w:val="003C5EF1"/>
    <w:rsid w:val="003D5262"/>
    <w:rsid w:val="003F53E0"/>
    <w:rsid w:val="00434484"/>
    <w:rsid w:val="0043789E"/>
    <w:rsid w:val="004450F9"/>
    <w:rsid w:val="00445476"/>
    <w:rsid w:val="004564E5"/>
    <w:rsid w:val="004579E2"/>
    <w:rsid w:val="00463604"/>
    <w:rsid w:val="00474DF3"/>
    <w:rsid w:val="004A2DAE"/>
    <w:rsid w:val="004A5FB5"/>
    <w:rsid w:val="004B1188"/>
    <w:rsid w:val="004C48BC"/>
    <w:rsid w:val="004C6E84"/>
    <w:rsid w:val="004D7E07"/>
    <w:rsid w:val="004E717B"/>
    <w:rsid w:val="004F118C"/>
    <w:rsid w:val="004F4552"/>
    <w:rsid w:val="005059A8"/>
    <w:rsid w:val="00506C1B"/>
    <w:rsid w:val="00533143"/>
    <w:rsid w:val="00576188"/>
    <w:rsid w:val="00577566"/>
    <w:rsid w:val="00594333"/>
    <w:rsid w:val="005A0C45"/>
    <w:rsid w:val="005A0F6C"/>
    <w:rsid w:val="005B2A7D"/>
    <w:rsid w:val="005D43E6"/>
    <w:rsid w:val="005D5DDE"/>
    <w:rsid w:val="005F2902"/>
    <w:rsid w:val="00621EC6"/>
    <w:rsid w:val="00636279"/>
    <w:rsid w:val="00655B6E"/>
    <w:rsid w:val="00661835"/>
    <w:rsid w:val="006677F6"/>
    <w:rsid w:val="00674C55"/>
    <w:rsid w:val="00680507"/>
    <w:rsid w:val="00683FCD"/>
    <w:rsid w:val="00685586"/>
    <w:rsid w:val="00685FDA"/>
    <w:rsid w:val="006A17E5"/>
    <w:rsid w:val="006B0F04"/>
    <w:rsid w:val="006C28CA"/>
    <w:rsid w:val="006C4942"/>
    <w:rsid w:val="006C63DD"/>
    <w:rsid w:val="006D4C86"/>
    <w:rsid w:val="006E7DF0"/>
    <w:rsid w:val="006F01BD"/>
    <w:rsid w:val="006F21C2"/>
    <w:rsid w:val="006F3056"/>
    <w:rsid w:val="006F4FEC"/>
    <w:rsid w:val="007135DE"/>
    <w:rsid w:val="00720E55"/>
    <w:rsid w:val="00734E49"/>
    <w:rsid w:val="00740195"/>
    <w:rsid w:val="00757F2A"/>
    <w:rsid w:val="00762BAB"/>
    <w:rsid w:val="007969C9"/>
    <w:rsid w:val="00797C19"/>
    <w:rsid w:val="007A5776"/>
    <w:rsid w:val="007C1B81"/>
    <w:rsid w:val="007E5C9D"/>
    <w:rsid w:val="0080204D"/>
    <w:rsid w:val="00811C2B"/>
    <w:rsid w:val="00821030"/>
    <w:rsid w:val="00825F40"/>
    <w:rsid w:val="00832093"/>
    <w:rsid w:val="00845B57"/>
    <w:rsid w:val="00871DAE"/>
    <w:rsid w:val="00873248"/>
    <w:rsid w:val="008B2003"/>
    <w:rsid w:val="008B20E6"/>
    <w:rsid w:val="008C1CA9"/>
    <w:rsid w:val="008C7999"/>
    <w:rsid w:val="008F0DDA"/>
    <w:rsid w:val="00902107"/>
    <w:rsid w:val="00914186"/>
    <w:rsid w:val="00914D21"/>
    <w:rsid w:val="00921382"/>
    <w:rsid w:val="00932CF0"/>
    <w:rsid w:val="00945EA0"/>
    <w:rsid w:val="00956381"/>
    <w:rsid w:val="009676EA"/>
    <w:rsid w:val="00972777"/>
    <w:rsid w:val="00982E15"/>
    <w:rsid w:val="009A3D34"/>
    <w:rsid w:val="009B4089"/>
    <w:rsid w:val="009C20B9"/>
    <w:rsid w:val="009C2B1F"/>
    <w:rsid w:val="009C31A3"/>
    <w:rsid w:val="009C385B"/>
    <w:rsid w:val="009E1203"/>
    <w:rsid w:val="009F7586"/>
    <w:rsid w:val="00A07ADC"/>
    <w:rsid w:val="00A44FC3"/>
    <w:rsid w:val="00A46498"/>
    <w:rsid w:val="00A529BE"/>
    <w:rsid w:val="00A71FDE"/>
    <w:rsid w:val="00A72088"/>
    <w:rsid w:val="00A74254"/>
    <w:rsid w:val="00A94890"/>
    <w:rsid w:val="00AA45BD"/>
    <w:rsid w:val="00AB6B16"/>
    <w:rsid w:val="00AE768C"/>
    <w:rsid w:val="00B04689"/>
    <w:rsid w:val="00B06E90"/>
    <w:rsid w:val="00B13EA4"/>
    <w:rsid w:val="00B5624C"/>
    <w:rsid w:val="00B60E3C"/>
    <w:rsid w:val="00B8180E"/>
    <w:rsid w:val="00B831D8"/>
    <w:rsid w:val="00B90AA9"/>
    <w:rsid w:val="00B97CFB"/>
    <w:rsid w:val="00BC2DEE"/>
    <w:rsid w:val="00BC339F"/>
    <w:rsid w:val="00BD0027"/>
    <w:rsid w:val="00BD3E1B"/>
    <w:rsid w:val="00BD70F6"/>
    <w:rsid w:val="00BE53CA"/>
    <w:rsid w:val="00BE7290"/>
    <w:rsid w:val="00C0260F"/>
    <w:rsid w:val="00C0610B"/>
    <w:rsid w:val="00C075D6"/>
    <w:rsid w:val="00C12F20"/>
    <w:rsid w:val="00C1733A"/>
    <w:rsid w:val="00C33E2C"/>
    <w:rsid w:val="00C52D47"/>
    <w:rsid w:val="00C54A7F"/>
    <w:rsid w:val="00C557BE"/>
    <w:rsid w:val="00C72590"/>
    <w:rsid w:val="00C7523C"/>
    <w:rsid w:val="00C86917"/>
    <w:rsid w:val="00CC537E"/>
    <w:rsid w:val="00CD2A96"/>
    <w:rsid w:val="00CD65C6"/>
    <w:rsid w:val="00CE659E"/>
    <w:rsid w:val="00D0752B"/>
    <w:rsid w:val="00D14398"/>
    <w:rsid w:val="00D25536"/>
    <w:rsid w:val="00D3340A"/>
    <w:rsid w:val="00D339FD"/>
    <w:rsid w:val="00D3450D"/>
    <w:rsid w:val="00D373A8"/>
    <w:rsid w:val="00D42A8B"/>
    <w:rsid w:val="00D46757"/>
    <w:rsid w:val="00D52FFC"/>
    <w:rsid w:val="00D918A1"/>
    <w:rsid w:val="00D97D6C"/>
    <w:rsid w:val="00DA10C2"/>
    <w:rsid w:val="00DB3205"/>
    <w:rsid w:val="00DB6B20"/>
    <w:rsid w:val="00DC0A13"/>
    <w:rsid w:val="00DC38C1"/>
    <w:rsid w:val="00DD3D6A"/>
    <w:rsid w:val="00DD616B"/>
    <w:rsid w:val="00DE2E2E"/>
    <w:rsid w:val="00DE536C"/>
    <w:rsid w:val="00DF52F0"/>
    <w:rsid w:val="00E05823"/>
    <w:rsid w:val="00E235B6"/>
    <w:rsid w:val="00E24D07"/>
    <w:rsid w:val="00E260B1"/>
    <w:rsid w:val="00E32241"/>
    <w:rsid w:val="00E3437D"/>
    <w:rsid w:val="00E43A7F"/>
    <w:rsid w:val="00E52973"/>
    <w:rsid w:val="00E56721"/>
    <w:rsid w:val="00E56AEE"/>
    <w:rsid w:val="00E65F9C"/>
    <w:rsid w:val="00E70CE5"/>
    <w:rsid w:val="00E758DB"/>
    <w:rsid w:val="00E85324"/>
    <w:rsid w:val="00E910FF"/>
    <w:rsid w:val="00E914C6"/>
    <w:rsid w:val="00E96A35"/>
    <w:rsid w:val="00EA26CA"/>
    <w:rsid w:val="00EC5978"/>
    <w:rsid w:val="00EE4AA5"/>
    <w:rsid w:val="00EF72FF"/>
    <w:rsid w:val="00F10BAE"/>
    <w:rsid w:val="00F11547"/>
    <w:rsid w:val="00F80474"/>
    <w:rsid w:val="00F815AD"/>
    <w:rsid w:val="00F85DF2"/>
    <w:rsid w:val="00F96A42"/>
    <w:rsid w:val="00FA6653"/>
    <w:rsid w:val="00FB6E00"/>
    <w:rsid w:val="00FC1EDD"/>
    <w:rsid w:val="00FC3067"/>
    <w:rsid w:val="00FD09D1"/>
    <w:rsid w:val="00FE52F8"/>
    <w:rsid w:val="00FE60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585A5BD"/>
  <w15:docId w15:val="{E505E2AC-122A-49FA-9237-0E196A53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FA5"/>
  </w:style>
  <w:style w:type="paragraph" w:styleId="3">
    <w:name w:val="heading 3"/>
    <w:basedOn w:val="a"/>
    <w:next w:val="a"/>
    <w:link w:val="30"/>
    <w:qFormat/>
    <w:rsid w:val="00E32241"/>
    <w:pPr>
      <w:keepNext/>
      <w:spacing w:after="0"/>
      <w:jc w:val="center"/>
      <w:outlineLvl w:val="2"/>
    </w:pPr>
    <w:rPr>
      <w:rFonts w:ascii="Times New Roman" w:eastAsia="Times New Roman" w:hAnsi="Times New Roman" w:cs="Times New Roman"/>
      <w:b/>
      <w:sz w:val="28"/>
      <w:szCs w:val="24"/>
    </w:rPr>
  </w:style>
  <w:style w:type="paragraph" w:styleId="9">
    <w:name w:val="heading 9"/>
    <w:basedOn w:val="a"/>
    <w:next w:val="a"/>
    <w:link w:val="90"/>
    <w:qFormat/>
    <w:rsid w:val="00E32241"/>
    <w:pPr>
      <w:spacing w:before="240" w:after="60"/>
      <w:outlineLvl w:val="8"/>
    </w:pPr>
    <w:rPr>
      <w:rFonts w:ascii="Arial" w:eastAsia="Times New Roman"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32241"/>
    <w:rPr>
      <w:rFonts w:ascii="Times New Roman" w:eastAsia="Times New Roman" w:hAnsi="Times New Roman" w:cs="Times New Roman"/>
      <w:b/>
      <w:sz w:val="28"/>
      <w:szCs w:val="24"/>
    </w:rPr>
  </w:style>
  <w:style w:type="character" w:customStyle="1" w:styleId="90">
    <w:name w:val="Заголовок 9 Знак"/>
    <w:basedOn w:val="a0"/>
    <w:link w:val="9"/>
    <w:rsid w:val="00E32241"/>
    <w:rPr>
      <w:rFonts w:ascii="Arial" w:eastAsia="Times New Roman" w:hAnsi="Arial" w:cs="Arial"/>
    </w:rPr>
  </w:style>
  <w:style w:type="paragraph" w:styleId="a3">
    <w:name w:val="Body Text Indent"/>
    <w:basedOn w:val="a"/>
    <w:link w:val="a4"/>
    <w:rsid w:val="00E32241"/>
    <w:pPr>
      <w:spacing w:after="120"/>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E32241"/>
    <w:rPr>
      <w:rFonts w:ascii="Times New Roman" w:eastAsia="Times New Roman" w:hAnsi="Times New Roman" w:cs="Times New Roman"/>
      <w:sz w:val="24"/>
      <w:szCs w:val="24"/>
    </w:rPr>
  </w:style>
  <w:style w:type="character" w:styleId="a5">
    <w:name w:val="Hyperlink"/>
    <w:unhideWhenUsed/>
    <w:rsid w:val="00DB3205"/>
    <w:rPr>
      <w:color w:val="0000FF"/>
      <w:u w:val="single"/>
    </w:rPr>
  </w:style>
  <w:style w:type="paragraph" w:styleId="a6">
    <w:name w:val="List Paragraph"/>
    <w:basedOn w:val="a"/>
    <w:uiPriority w:val="34"/>
    <w:qFormat/>
    <w:rsid w:val="00DB3205"/>
    <w:pPr>
      <w:ind w:left="720"/>
      <w:contextualSpacing/>
    </w:pPr>
    <w:rPr>
      <w:rFonts w:ascii="Calibri" w:eastAsia="Calibri" w:hAnsi="Calibri" w:cs="Times New Roman"/>
      <w:lang w:eastAsia="en-US"/>
    </w:rPr>
  </w:style>
  <w:style w:type="paragraph" w:styleId="a7">
    <w:name w:val="header"/>
    <w:basedOn w:val="a"/>
    <w:link w:val="a8"/>
    <w:uiPriority w:val="99"/>
    <w:semiHidden/>
    <w:unhideWhenUsed/>
    <w:rsid w:val="000064EE"/>
    <w:pPr>
      <w:tabs>
        <w:tab w:val="center" w:pos="4677"/>
        <w:tab w:val="right" w:pos="9355"/>
      </w:tabs>
      <w:spacing w:after="0"/>
    </w:pPr>
  </w:style>
  <w:style w:type="character" w:customStyle="1" w:styleId="a8">
    <w:name w:val="Верхний колонтитул Знак"/>
    <w:basedOn w:val="a0"/>
    <w:link w:val="a7"/>
    <w:uiPriority w:val="99"/>
    <w:semiHidden/>
    <w:rsid w:val="000064EE"/>
  </w:style>
  <w:style w:type="paragraph" w:styleId="a9">
    <w:name w:val="footer"/>
    <w:basedOn w:val="a"/>
    <w:link w:val="aa"/>
    <w:uiPriority w:val="99"/>
    <w:unhideWhenUsed/>
    <w:rsid w:val="000064EE"/>
    <w:pPr>
      <w:tabs>
        <w:tab w:val="center" w:pos="4677"/>
        <w:tab w:val="right" w:pos="9355"/>
      </w:tabs>
      <w:spacing w:after="0"/>
    </w:pPr>
  </w:style>
  <w:style w:type="character" w:customStyle="1" w:styleId="aa">
    <w:name w:val="Нижний колонтитул Знак"/>
    <w:basedOn w:val="a0"/>
    <w:link w:val="a9"/>
    <w:uiPriority w:val="99"/>
    <w:rsid w:val="000064EE"/>
  </w:style>
  <w:style w:type="character" w:customStyle="1" w:styleId="FontStyle22">
    <w:name w:val="Font Style22"/>
    <w:rsid w:val="008C1CA9"/>
    <w:rPr>
      <w:rFonts w:ascii="Times New Roman" w:hAnsi="Times New Roman" w:cs="Times New Roman"/>
      <w:sz w:val="26"/>
      <w:szCs w:val="26"/>
    </w:rPr>
  </w:style>
  <w:style w:type="paragraph" w:customStyle="1" w:styleId="Style10">
    <w:name w:val="Style10"/>
    <w:basedOn w:val="a"/>
    <w:rsid w:val="008C1CA9"/>
    <w:pPr>
      <w:widowControl w:val="0"/>
      <w:autoSpaceDE w:val="0"/>
      <w:autoSpaceDN w:val="0"/>
      <w:adjustRightInd w:val="0"/>
      <w:spacing w:after="0" w:line="322" w:lineRule="exact"/>
      <w:ind w:firstLine="773"/>
      <w:jc w:val="both"/>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117AB9"/>
    <w:pPr>
      <w:spacing w:after="0"/>
    </w:pPr>
    <w:rPr>
      <w:rFonts w:ascii="Tahoma" w:hAnsi="Tahoma" w:cs="Tahoma"/>
      <w:sz w:val="16"/>
      <w:szCs w:val="16"/>
    </w:rPr>
  </w:style>
  <w:style w:type="character" w:customStyle="1" w:styleId="ac">
    <w:name w:val="Текст выноски Знак"/>
    <w:basedOn w:val="a0"/>
    <w:link w:val="ab"/>
    <w:uiPriority w:val="99"/>
    <w:semiHidden/>
    <w:rsid w:val="00117AB9"/>
    <w:rPr>
      <w:rFonts w:ascii="Tahoma" w:hAnsi="Tahoma" w:cs="Tahoma"/>
      <w:sz w:val="16"/>
      <w:szCs w:val="16"/>
    </w:rPr>
  </w:style>
  <w:style w:type="character" w:customStyle="1" w:styleId="FontStyle39">
    <w:name w:val="Font Style39"/>
    <w:basedOn w:val="a0"/>
    <w:uiPriority w:val="99"/>
    <w:rsid w:val="00E85324"/>
    <w:rPr>
      <w:rFonts w:ascii="Times New Roman" w:hAnsi="Times New Roman" w:cs="Times New Roman"/>
      <w:b/>
      <w:bCs/>
      <w:sz w:val="26"/>
      <w:szCs w:val="26"/>
    </w:rPr>
  </w:style>
  <w:style w:type="character" w:customStyle="1" w:styleId="FontStyle40">
    <w:name w:val="Font Style40"/>
    <w:basedOn w:val="a0"/>
    <w:uiPriority w:val="99"/>
    <w:rsid w:val="00E85324"/>
    <w:rPr>
      <w:rFonts w:ascii="Times New Roman" w:hAnsi="Times New Roman" w:cs="Times New Roman"/>
      <w:sz w:val="26"/>
      <w:szCs w:val="26"/>
    </w:rPr>
  </w:style>
  <w:style w:type="character" w:customStyle="1" w:styleId="FontStyle67">
    <w:name w:val="Font Style67"/>
    <w:basedOn w:val="a0"/>
    <w:uiPriority w:val="99"/>
    <w:rsid w:val="00E85324"/>
    <w:rPr>
      <w:rFonts w:ascii="Times New Roman" w:hAnsi="Times New Roman" w:cs="Times New Roman" w:hint="default"/>
      <w:sz w:val="26"/>
      <w:szCs w:val="26"/>
    </w:rPr>
  </w:style>
  <w:style w:type="character" w:customStyle="1" w:styleId="apple-converted-space">
    <w:name w:val="apple-converted-space"/>
    <w:basedOn w:val="a0"/>
    <w:rsid w:val="00762BAB"/>
  </w:style>
  <w:style w:type="character" w:customStyle="1" w:styleId="1">
    <w:name w:val="Неразрешенное упоминание1"/>
    <w:basedOn w:val="a0"/>
    <w:uiPriority w:val="99"/>
    <w:semiHidden/>
    <w:unhideWhenUsed/>
    <w:rsid w:val="00053293"/>
    <w:rPr>
      <w:color w:val="605E5C"/>
      <w:shd w:val="clear" w:color="auto" w:fill="E1DFDD"/>
    </w:rPr>
  </w:style>
  <w:style w:type="paragraph" w:styleId="ad">
    <w:name w:val="Body Text"/>
    <w:basedOn w:val="a"/>
    <w:link w:val="ae"/>
    <w:rsid w:val="00BC339F"/>
    <w:pPr>
      <w:spacing w:after="120"/>
    </w:pPr>
    <w:rPr>
      <w:rFonts w:ascii="Times New Roman" w:eastAsia="Times New Roman" w:hAnsi="Times New Roman" w:cs="Times New Roman"/>
      <w:sz w:val="24"/>
      <w:szCs w:val="24"/>
    </w:rPr>
  </w:style>
  <w:style w:type="character" w:customStyle="1" w:styleId="ae">
    <w:name w:val="Основной текст Знак"/>
    <w:basedOn w:val="a0"/>
    <w:link w:val="ad"/>
    <w:rsid w:val="00BC339F"/>
    <w:rPr>
      <w:rFonts w:ascii="Times New Roman" w:eastAsia="Times New Roman" w:hAnsi="Times New Roman" w:cs="Times New Roman"/>
      <w:sz w:val="24"/>
      <w:szCs w:val="24"/>
    </w:rPr>
  </w:style>
  <w:style w:type="paragraph" w:customStyle="1" w:styleId="Default">
    <w:name w:val="Default"/>
    <w:rsid w:val="004C6E84"/>
    <w:pPr>
      <w:autoSpaceDE w:val="0"/>
      <w:autoSpaceDN w:val="0"/>
      <w:adjustRightInd w:val="0"/>
      <w:spacing w:after="0"/>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844245">
      <w:bodyDiv w:val="1"/>
      <w:marLeft w:val="0"/>
      <w:marRight w:val="0"/>
      <w:marTop w:val="0"/>
      <w:marBottom w:val="0"/>
      <w:divBdr>
        <w:top w:val="none" w:sz="0" w:space="0" w:color="auto"/>
        <w:left w:val="none" w:sz="0" w:space="0" w:color="auto"/>
        <w:bottom w:val="none" w:sz="0" w:space="0" w:color="auto"/>
        <w:right w:val="none" w:sz="0" w:space="0" w:color="auto"/>
      </w:divBdr>
    </w:div>
    <w:div w:id="16991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D1302-CDDD-47F4-A7F6-528FBA8D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16</Pages>
  <Words>2480</Words>
  <Characters>14138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МВА</dc:creator>
  <cp:keywords/>
  <dc:description/>
  <cp:lastModifiedBy>заочное отделение</cp:lastModifiedBy>
  <cp:revision>137</cp:revision>
  <dcterms:created xsi:type="dcterms:W3CDTF">2014-02-07T06:43:00Z</dcterms:created>
  <dcterms:modified xsi:type="dcterms:W3CDTF">2024-10-01T00:38:00Z</dcterms:modified>
</cp:coreProperties>
</file>